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5036" w14:textId="77777777" w:rsidR="0096534F" w:rsidRDefault="0096534F" w:rsidP="0096534F">
      <w:pPr>
        <w:pStyle w:val="a4"/>
        <w:jc w:val="center"/>
        <w:rPr>
          <w:rStyle w:val="a5"/>
          <w:rFonts w:ascii="Times New Roman" w:hAnsi="Times New Roman" w:cs="Times New Roman"/>
          <w:color w:val="auto"/>
          <w:sz w:val="40"/>
          <w:szCs w:val="40"/>
        </w:rPr>
      </w:pPr>
    </w:p>
    <w:p w14:paraId="5FF6EB0D" w14:textId="77777777" w:rsidR="00EE0C4E" w:rsidRDefault="00EE0C4E" w:rsidP="0096534F">
      <w:pPr>
        <w:pStyle w:val="a4"/>
        <w:jc w:val="center"/>
        <w:rPr>
          <w:rStyle w:val="a5"/>
          <w:rFonts w:ascii="Times New Roman" w:hAnsi="Times New Roman" w:cs="Times New Roman"/>
          <w:color w:val="auto"/>
          <w:sz w:val="40"/>
          <w:szCs w:val="40"/>
        </w:rPr>
      </w:pPr>
    </w:p>
    <w:p w14:paraId="1EA43DD9" w14:textId="77777777" w:rsidR="00EE0C4E" w:rsidRDefault="00EE0C4E" w:rsidP="0096534F">
      <w:pPr>
        <w:pStyle w:val="a4"/>
        <w:jc w:val="center"/>
        <w:rPr>
          <w:rStyle w:val="a5"/>
          <w:rFonts w:ascii="Times New Roman" w:hAnsi="Times New Roman" w:cs="Times New Roman"/>
          <w:color w:val="auto"/>
          <w:sz w:val="40"/>
          <w:szCs w:val="40"/>
        </w:rPr>
      </w:pPr>
    </w:p>
    <w:p w14:paraId="1DE5656E" w14:textId="77777777" w:rsidR="00216E57" w:rsidRDefault="00216E57" w:rsidP="0096534F">
      <w:pPr>
        <w:pStyle w:val="a4"/>
        <w:jc w:val="center"/>
        <w:rPr>
          <w:rStyle w:val="a5"/>
          <w:rFonts w:ascii="Times New Roman" w:hAnsi="Times New Roman" w:cs="Times New Roman"/>
          <w:color w:val="auto"/>
          <w:sz w:val="40"/>
          <w:szCs w:val="40"/>
        </w:rPr>
      </w:pPr>
    </w:p>
    <w:p w14:paraId="0470FE43" w14:textId="77777777" w:rsidR="00216E57" w:rsidRDefault="00216E57" w:rsidP="0096534F">
      <w:pPr>
        <w:pStyle w:val="a4"/>
        <w:jc w:val="center"/>
        <w:rPr>
          <w:rStyle w:val="a5"/>
          <w:rFonts w:ascii="Times New Roman" w:hAnsi="Times New Roman" w:cs="Times New Roman"/>
          <w:color w:val="auto"/>
          <w:sz w:val="40"/>
          <w:szCs w:val="40"/>
        </w:rPr>
      </w:pPr>
    </w:p>
    <w:p w14:paraId="7DD706E2" w14:textId="77777777" w:rsidR="00216E57" w:rsidRDefault="00216E57" w:rsidP="0096534F">
      <w:pPr>
        <w:pStyle w:val="a4"/>
        <w:jc w:val="center"/>
        <w:rPr>
          <w:rStyle w:val="a5"/>
          <w:rFonts w:ascii="Times New Roman" w:hAnsi="Times New Roman" w:cs="Times New Roman"/>
          <w:color w:val="auto"/>
          <w:sz w:val="40"/>
          <w:szCs w:val="40"/>
        </w:rPr>
      </w:pPr>
    </w:p>
    <w:p w14:paraId="3D30154C" w14:textId="77777777" w:rsidR="00216E57" w:rsidRDefault="00216E57" w:rsidP="0096534F">
      <w:pPr>
        <w:pStyle w:val="a4"/>
        <w:jc w:val="center"/>
        <w:rPr>
          <w:rStyle w:val="a5"/>
          <w:rFonts w:ascii="Times New Roman" w:hAnsi="Times New Roman" w:cs="Times New Roman"/>
          <w:color w:val="auto"/>
          <w:sz w:val="40"/>
          <w:szCs w:val="40"/>
        </w:rPr>
      </w:pPr>
    </w:p>
    <w:p w14:paraId="78ADCE8F" w14:textId="77777777" w:rsidR="00216E57" w:rsidRDefault="00216E57" w:rsidP="0096534F">
      <w:pPr>
        <w:pStyle w:val="a4"/>
        <w:jc w:val="center"/>
        <w:rPr>
          <w:rStyle w:val="a5"/>
          <w:rFonts w:ascii="Times New Roman" w:hAnsi="Times New Roman" w:cs="Times New Roman"/>
          <w:color w:val="auto"/>
          <w:sz w:val="40"/>
          <w:szCs w:val="40"/>
        </w:rPr>
      </w:pPr>
      <w:bookmarkStart w:id="0" w:name="_Hlk183526051"/>
      <w:r w:rsidRPr="00A835E8">
        <w:rPr>
          <w:rStyle w:val="a5"/>
          <w:rFonts w:ascii="Times New Roman" w:hAnsi="Times New Roman" w:cs="Times New Roman"/>
          <w:color w:val="auto"/>
          <w:sz w:val="40"/>
          <w:szCs w:val="40"/>
        </w:rPr>
        <w:t>ПЕРВАЯ ПОМОЩЬ</w:t>
      </w:r>
    </w:p>
    <w:p w14:paraId="3EDA4EDE" w14:textId="77777777" w:rsidR="00216E57" w:rsidRDefault="00570320" w:rsidP="0096534F">
      <w:pPr>
        <w:pStyle w:val="a4"/>
        <w:jc w:val="center"/>
        <w:rPr>
          <w:rStyle w:val="a5"/>
          <w:rFonts w:ascii="Times New Roman" w:hAnsi="Times New Roman" w:cs="Times New Roman"/>
          <w:color w:val="auto"/>
          <w:sz w:val="28"/>
          <w:szCs w:val="28"/>
        </w:rPr>
      </w:pPr>
      <w:r w:rsidRPr="00216E57">
        <w:rPr>
          <w:rStyle w:val="a5"/>
          <w:rFonts w:ascii="Times New Roman" w:hAnsi="Times New Roman" w:cs="Times New Roman"/>
          <w:color w:val="auto"/>
          <w:sz w:val="28"/>
          <w:szCs w:val="28"/>
        </w:rPr>
        <w:t>учебное пособие для лиц</w:t>
      </w:r>
      <w:r w:rsidR="00167BE1" w:rsidRPr="00216E57">
        <w:rPr>
          <w:rStyle w:val="a5"/>
          <w:rFonts w:ascii="Times New Roman" w:hAnsi="Times New Roman" w:cs="Times New Roman"/>
          <w:color w:val="auto"/>
          <w:sz w:val="28"/>
          <w:szCs w:val="28"/>
        </w:rPr>
        <w:t>, оказывающих первую помощь</w:t>
      </w:r>
    </w:p>
    <w:p w14:paraId="58106B7F" w14:textId="77777777" w:rsidR="000B2702" w:rsidRPr="00216E57" w:rsidRDefault="00167BE1" w:rsidP="0096534F">
      <w:pPr>
        <w:pStyle w:val="a4"/>
        <w:jc w:val="center"/>
        <w:rPr>
          <w:rStyle w:val="a5"/>
          <w:rFonts w:ascii="Times New Roman" w:hAnsi="Times New Roman" w:cs="Times New Roman"/>
          <w:color w:val="auto"/>
          <w:sz w:val="28"/>
          <w:szCs w:val="28"/>
        </w:rPr>
      </w:pPr>
      <w:r w:rsidRPr="00216E57">
        <w:rPr>
          <w:rStyle w:val="a5"/>
          <w:rFonts w:ascii="Times New Roman" w:hAnsi="Times New Roman" w:cs="Times New Roman"/>
          <w:color w:val="auto"/>
          <w:sz w:val="28"/>
          <w:szCs w:val="28"/>
        </w:rPr>
        <w:t>в соответстви</w:t>
      </w:r>
      <w:r w:rsidR="00A4207A" w:rsidRPr="00216E57">
        <w:rPr>
          <w:rStyle w:val="a5"/>
          <w:rFonts w:ascii="Times New Roman" w:hAnsi="Times New Roman" w:cs="Times New Roman"/>
          <w:color w:val="auto"/>
          <w:sz w:val="28"/>
          <w:szCs w:val="28"/>
        </w:rPr>
        <w:t>и</w:t>
      </w:r>
      <w:r w:rsidRPr="00216E57">
        <w:rPr>
          <w:rStyle w:val="a5"/>
          <w:rFonts w:ascii="Times New Roman" w:hAnsi="Times New Roman" w:cs="Times New Roman"/>
          <w:color w:val="auto"/>
          <w:sz w:val="28"/>
          <w:szCs w:val="28"/>
        </w:rPr>
        <w:t xml:space="preserve"> с Порядком оказания первой помощи</w:t>
      </w:r>
    </w:p>
    <w:bookmarkEnd w:id="0"/>
    <w:p w14:paraId="08F8C09B" w14:textId="77777777" w:rsidR="00A155EC" w:rsidRDefault="00A155EC" w:rsidP="0096534F">
      <w:pPr>
        <w:pStyle w:val="a4"/>
        <w:jc w:val="center"/>
        <w:rPr>
          <w:rStyle w:val="a5"/>
          <w:rFonts w:ascii="Times New Roman" w:hAnsi="Times New Roman" w:cs="Times New Roman"/>
          <w:color w:val="auto"/>
          <w:sz w:val="40"/>
          <w:szCs w:val="40"/>
        </w:rPr>
      </w:pPr>
    </w:p>
    <w:p w14:paraId="4A01A923" w14:textId="407E5A06" w:rsidR="00A155EC" w:rsidRDefault="001708C5" w:rsidP="0096534F">
      <w:pPr>
        <w:pStyle w:val="a4"/>
        <w:jc w:val="center"/>
        <w:rPr>
          <w:rStyle w:val="a5"/>
          <w:rFonts w:ascii="Times New Roman" w:hAnsi="Times New Roman" w:cs="Times New Roman"/>
          <w:color w:val="auto"/>
          <w:sz w:val="40"/>
          <w:szCs w:val="40"/>
        </w:rPr>
      </w:pPr>
      <w:r w:rsidRPr="0081259B">
        <w:rPr>
          <w:rStyle w:val="a5"/>
          <w:rFonts w:ascii="Times New Roman" w:hAnsi="Times New Roman" w:cs="Times New Roman"/>
          <w:noProof/>
          <w:color w:val="auto"/>
          <w:sz w:val="40"/>
          <w:szCs w:val="40"/>
        </w:rPr>
        <w:drawing>
          <wp:inline distT="0" distB="0" distL="0" distR="0" wp14:anchorId="25D3ED41" wp14:editId="1B630332">
            <wp:extent cx="4000500" cy="400050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14:paraId="3CC291B6" w14:textId="77777777" w:rsidR="00216E57" w:rsidRDefault="00216E57" w:rsidP="0096534F">
      <w:pPr>
        <w:pStyle w:val="a4"/>
        <w:jc w:val="center"/>
        <w:rPr>
          <w:rStyle w:val="a5"/>
          <w:rFonts w:ascii="Times New Roman" w:hAnsi="Times New Roman" w:cs="Times New Roman"/>
          <w:color w:val="auto"/>
          <w:sz w:val="28"/>
          <w:szCs w:val="28"/>
        </w:rPr>
      </w:pPr>
    </w:p>
    <w:p w14:paraId="0F5CBF79" w14:textId="77777777" w:rsidR="00EE0C4E" w:rsidRDefault="00EE0C4E" w:rsidP="0096534F">
      <w:pPr>
        <w:pStyle w:val="a4"/>
        <w:jc w:val="center"/>
        <w:rPr>
          <w:rStyle w:val="a5"/>
          <w:rFonts w:ascii="Times New Roman" w:hAnsi="Times New Roman" w:cs="Times New Roman"/>
          <w:color w:val="auto"/>
          <w:sz w:val="28"/>
          <w:szCs w:val="28"/>
        </w:rPr>
      </w:pPr>
    </w:p>
    <w:p w14:paraId="742A3BF4" w14:textId="77777777" w:rsidR="00EE0C4E" w:rsidRDefault="00EE0C4E" w:rsidP="0096534F">
      <w:pPr>
        <w:pStyle w:val="a4"/>
        <w:jc w:val="center"/>
        <w:rPr>
          <w:rStyle w:val="a5"/>
          <w:rFonts w:ascii="Times New Roman" w:hAnsi="Times New Roman" w:cs="Times New Roman"/>
          <w:color w:val="auto"/>
          <w:sz w:val="28"/>
          <w:szCs w:val="28"/>
        </w:rPr>
      </w:pPr>
    </w:p>
    <w:p w14:paraId="134AE5EC" w14:textId="77777777" w:rsidR="00EE0C4E" w:rsidRDefault="00EE0C4E" w:rsidP="0096534F">
      <w:pPr>
        <w:pStyle w:val="a4"/>
        <w:jc w:val="center"/>
        <w:rPr>
          <w:rStyle w:val="a5"/>
          <w:rFonts w:ascii="Times New Roman" w:hAnsi="Times New Roman" w:cs="Times New Roman"/>
          <w:color w:val="auto"/>
          <w:sz w:val="28"/>
          <w:szCs w:val="28"/>
        </w:rPr>
      </w:pPr>
    </w:p>
    <w:p w14:paraId="3B633FF6" w14:textId="77777777" w:rsidR="00EE0C4E" w:rsidRDefault="00EE0C4E" w:rsidP="0096534F">
      <w:pPr>
        <w:pStyle w:val="a4"/>
        <w:jc w:val="center"/>
        <w:rPr>
          <w:rStyle w:val="a5"/>
          <w:rFonts w:ascii="Times New Roman" w:hAnsi="Times New Roman" w:cs="Times New Roman"/>
          <w:color w:val="auto"/>
          <w:sz w:val="28"/>
          <w:szCs w:val="28"/>
        </w:rPr>
      </w:pPr>
    </w:p>
    <w:p w14:paraId="6999A72B" w14:textId="77777777" w:rsidR="00216E57" w:rsidRPr="00382A11" w:rsidRDefault="00216E57" w:rsidP="00216E57">
      <w:pPr>
        <w:pStyle w:val="a4"/>
        <w:jc w:val="both"/>
        <w:rPr>
          <w:rFonts w:ascii="Times New Roman" w:hAnsi="Times New Roman" w:cs="Times New Roman"/>
          <w:sz w:val="16"/>
          <w:szCs w:val="16"/>
        </w:rPr>
      </w:pPr>
      <w:r>
        <w:rPr>
          <w:rStyle w:val="a5"/>
          <w:rFonts w:ascii="Times New Roman" w:hAnsi="Times New Roman" w:cs="Times New Roman"/>
          <w:color w:val="auto"/>
          <w:sz w:val="40"/>
          <w:szCs w:val="40"/>
        </w:rPr>
        <w:br w:type="page"/>
      </w:r>
    </w:p>
    <w:p w14:paraId="46AEFE8D" w14:textId="77777777" w:rsidR="00216E57" w:rsidRDefault="00216E57" w:rsidP="002E074F">
      <w:pPr>
        <w:pStyle w:val="a4"/>
        <w:ind w:firstLine="567"/>
        <w:jc w:val="both"/>
        <w:rPr>
          <w:rFonts w:ascii="Times New Roman" w:hAnsi="Times New Roman" w:cs="Times New Roman"/>
          <w:sz w:val="28"/>
          <w:szCs w:val="28"/>
        </w:rPr>
      </w:pPr>
      <w:r w:rsidRPr="00216E57">
        <w:rPr>
          <w:rFonts w:ascii="Times New Roman" w:hAnsi="Times New Roman" w:cs="Times New Roman"/>
          <w:sz w:val="28"/>
          <w:szCs w:val="28"/>
        </w:rPr>
        <w:t xml:space="preserve">В учебном пособии на основании отечественных и зарубежных исследований изложены современные рекомендации по оказанию первой помощи пострадавшим </w:t>
      </w:r>
      <w:r w:rsidR="00EE0C4E" w:rsidRPr="00EE0C4E">
        <w:rPr>
          <w:rFonts w:ascii="Times New Roman" w:hAnsi="Times New Roman" w:cs="Times New Roman"/>
          <w:sz w:val="28"/>
          <w:szCs w:val="28"/>
        </w:rPr>
        <w:t>при несчастных случаях, травмах, ранениях, поражениях, отравлениях, других состояниях и заболеваниях, угрожающих жизни и здоровью пострадавших</w:t>
      </w:r>
      <w:r w:rsidRPr="00216E57">
        <w:rPr>
          <w:rFonts w:ascii="Times New Roman" w:hAnsi="Times New Roman" w:cs="Times New Roman"/>
          <w:sz w:val="28"/>
          <w:szCs w:val="28"/>
        </w:rPr>
        <w:t>.</w:t>
      </w:r>
    </w:p>
    <w:p w14:paraId="42685092" w14:textId="77777777" w:rsidR="00EE0C4E" w:rsidRPr="00216E57" w:rsidRDefault="00EE0C4E" w:rsidP="002E074F">
      <w:pPr>
        <w:pStyle w:val="a4"/>
        <w:ind w:firstLine="567"/>
        <w:jc w:val="both"/>
        <w:rPr>
          <w:rFonts w:ascii="Times New Roman" w:hAnsi="Times New Roman" w:cs="Times New Roman"/>
          <w:sz w:val="28"/>
          <w:szCs w:val="28"/>
        </w:rPr>
      </w:pPr>
      <w:r w:rsidRPr="00EE0C4E">
        <w:rPr>
          <w:rFonts w:ascii="Times New Roman" w:hAnsi="Times New Roman" w:cs="Times New Roman"/>
          <w:sz w:val="28"/>
          <w:szCs w:val="28"/>
        </w:rPr>
        <w:t>Учебное пособие разработано в соответствии действующей нормативной правовой базой и соответству</w:t>
      </w:r>
      <w:r>
        <w:rPr>
          <w:rFonts w:ascii="Times New Roman" w:hAnsi="Times New Roman" w:cs="Times New Roman"/>
          <w:sz w:val="28"/>
          <w:szCs w:val="28"/>
        </w:rPr>
        <w:t>е</w:t>
      </w:r>
      <w:r w:rsidRPr="00EE0C4E">
        <w:rPr>
          <w:rFonts w:ascii="Times New Roman" w:hAnsi="Times New Roman" w:cs="Times New Roman"/>
          <w:sz w:val="28"/>
          <w:szCs w:val="28"/>
        </w:rPr>
        <w:t>т требованиям Федерального закона от 21 ноября 2011 г. № 323-ФЗ «Об основах охраны здоровья граждан в Российской Федерации»</w:t>
      </w:r>
      <w:r>
        <w:rPr>
          <w:rFonts w:ascii="Times New Roman" w:hAnsi="Times New Roman" w:cs="Times New Roman"/>
          <w:sz w:val="28"/>
          <w:szCs w:val="28"/>
        </w:rPr>
        <w:t xml:space="preserve"> (с изменениями и дополнениями, вступившими в силу 1 сентября 2024 г.) и </w:t>
      </w:r>
      <w:r w:rsidRPr="00EE0C4E">
        <w:rPr>
          <w:rFonts w:ascii="Times New Roman" w:hAnsi="Times New Roman" w:cs="Times New Roman"/>
          <w:sz w:val="28"/>
          <w:szCs w:val="28"/>
        </w:rPr>
        <w:t>приказа Министерства здравоохранения Российской Федерации от 3 мая 2024 № 220н «Об утверждении Порядка оказания первой помощи»</w:t>
      </w:r>
      <w:r>
        <w:rPr>
          <w:rFonts w:ascii="Times New Roman" w:hAnsi="Times New Roman" w:cs="Times New Roman"/>
          <w:sz w:val="28"/>
          <w:szCs w:val="28"/>
        </w:rPr>
        <w:t>, а также</w:t>
      </w:r>
      <w:r w:rsidRPr="00EE0C4E">
        <w:rPr>
          <w:rFonts w:ascii="Times New Roman" w:hAnsi="Times New Roman" w:cs="Times New Roman"/>
          <w:sz w:val="28"/>
          <w:szCs w:val="28"/>
        </w:rPr>
        <w:t xml:space="preserve"> приказов Министерства здравоохранения Российской Федерации об утверждении Требований к комплектации укладок, наборов, комплектов и аптечек для оказания первой помощи с применением медицинских изделий и (или) лекарственных препаратов.</w:t>
      </w:r>
    </w:p>
    <w:p w14:paraId="36E7D9B7" w14:textId="77777777" w:rsidR="00216E57" w:rsidRDefault="00EE0C4E" w:rsidP="002E074F">
      <w:pPr>
        <w:pStyle w:val="a4"/>
        <w:ind w:firstLine="567"/>
        <w:jc w:val="both"/>
        <w:rPr>
          <w:rFonts w:ascii="Times New Roman" w:hAnsi="Times New Roman" w:cs="Times New Roman"/>
          <w:sz w:val="28"/>
          <w:szCs w:val="28"/>
        </w:rPr>
      </w:pPr>
      <w:r>
        <w:rPr>
          <w:rFonts w:ascii="Times New Roman" w:hAnsi="Times New Roman" w:cs="Times New Roman"/>
          <w:sz w:val="28"/>
          <w:szCs w:val="28"/>
        </w:rPr>
        <w:t>Учебное пособие</w:t>
      </w:r>
      <w:r w:rsidR="00216E57" w:rsidRPr="00216E57">
        <w:rPr>
          <w:rFonts w:ascii="Times New Roman" w:hAnsi="Times New Roman" w:cs="Times New Roman"/>
          <w:sz w:val="28"/>
          <w:szCs w:val="28"/>
        </w:rPr>
        <w:t xml:space="preserve"> предназначено как для использования в качестве</w:t>
      </w:r>
      <w:r w:rsidR="00216E57">
        <w:rPr>
          <w:rFonts w:ascii="Times New Roman" w:hAnsi="Times New Roman" w:cs="Times New Roman"/>
          <w:sz w:val="28"/>
          <w:szCs w:val="28"/>
        </w:rPr>
        <w:t xml:space="preserve"> </w:t>
      </w:r>
      <w:r w:rsidR="00216E57" w:rsidRPr="00216E57">
        <w:rPr>
          <w:rFonts w:ascii="Times New Roman" w:hAnsi="Times New Roman" w:cs="Times New Roman"/>
          <w:sz w:val="28"/>
          <w:szCs w:val="28"/>
        </w:rPr>
        <w:t>основного источника литературы в ходе прохождения учебного курса, предмета, дисциплины по оказанию первой</w:t>
      </w:r>
      <w:r w:rsidR="00216E57">
        <w:rPr>
          <w:rFonts w:ascii="Times New Roman" w:hAnsi="Times New Roman" w:cs="Times New Roman"/>
          <w:sz w:val="28"/>
          <w:szCs w:val="28"/>
        </w:rPr>
        <w:t xml:space="preserve"> </w:t>
      </w:r>
      <w:r w:rsidR="00216E57" w:rsidRPr="00216E57">
        <w:rPr>
          <w:rFonts w:ascii="Times New Roman" w:hAnsi="Times New Roman" w:cs="Times New Roman"/>
          <w:sz w:val="28"/>
          <w:szCs w:val="28"/>
        </w:rPr>
        <w:t xml:space="preserve">помощи, так и для самостоятельного изучения и повторения теоретических основ оказания </w:t>
      </w:r>
      <w:r w:rsidR="00A943C7" w:rsidRPr="00A943C7">
        <w:rPr>
          <w:rFonts w:ascii="Times New Roman" w:hAnsi="Times New Roman" w:cs="Times New Roman"/>
          <w:sz w:val="28"/>
          <w:szCs w:val="28"/>
        </w:rPr>
        <w:t>первой помощи. Для лиц с нарушениями слуха все видео мероприятий оказания первой помощи доступны для просмотра в приложении к учебному пособию.</w:t>
      </w:r>
    </w:p>
    <w:p w14:paraId="779811CD" w14:textId="77777777" w:rsidR="00FA44C8" w:rsidRPr="00FA44C8" w:rsidRDefault="00382A11" w:rsidP="0096534F">
      <w:pPr>
        <w:pStyle w:val="a4"/>
        <w:jc w:val="center"/>
        <w:rPr>
          <w:rStyle w:val="a5"/>
          <w:rFonts w:ascii="Times New Roman" w:hAnsi="Times New Roman" w:cs="Times New Roman"/>
          <w:color w:val="auto"/>
          <w:sz w:val="28"/>
          <w:szCs w:val="28"/>
        </w:rPr>
      </w:pPr>
      <w:r>
        <w:rPr>
          <w:rFonts w:ascii="Times New Roman" w:hAnsi="Times New Roman" w:cs="Times New Roman"/>
          <w:color w:val="auto"/>
          <w:sz w:val="28"/>
          <w:szCs w:val="28"/>
        </w:rPr>
        <w:br w:type="page"/>
      </w:r>
      <w:r w:rsidR="00FA44C8" w:rsidRPr="00FA44C8">
        <w:rPr>
          <w:rStyle w:val="a5"/>
          <w:rFonts w:ascii="Times New Roman" w:hAnsi="Times New Roman" w:cs="Times New Roman"/>
          <w:color w:val="auto"/>
          <w:sz w:val="28"/>
          <w:szCs w:val="28"/>
        </w:rPr>
        <w:lastRenderedPageBreak/>
        <w:t>Сокращения, используемые в учебном пособии</w:t>
      </w:r>
    </w:p>
    <w:p w14:paraId="1FEFDAE3" w14:textId="77777777" w:rsidR="00FA44C8" w:rsidRPr="00FA44C8" w:rsidRDefault="00FA44C8" w:rsidP="00FA44C8">
      <w:pPr>
        <w:pStyle w:val="a4"/>
        <w:spacing w:line="240" w:lineRule="auto"/>
        <w:jc w:val="center"/>
        <w:rPr>
          <w:rStyle w:val="a5"/>
          <w:rFonts w:ascii="Times New Roman" w:hAnsi="Times New Roman" w:cs="Times New Roman"/>
          <w:b w:val="0"/>
          <w:bCs w:val="0"/>
          <w:color w:val="auto"/>
          <w:sz w:val="28"/>
          <w:szCs w:val="28"/>
        </w:rPr>
      </w:pPr>
    </w:p>
    <w:tbl>
      <w:tblPr>
        <w:tblW w:w="10031" w:type="dxa"/>
        <w:tblLook w:val="04A0" w:firstRow="1" w:lastRow="0" w:firstColumn="1" w:lastColumn="0" w:noHBand="0" w:noVBand="1"/>
      </w:tblPr>
      <w:tblGrid>
        <w:gridCol w:w="2376"/>
        <w:gridCol w:w="7655"/>
      </w:tblGrid>
      <w:tr w:rsidR="000E7517" w14:paraId="5E3C2CAB" w14:textId="77777777" w:rsidTr="002F7A0F">
        <w:tc>
          <w:tcPr>
            <w:tcW w:w="2376" w:type="dxa"/>
            <w:shd w:val="clear" w:color="auto" w:fill="auto"/>
          </w:tcPr>
          <w:p w14:paraId="4FAD0237"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АНД</w:t>
            </w:r>
          </w:p>
        </w:tc>
        <w:tc>
          <w:tcPr>
            <w:tcW w:w="7655" w:type="dxa"/>
            <w:shd w:val="clear" w:color="auto" w:fill="auto"/>
          </w:tcPr>
          <w:p w14:paraId="3B3AEA52"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Автоматический наружный дефибриллятор</w:t>
            </w:r>
          </w:p>
        </w:tc>
      </w:tr>
      <w:tr w:rsidR="000E7517" w14:paraId="707832CD" w14:textId="77777777" w:rsidTr="002F7A0F">
        <w:tc>
          <w:tcPr>
            <w:tcW w:w="2376" w:type="dxa"/>
            <w:shd w:val="clear" w:color="auto" w:fill="auto"/>
          </w:tcPr>
          <w:p w14:paraId="458A9701"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Д</w:t>
            </w:r>
            <w:r>
              <w:rPr>
                <w:rStyle w:val="a5"/>
                <w:rFonts w:ascii="Times New Roman" w:hAnsi="Times New Roman" w:cs="Times New Roman"/>
                <w:b w:val="0"/>
                <w:bCs w:val="0"/>
                <w:sz w:val="28"/>
                <w:szCs w:val="28"/>
              </w:rPr>
              <w:t>ТП</w:t>
            </w:r>
          </w:p>
        </w:tc>
        <w:tc>
          <w:tcPr>
            <w:tcW w:w="7655" w:type="dxa"/>
            <w:shd w:val="clear" w:color="auto" w:fill="auto"/>
          </w:tcPr>
          <w:p w14:paraId="70CFD701"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Д</w:t>
            </w:r>
            <w:r>
              <w:rPr>
                <w:rStyle w:val="a5"/>
                <w:rFonts w:ascii="Times New Roman" w:hAnsi="Times New Roman" w:cs="Times New Roman"/>
                <w:b w:val="0"/>
                <w:bCs w:val="0"/>
                <w:sz w:val="28"/>
                <w:szCs w:val="28"/>
              </w:rPr>
              <w:t>орожно-транспортное происшествие</w:t>
            </w:r>
          </w:p>
        </w:tc>
      </w:tr>
      <w:tr w:rsidR="000E7517" w14:paraId="2518C724" w14:textId="77777777" w:rsidTr="002F7A0F">
        <w:tc>
          <w:tcPr>
            <w:tcW w:w="2376" w:type="dxa"/>
            <w:shd w:val="clear" w:color="auto" w:fill="auto"/>
          </w:tcPr>
          <w:p w14:paraId="4E41E2F9" w14:textId="77777777" w:rsidR="000E7517" w:rsidRDefault="000E7517">
            <w:pPr>
              <w:pStyle w:val="a4"/>
              <w:spacing w:line="240" w:lineRule="auto"/>
              <w:jc w:val="both"/>
              <w:rPr>
                <w:rStyle w:val="a5"/>
                <w:rFonts w:ascii="Times New Roman" w:hAnsi="Times New Roman" w:cs="Times New Roman"/>
                <w:b w:val="0"/>
                <w:bCs w:val="0"/>
                <w:sz w:val="28"/>
                <w:szCs w:val="28"/>
              </w:rPr>
            </w:pPr>
            <w:r>
              <w:rPr>
                <w:rStyle w:val="a5"/>
                <w:rFonts w:ascii="Times New Roman" w:hAnsi="Times New Roman" w:cs="Times New Roman"/>
                <w:b w:val="0"/>
                <w:bCs w:val="0"/>
                <w:sz w:val="28"/>
                <w:szCs w:val="28"/>
              </w:rPr>
              <w:t>МВД России</w:t>
            </w:r>
          </w:p>
        </w:tc>
        <w:tc>
          <w:tcPr>
            <w:tcW w:w="7655" w:type="dxa"/>
            <w:shd w:val="clear" w:color="auto" w:fill="auto"/>
          </w:tcPr>
          <w:p w14:paraId="50AD5814"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Министерство внутренних дел Российской Федерации</w:t>
            </w:r>
          </w:p>
        </w:tc>
      </w:tr>
      <w:tr w:rsidR="000E7517" w14:paraId="59A1BE29" w14:textId="77777777" w:rsidTr="002F7A0F">
        <w:tc>
          <w:tcPr>
            <w:tcW w:w="2376" w:type="dxa"/>
            <w:shd w:val="clear" w:color="auto" w:fill="auto"/>
          </w:tcPr>
          <w:p w14:paraId="429C7BAE"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Минздрав России</w:t>
            </w:r>
          </w:p>
        </w:tc>
        <w:tc>
          <w:tcPr>
            <w:tcW w:w="7655" w:type="dxa"/>
            <w:shd w:val="clear" w:color="auto" w:fill="auto"/>
          </w:tcPr>
          <w:p w14:paraId="0841A69E"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Министерство здравоохранения Российской Федерации</w:t>
            </w:r>
          </w:p>
        </w:tc>
      </w:tr>
      <w:tr w:rsidR="000E7517" w14:paraId="2A648F57" w14:textId="77777777" w:rsidTr="002F7A0F">
        <w:tc>
          <w:tcPr>
            <w:tcW w:w="2376" w:type="dxa"/>
            <w:shd w:val="clear" w:color="auto" w:fill="auto"/>
          </w:tcPr>
          <w:p w14:paraId="2D08FEAA" w14:textId="77777777" w:rsidR="000E7517" w:rsidRDefault="000E7517">
            <w:pPr>
              <w:pStyle w:val="a4"/>
              <w:spacing w:line="240" w:lineRule="auto"/>
              <w:jc w:val="both"/>
              <w:rPr>
                <w:rStyle w:val="a5"/>
                <w:rFonts w:ascii="Times New Roman" w:hAnsi="Times New Roman" w:cs="Times New Roman"/>
                <w:b w:val="0"/>
                <w:bCs w:val="0"/>
                <w:sz w:val="28"/>
                <w:szCs w:val="28"/>
              </w:rPr>
            </w:pPr>
            <w:r>
              <w:rPr>
                <w:rStyle w:val="a5"/>
                <w:rFonts w:ascii="Times New Roman" w:hAnsi="Times New Roman" w:cs="Times New Roman"/>
                <w:b w:val="0"/>
                <w:bCs w:val="0"/>
                <w:sz w:val="28"/>
                <w:szCs w:val="28"/>
              </w:rPr>
              <w:t>МЧС России</w:t>
            </w:r>
          </w:p>
        </w:tc>
        <w:tc>
          <w:tcPr>
            <w:tcW w:w="7655" w:type="dxa"/>
            <w:shd w:val="clear" w:color="auto" w:fill="auto"/>
          </w:tcPr>
          <w:p w14:paraId="4D1E9C72"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0E7517" w14:paraId="399C3BC8" w14:textId="77777777" w:rsidTr="002F7A0F">
        <w:tc>
          <w:tcPr>
            <w:tcW w:w="2376" w:type="dxa"/>
            <w:shd w:val="clear" w:color="auto" w:fill="auto"/>
          </w:tcPr>
          <w:p w14:paraId="6EDBD2D8"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ОАО «РЖД»</w:t>
            </w:r>
          </w:p>
        </w:tc>
        <w:tc>
          <w:tcPr>
            <w:tcW w:w="7655" w:type="dxa"/>
            <w:shd w:val="clear" w:color="auto" w:fill="auto"/>
          </w:tcPr>
          <w:p w14:paraId="0234AB4C"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Открытое акционерное общество «Российские железные дороги»</w:t>
            </w:r>
          </w:p>
        </w:tc>
      </w:tr>
      <w:tr w:rsidR="000E7517" w14:paraId="1AB7C1BD" w14:textId="77777777" w:rsidTr="002F7A0F">
        <w:tc>
          <w:tcPr>
            <w:tcW w:w="2376" w:type="dxa"/>
            <w:shd w:val="clear" w:color="auto" w:fill="auto"/>
          </w:tcPr>
          <w:p w14:paraId="39AE31D7" w14:textId="77777777" w:rsidR="000E7517" w:rsidRDefault="000E7517">
            <w:pPr>
              <w:pStyle w:val="a4"/>
              <w:spacing w:line="240" w:lineRule="auto"/>
              <w:jc w:val="both"/>
              <w:rPr>
                <w:rStyle w:val="a5"/>
                <w:rFonts w:ascii="Times New Roman" w:hAnsi="Times New Roman" w:cs="Times New Roman"/>
                <w:b w:val="0"/>
                <w:bCs w:val="0"/>
                <w:sz w:val="28"/>
                <w:szCs w:val="28"/>
              </w:rPr>
            </w:pPr>
            <w:r>
              <w:rPr>
                <w:rStyle w:val="a5"/>
                <w:rFonts w:ascii="Times New Roman" w:hAnsi="Times New Roman" w:cs="Times New Roman"/>
                <w:b w:val="0"/>
                <w:bCs w:val="0"/>
                <w:sz w:val="28"/>
                <w:szCs w:val="28"/>
              </w:rPr>
              <w:t>Порядок</w:t>
            </w:r>
          </w:p>
        </w:tc>
        <w:tc>
          <w:tcPr>
            <w:tcW w:w="7655" w:type="dxa"/>
            <w:shd w:val="clear" w:color="auto" w:fill="auto"/>
          </w:tcPr>
          <w:p w14:paraId="6ABAC8D7" w14:textId="77777777" w:rsidR="000E7517" w:rsidRDefault="000E7517">
            <w:pPr>
              <w:pStyle w:val="a4"/>
              <w:spacing w:line="240" w:lineRule="auto"/>
              <w:jc w:val="both"/>
              <w:rPr>
                <w:rStyle w:val="a5"/>
                <w:rFonts w:ascii="Times New Roman" w:hAnsi="Times New Roman" w:cs="Times New Roman"/>
                <w:b w:val="0"/>
                <w:bCs w:val="0"/>
                <w:color w:val="auto"/>
                <w:sz w:val="28"/>
                <w:szCs w:val="28"/>
              </w:rPr>
            </w:pPr>
            <w:r>
              <w:rPr>
                <w:rStyle w:val="a5"/>
                <w:rFonts w:ascii="Times New Roman" w:hAnsi="Times New Roman" w:cs="Times New Roman"/>
                <w:b w:val="0"/>
                <w:bCs w:val="0"/>
                <w:color w:val="auto"/>
                <w:sz w:val="28"/>
                <w:szCs w:val="28"/>
              </w:rPr>
              <w:t>Порядок оказания первой помощи, утвержденный приказом Минздрава России от 3 мая 2024 г. № 220н</w:t>
            </w:r>
          </w:p>
        </w:tc>
      </w:tr>
    </w:tbl>
    <w:p w14:paraId="16903D24" w14:textId="77777777" w:rsidR="00FA44C8" w:rsidRPr="00FA44C8" w:rsidRDefault="00FA44C8" w:rsidP="00FA44C8">
      <w:pPr>
        <w:pStyle w:val="a4"/>
        <w:spacing w:line="240" w:lineRule="auto"/>
        <w:jc w:val="center"/>
        <w:rPr>
          <w:rStyle w:val="a5"/>
          <w:rFonts w:ascii="Times New Roman" w:hAnsi="Times New Roman" w:cs="Times New Roman"/>
          <w:b w:val="0"/>
          <w:bCs w:val="0"/>
          <w:color w:val="auto"/>
          <w:sz w:val="28"/>
          <w:szCs w:val="28"/>
        </w:rPr>
      </w:pPr>
    </w:p>
    <w:p w14:paraId="36863A83" w14:textId="77777777" w:rsidR="00FA44C8" w:rsidRPr="00FA44C8" w:rsidRDefault="00FA44C8" w:rsidP="0096534F">
      <w:pPr>
        <w:pStyle w:val="a4"/>
        <w:jc w:val="center"/>
        <w:rPr>
          <w:rStyle w:val="a5"/>
          <w:rFonts w:ascii="Times New Roman" w:hAnsi="Times New Roman" w:cs="Times New Roman"/>
          <w:b w:val="0"/>
          <w:bCs w:val="0"/>
          <w:color w:val="auto"/>
          <w:sz w:val="28"/>
          <w:szCs w:val="28"/>
        </w:rPr>
      </w:pPr>
    </w:p>
    <w:p w14:paraId="567F826A" w14:textId="77777777" w:rsidR="00FA44C8" w:rsidRPr="00FA44C8" w:rsidRDefault="00FA44C8" w:rsidP="0096534F">
      <w:pPr>
        <w:pStyle w:val="a4"/>
        <w:jc w:val="center"/>
        <w:rPr>
          <w:rStyle w:val="a5"/>
          <w:rFonts w:ascii="Times New Roman" w:hAnsi="Times New Roman" w:cs="Times New Roman"/>
          <w:b w:val="0"/>
          <w:bCs w:val="0"/>
          <w:color w:val="auto"/>
          <w:sz w:val="28"/>
          <w:szCs w:val="28"/>
        </w:rPr>
      </w:pPr>
    </w:p>
    <w:p w14:paraId="74BAF9A4" w14:textId="77777777" w:rsidR="00CF422B" w:rsidRPr="00A835E8" w:rsidRDefault="000B2702" w:rsidP="0096534F">
      <w:pPr>
        <w:pStyle w:val="a4"/>
        <w:jc w:val="center"/>
        <w:rPr>
          <w:rStyle w:val="a5"/>
          <w:rFonts w:ascii="Times New Roman" w:hAnsi="Times New Roman" w:cs="Times New Roman"/>
          <w:color w:val="auto"/>
          <w:sz w:val="40"/>
          <w:szCs w:val="40"/>
        </w:rPr>
      </w:pPr>
      <w:r w:rsidRPr="00A835E8">
        <w:rPr>
          <w:rStyle w:val="a5"/>
          <w:rFonts w:ascii="Times New Roman" w:hAnsi="Times New Roman" w:cs="Times New Roman"/>
          <w:color w:val="auto"/>
          <w:sz w:val="40"/>
          <w:szCs w:val="40"/>
        </w:rPr>
        <w:br w:type="page"/>
      </w:r>
    </w:p>
    <w:p w14:paraId="44080050" w14:textId="77777777" w:rsidR="000B2702" w:rsidRPr="000B303A" w:rsidRDefault="000B2702" w:rsidP="000B303A">
      <w:pPr>
        <w:pStyle w:val="afa"/>
        <w:spacing w:line="240" w:lineRule="auto"/>
        <w:jc w:val="both"/>
        <w:rPr>
          <w:rFonts w:ascii="Times New Roman" w:hAnsi="Times New Roman"/>
          <w:b/>
          <w:color w:val="auto"/>
          <w:sz w:val="24"/>
          <w:szCs w:val="24"/>
        </w:rPr>
      </w:pPr>
      <w:r w:rsidRPr="000B303A">
        <w:rPr>
          <w:rFonts w:ascii="Times New Roman" w:hAnsi="Times New Roman"/>
          <w:b/>
          <w:color w:val="auto"/>
          <w:sz w:val="24"/>
          <w:szCs w:val="24"/>
        </w:rPr>
        <w:t>Оглавление</w:t>
      </w:r>
    </w:p>
    <w:p w14:paraId="0200E119" w14:textId="77777777" w:rsidR="000B303A" w:rsidRPr="006207E4" w:rsidRDefault="000B2702" w:rsidP="000B303A">
      <w:pPr>
        <w:pStyle w:val="12"/>
        <w:tabs>
          <w:tab w:val="right" w:leader="dot" w:pos="9911"/>
        </w:tabs>
        <w:spacing w:line="240" w:lineRule="auto"/>
        <w:rPr>
          <w:rFonts w:ascii="Times New Roman" w:eastAsia="Times New Roman" w:hAnsi="Times New Roman" w:cs="Times New Roman"/>
          <w:noProof/>
          <w:kern w:val="2"/>
          <w:sz w:val="24"/>
          <w:szCs w:val="24"/>
          <w:lang w:eastAsia="ru-RU"/>
        </w:rPr>
      </w:pPr>
      <w:r w:rsidRPr="000B303A">
        <w:rPr>
          <w:rFonts w:ascii="Times New Roman" w:hAnsi="Times New Roman" w:cs="Times New Roman"/>
          <w:sz w:val="24"/>
          <w:szCs w:val="24"/>
        </w:rPr>
        <w:fldChar w:fldCharType="begin"/>
      </w:r>
      <w:r w:rsidRPr="000B303A">
        <w:rPr>
          <w:rFonts w:ascii="Times New Roman" w:hAnsi="Times New Roman" w:cs="Times New Roman"/>
          <w:sz w:val="24"/>
          <w:szCs w:val="24"/>
        </w:rPr>
        <w:instrText xml:space="preserve"> TOC \o "1-3" \h \z \u </w:instrText>
      </w:r>
      <w:r w:rsidRPr="000B303A">
        <w:rPr>
          <w:rFonts w:ascii="Times New Roman" w:hAnsi="Times New Roman" w:cs="Times New Roman"/>
          <w:sz w:val="24"/>
          <w:szCs w:val="24"/>
        </w:rPr>
        <w:fldChar w:fldCharType="separate"/>
      </w:r>
      <w:hyperlink w:anchor="_Toc190272658" w:history="1">
        <w:r w:rsidR="000B303A" w:rsidRPr="000B303A">
          <w:rPr>
            <w:rStyle w:val="af6"/>
            <w:rFonts w:ascii="Times New Roman" w:hAnsi="Times New Roman" w:cs="Times New Roman"/>
            <w:noProof/>
            <w:sz w:val="24"/>
            <w:szCs w:val="24"/>
          </w:rPr>
          <w:t>Тема 1. Организационно-правовые аспекты оказания первой помощи</w:t>
        </w:r>
        <w:r w:rsidR="000B303A" w:rsidRPr="000B303A">
          <w:rPr>
            <w:rFonts w:ascii="Times New Roman" w:hAnsi="Times New Roman" w:cs="Times New Roman"/>
            <w:noProof/>
            <w:webHidden/>
            <w:sz w:val="24"/>
            <w:szCs w:val="24"/>
          </w:rPr>
          <w:tab/>
        </w:r>
        <w:r w:rsidR="000B303A" w:rsidRPr="000B303A">
          <w:rPr>
            <w:rFonts w:ascii="Times New Roman" w:hAnsi="Times New Roman" w:cs="Times New Roman"/>
            <w:noProof/>
            <w:webHidden/>
            <w:sz w:val="24"/>
            <w:szCs w:val="24"/>
          </w:rPr>
          <w:fldChar w:fldCharType="begin"/>
        </w:r>
        <w:r w:rsidR="000B303A" w:rsidRPr="000B303A">
          <w:rPr>
            <w:rFonts w:ascii="Times New Roman" w:hAnsi="Times New Roman" w:cs="Times New Roman"/>
            <w:noProof/>
            <w:webHidden/>
            <w:sz w:val="24"/>
            <w:szCs w:val="24"/>
          </w:rPr>
          <w:instrText xml:space="preserve"> PAGEREF _Toc190272658 \h </w:instrText>
        </w:r>
        <w:r w:rsidR="000B303A" w:rsidRPr="000B303A">
          <w:rPr>
            <w:rFonts w:ascii="Times New Roman" w:hAnsi="Times New Roman" w:cs="Times New Roman"/>
            <w:noProof/>
            <w:webHidden/>
            <w:sz w:val="24"/>
            <w:szCs w:val="24"/>
          </w:rPr>
        </w:r>
        <w:r w:rsidR="000B303A" w:rsidRPr="000B303A">
          <w:rPr>
            <w:rFonts w:ascii="Times New Roman" w:hAnsi="Times New Roman" w:cs="Times New Roman"/>
            <w:noProof/>
            <w:webHidden/>
            <w:sz w:val="24"/>
            <w:szCs w:val="24"/>
          </w:rPr>
          <w:fldChar w:fldCharType="separate"/>
        </w:r>
        <w:r w:rsidR="000B303A" w:rsidRPr="000B303A">
          <w:rPr>
            <w:rFonts w:ascii="Times New Roman" w:hAnsi="Times New Roman" w:cs="Times New Roman"/>
            <w:noProof/>
            <w:webHidden/>
            <w:sz w:val="24"/>
            <w:szCs w:val="24"/>
          </w:rPr>
          <w:t>7</w:t>
        </w:r>
        <w:r w:rsidR="000B303A" w:rsidRPr="000B303A">
          <w:rPr>
            <w:rFonts w:ascii="Times New Roman" w:hAnsi="Times New Roman" w:cs="Times New Roman"/>
            <w:noProof/>
            <w:webHidden/>
            <w:sz w:val="24"/>
            <w:szCs w:val="24"/>
          </w:rPr>
          <w:fldChar w:fldCharType="end"/>
        </w:r>
      </w:hyperlink>
    </w:p>
    <w:p w14:paraId="76C81C00"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59" w:history="1">
        <w:r w:rsidRPr="000B303A">
          <w:rPr>
            <w:rStyle w:val="af6"/>
            <w:rFonts w:ascii="Times New Roman" w:hAnsi="Times New Roman" w:cs="Times New Roman"/>
            <w:noProof/>
            <w:sz w:val="24"/>
            <w:szCs w:val="24"/>
          </w:rPr>
          <w:t>Организация оказания первой помощи в Российской Федерации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_Toc190272659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7</w:t>
        </w:r>
        <w:r w:rsidRPr="000B303A">
          <w:rPr>
            <w:rFonts w:ascii="Times New Roman" w:hAnsi="Times New Roman" w:cs="Times New Roman"/>
            <w:noProof/>
            <w:webHidden/>
            <w:sz w:val="24"/>
            <w:szCs w:val="24"/>
          </w:rPr>
          <w:fldChar w:fldCharType="end"/>
        </w:r>
      </w:hyperlink>
    </w:p>
    <w:p w14:paraId="75E71460"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0" w:history="1">
        <w:r w:rsidRPr="000B303A">
          <w:rPr>
            <w:rStyle w:val="af6"/>
            <w:rFonts w:ascii="Times New Roman" w:hAnsi="Times New Roman" w:cs="Times New Roman"/>
            <w:noProof/>
            <w:sz w:val="24"/>
            <w:szCs w:val="24"/>
          </w:rPr>
          <w:t>Нормативно-правовая база, определяющая права, обязанности и ответственность при оказании первой помощи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w:t>
        </w:r>
        <w:r w:rsidRPr="000B303A">
          <w:rPr>
            <w:rFonts w:ascii="Times New Roman" w:hAnsi="Times New Roman" w:cs="Times New Roman"/>
            <w:noProof/>
            <w:webHidden/>
            <w:sz w:val="24"/>
            <w:szCs w:val="24"/>
          </w:rPr>
          <w:fldChar w:fldCharType="end"/>
        </w:r>
      </w:hyperlink>
    </w:p>
    <w:p w14:paraId="3D0598B1"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1" w:history="1">
        <w:r w:rsidRPr="000B303A">
          <w:rPr>
            <w:rStyle w:val="af6"/>
            <w:rFonts w:ascii="Times New Roman" w:hAnsi="Times New Roman" w:cs="Times New Roman"/>
            <w:noProof/>
            <w:sz w:val="24"/>
            <w:szCs w:val="24"/>
          </w:rPr>
          <w:t>Современные аптечки, укладки, комплекты и наборы средств и устройств, использующиеся для оказания первой помощи. Основные компоненты, их назначение</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12</w:t>
        </w:r>
        <w:r w:rsidRPr="000B303A">
          <w:rPr>
            <w:rFonts w:ascii="Times New Roman" w:hAnsi="Times New Roman" w:cs="Times New Roman"/>
            <w:noProof/>
            <w:webHidden/>
            <w:sz w:val="24"/>
            <w:szCs w:val="24"/>
          </w:rPr>
          <w:fldChar w:fldCharType="end"/>
        </w:r>
      </w:hyperlink>
    </w:p>
    <w:p w14:paraId="1ABF94D8"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2" w:history="1">
        <w:r w:rsidRPr="000B303A">
          <w:rPr>
            <w:rStyle w:val="af6"/>
            <w:rFonts w:ascii="Times New Roman" w:hAnsi="Times New Roman" w:cs="Times New Roman"/>
            <w:noProof/>
            <w:sz w:val="24"/>
            <w:szCs w:val="24"/>
          </w:rPr>
          <w:t>Порядок оказания первой помощи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14</w:t>
        </w:r>
        <w:r w:rsidRPr="000B303A">
          <w:rPr>
            <w:rFonts w:ascii="Times New Roman" w:hAnsi="Times New Roman" w:cs="Times New Roman"/>
            <w:noProof/>
            <w:webHidden/>
            <w:sz w:val="24"/>
            <w:szCs w:val="24"/>
          </w:rPr>
          <w:fldChar w:fldCharType="end"/>
        </w:r>
      </w:hyperlink>
    </w:p>
    <w:p w14:paraId="42BDF471"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3" w:history="1">
        <w:r w:rsidRPr="000B303A">
          <w:rPr>
            <w:rStyle w:val="af6"/>
            <w:rFonts w:ascii="Times New Roman" w:hAnsi="Times New Roman" w:cs="Times New Roman"/>
            <w:noProof/>
            <w:sz w:val="24"/>
            <w:szCs w:val="24"/>
          </w:rPr>
          <w:t>Перечень состояний, при которых оказывается первая помощь</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_Toc190272663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16</w:t>
        </w:r>
        <w:r w:rsidRPr="000B303A">
          <w:rPr>
            <w:rFonts w:ascii="Times New Roman" w:hAnsi="Times New Roman" w:cs="Times New Roman"/>
            <w:noProof/>
            <w:webHidden/>
            <w:sz w:val="24"/>
            <w:szCs w:val="24"/>
          </w:rPr>
          <w:fldChar w:fldCharType="end"/>
        </w:r>
      </w:hyperlink>
    </w:p>
    <w:p w14:paraId="0C5761F4"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4" w:history="1">
        <w:r w:rsidRPr="000B303A">
          <w:rPr>
            <w:rStyle w:val="af6"/>
            <w:rFonts w:ascii="Times New Roman" w:hAnsi="Times New Roman" w:cs="Times New Roman"/>
            <w:noProof/>
            <w:sz w:val="24"/>
            <w:szCs w:val="24"/>
          </w:rPr>
          <w:t>Перечень мероприятий по оказанию первой помощи и последовательность их выполнения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_Toc190272664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17</w:t>
        </w:r>
        <w:r w:rsidRPr="000B303A">
          <w:rPr>
            <w:rFonts w:ascii="Times New Roman" w:hAnsi="Times New Roman" w:cs="Times New Roman"/>
            <w:noProof/>
            <w:webHidden/>
            <w:sz w:val="24"/>
            <w:szCs w:val="24"/>
          </w:rPr>
          <w:fldChar w:fldCharType="end"/>
        </w:r>
      </w:hyperlink>
    </w:p>
    <w:p w14:paraId="0F558B63"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5" w:history="1">
        <w:r w:rsidRPr="000B303A">
          <w:rPr>
            <w:rStyle w:val="af6"/>
            <w:rFonts w:ascii="Times New Roman" w:hAnsi="Times New Roman" w:cs="Times New Roman"/>
            <w:noProof/>
            <w:sz w:val="24"/>
            <w:szCs w:val="24"/>
          </w:rPr>
          <w:t>Обеспечение безопасных условий для оказания первой помощи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_Toc190272665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22</w:t>
        </w:r>
        <w:r w:rsidRPr="000B303A">
          <w:rPr>
            <w:rFonts w:ascii="Times New Roman" w:hAnsi="Times New Roman" w:cs="Times New Roman"/>
            <w:noProof/>
            <w:webHidden/>
            <w:sz w:val="24"/>
            <w:szCs w:val="24"/>
          </w:rPr>
          <w:fldChar w:fldCharType="end"/>
        </w:r>
      </w:hyperlink>
    </w:p>
    <w:p w14:paraId="5FD0FBDA"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6" w:history="1">
        <w:r w:rsidRPr="000B303A">
          <w:rPr>
            <w:rStyle w:val="af6"/>
            <w:rFonts w:ascii="Times New Roman" w:hAnsi="Times New Roman" w:cs="Times New Roman"/>
            <w:noProof/>
            <w:sz w:val="24"/>
            <w:szCs w:val="24"/>
          </w:rPr>
          <w:t>Простейшие меры профилактики инфекционных заболеваний при оказании первой помощи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_Toc190272666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22</w:t>
        </w:r>
        <w:r w:rsidRPr="000B303A">
          <w:rPr>
            <w:rFonts w:ascii="Times New Roman" w:hAnsi="Times New Roman" w:cs="Times New Roman"/>
            <w:noProof/>
            <w:webHidden/>
            <w:sz w:val="24"/>
            <w:szCs w:val="24"/>
          </w:rPr>
          <w:fldChar w:fldCharType="end"/>
        </w:r>
      </w:hyperlink>
    </w:p>
    <w:p w14:paraId="6F5ABE72"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7" w:history="1">
        <w:r w:rsidRPr="000B303A">
          <w:rPr>
            <w:rStyle w:val="af6"/>
            <w:rFonts w:ascii="Times New Roman" w:hAnsi="Times New Roman" w:cs="Times New Roman"/>
            <w:noProof/>
            <w:sz w:val="24"/>
            <w:szCs w:val="24"/>
          </w:rPr>
          <w:t>Способы извлечения пострадавших из труднодоступных мест и их перемещения в безопасное место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_Toc190272667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23</w:t>
        </w:r>
        <w:r w:rsidRPr="000B303A">
          <w:rPr>
            <w:rFonts w:ascii="Times New Roman" w:hAnsi="Times New Roman" w:cs="Times New Roman"/>
            <w:noProof/>
            <w:webHidden/>
            <w:sz w:val="24"/>
            <w:szCs w:val="24"/>
          </w:rPr>
          <w:fldChar w:fldCharType="end"/>
        </w:r>
      </w:hyperlink>
    </w:p>
    <w:p w14:paraId="07491CF8"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8" w:history="1">
        <w:r w:rsidRPr="000B303A">
          <w:rPr>
            <w:rStyle w:val="af6"/>
            <w:rFonts w:ascii="Times New Roman" w:hAnsi="Times New Roman" w:cs="Times New Roman"/>
            <w:noProof/>
            <w:sz w:val="24"/>
            <w:szCs w:val="24"/>
          </w:rPr>
          <w:t>Приоритетность оказания первой помощи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_Toc190272668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34</w:t>
        </w:r>
        <w:r w:rsidRPr="000B303A">
          <w:rPr>
            <w:rFonts w:ascii="Times New Roman" w:hAnsi="Times New Roman" w:cs="Times New Roman"/>
            <w:noProof/>
            <w:webHidden/>
            <w:sz w:val="24"/>
            <w:szCs w:val="24"/>
          </w:rPr>
          <w:fldChar w:fldCharType="end"/>
        </w:r>
      </w:hyperlink>
    </w:p>
    <w:p w14:paraId="1AE90BD2"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69" w:history="1">
        <w:r w:rsidRPr="000B303A">
          <w:rPr>
            <w:rStyle w:val="af6"/>
            <w:rFonts w:ascii="Times New Roman" w:hAnsi="Times New Roman" w:cs="Times New Roman"/>
            <w:noProof/>
            <w:sz w:val="24"/>
            <w:szCs w:val="24"/>
          </w:rPr>
          <w:t>Основные правила вызова скорой медицинской помощи, других специальных служб, сотрудники которых обязаны оказывать первую помощь</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_Toc190272669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34</w:t>
        </w:r>
        <w:r w:rsidRPr="000B303A">
          <w:rPr>
            <w:rFonts w:ascii="Times New Roman" w:hAnsi="Times New Roman" w:cs="Times New Roman"/>
            <w:noProof/>
            <w:webHidden/>
            <w:sz w:val="24"/>
            <w:szCs w:val="24"/>
          </w:rPr>
          <w:fldChar w:fldCharType="end"/>
        </w:r>
      </w:hyperlink>
    </w:p>
    <w:p w14:paraId="797733D4" w14:textId="77777777" w:rsidR="000B303A" w:rsidRPr="006207E4" w:rsidRDefault="000B303A" w:rsidP="000B303A">
      <w:pPr>
        <w:pStyle w:val="12"/>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0" w:history="1">
        <w:r w:rsidRPr="000B303A">
          <w:rPr>
            <w:rStyle w:val="af6"/>
            <w:rFonts w:ascii="Times New Roman" w:hAnsi="Times New Roman" w:cs="Times New Roman"/>
            <w:noProof/>
            <w:sz w:val="24"/>
            <w:szCs w:val="24"/>
          </w:rPr>
          <w:t>Тема 2. Оказание первой помощи при наружных кровотечениях</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37</w:t>
        </w:r>
        <w:r w:rsidRPr="000B303A">
          <w:rPr>
            <w:rFonts w:ascii="Times New Roman" w:hAnsi="Times New Roman" w:cs="Times New Roman"/>
            <w:noProof/>
            <w:webHidden/>
            <w:sz w:val="24"/>
            <w:szCs w:val="24"/>
          </w:rPr>
          <w:fldChar w:fldCharType="end"/>
        </w:r>
      </w:hyperlink>
    </w:p>
    <w:p w14:paraId="6D0C4339"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1" w:history="1">
        <w:r w:rsidRPr="000B303A">
          <w:rPr>
            <w:rStyle w:val="af6"/>
            <w:rFonts w:ascii="Times New Roman" w:hAnsi="Times New Roman" w:cs="Times New Roman"/>
            <w:noProof/>
            <w:sz w:val="24"/>
            <w:szCs w:val="24"/>
          </w:rPr>
          <w:t>Кровотечение, признаки кровопотери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37</w:t>
        </w:r>
        <w:r w:rsidRPr="000B303A">
          <w:rPr>
            <w:rFonts w:ascii="Times New Roman" w:hAnsi="Times New Roman" w:cs="Times New Roman"/>
            <w:noProof/>
            <w:webHidden/>
            <w:sz w:val="24"/>
            <w:szCs w:val="24"/>
          </w:rPr>
          <w:fldChar w:fldCharType="end"/>
        </w:r>
      </w:hyperlink>
    </w:p>
    <w:p w14:paraId="0A7BE19D"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2" w:history="1">
        <w:r w:rsidRPr="000B303A">
          <w:rPr>
            <w:rStyle w:val="af6"/>
            <w:rFonts w:ascii="Times New Roman" w:hAnsi="Times New Roman" w:cs="Times New Roman"/>
            <w:noProof/>
            <w:sz w:val="24"/>
            <w:szCs w:val="24"/>
          </w:rPr>
          <w:t>Признаки наружного кровотечения. Обзорный осмотр пострадавшего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38</w:t>
        </w:r>
        <w:r w:rsidRPr="000B303A">
          <w:rPr>
            <w:rFonts w:ascii="Times New Roman" w:hAnsi="Times New Roman" w:cs="Times New Roman"/>
            <w:noProof/>
            <w:webHidden/>
            <w:sz w:val="24"/>
            <w:szCs w:val="24"/>
          </w:rPr>
          <w:fldChar w:fldCharType="end"/>
        </w:r>
      </w:hyperlink>
    </w:p>
    <w:p w14:paraId="4D8AF9E8"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3" w:history="1">
        <w:r w:rsidRPr="000B303A">
          <w:rPr>
            <w:rStyle w:val="af6"/>
            <w:rFonts w:ascii="Times New Roman" w:hAnsi="Times New Roman" w:cs="Times New Roman"/>
            <w:noProof/>
            <w:sz w:val="24"/>
            <w:szCs w:val="24"/>
          </w:rPr>
          <w:t>Способы временной остановки наружного кровотечения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_Toc190272673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39</w:t>
        </w:r>
        <w:r w:rsidRPr="000B303A">
          <w:rPr>
            <w:rFonts w:ascii="Times New Roman" w:hAnsi="Times New Roman" w:cs="Times New Roman"/>
            <w:noProof/>
            <w:webHidden/>
            <w:sz w:val="24"/>
            <w:szCs w:val="24"/>
          </w:rPr>
          <w:fldChar w:fldCharType="end"/>
        </w:r>
      </w:hyperlink>
    </w:p>
    <w:p w14:paraId="67A22A1F"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4" w:history="1">
        <w:r w:rsidRPr="000B303A">
          <w:rPr>
            <w:rStyle w:val="af6"/>
            <w:rFonts w:ascii="Times New Roman" w:hAnsi="Times New Roman" w:cs="Times New Roman"/>
            <w:noProof/>
            <w:sz w:val="24"/>
            <w:szCs w:val="24"/>
          </w:rPr>
          <w:t>Прямое давление на рану</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_Toc190272674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40</w:t>
        </w:r>
        <w:r w:rsidRPr="000B303A">
          <w:rPr>
            <w:rFonts w:ascii="Times New Roman" w:hAnsi="Times New Roman" w:cs="Times New Roman"/>
            <w:noProof/>
            <w:webHidden/>
            <w:sz w:val="24"/>
            <w:szCs w:val="24"/>
          </w:rPr>
          <w:fldChar w:fldCharType="end"/>
        </w:r>
      </w:hyperlink>
    </w:p>
    <w:p w14:paraId="5336D63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5" w:history="1">
        <w:r w:rsidRPr="000B303A">
          <w:rPr>
            <w:rStyle w:val="af6"/>
            <w:rFonts w:ascii="Times New Roman" w:hAnsi="Times New Roman" w:cs="Times New Roman"/>
            <w:noProof/>
            <w:sz w:val="24"/>
            <w:szCs w:val="24"/>
          </w:rPr>
          <w:t>Наложение давящей повязки. Особенности наложения давящей повязки при наличии инородного тела в ране</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_Toc190272675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40</w:t>
        </w:r>
        <w:r w:rsidRPr="000B303A">
          <w:rPr>
            <w:rFonts w:ascii="Times New Roman" w:hAnsi="Times New Roman" w:cs="Times New Roman"/>
            <w:noProof/>
            <w:webHidden/>
            <w:sz w:val="24"/>
            <w:szCs w:val="24"/>
          </w:rPr>
          <w:fldChar w:fldCharType="end"/>
        </w:r>
      </w:hyperlink>
    </w:p>
    <w:p w14:paraId="79C56FA5"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6" w:history="1">
        <w:r w:rsidRPr="000B303A">
          <w:rPr>
            <w:rStyle w:val="af6"/>
            <w:rFonts w:ascii="Times New Roman" w:hAnsi="Times New Roman" w:cs="Times New Roman"/>
            <w:noProof/>
            <w:sz w:val="24"/>
            <w:szCs w:val="24"/>
          </w:rPr>
          <w:t>Наложение кровоостанавливающего жгута</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_Toc190272676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42</w:t>
        </w:r>
        <w:r w:rsidRPr="000B303A">
          <w:rPr>
            <w:rFonts w:ascii="Times New Roman" w:hAnsi="Times New Roman" w:cs="Times New Roman"/>
            <w:noProof/>
            <w:webHidden/>
            <w:sz w:val="24"/>
            <w:szCs w:val="24"/>
          </w:rPr>
          <w:fldChar w:fldCharType="end"/>
        </w:r>
      </w:hyperlink>
    </w:p>
    <w:p w14:paraId="26590175"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7" w:history="1">
        <w:r w:rsidRPr="000B303A">
          <w:rPr>
            <w:rStyle w:val="af6"/>
            <w:rFonts w:ascii="Times New Roman" w:hAnsi="Times New Roman" w:cs="Times New Roman"/>
            <w:noProof/>
            <w:sz w:val="24"/>
            <w:szCs w:val="24"/>
          </w:rPr>
          <w:t>Последовательность выполнения мероприятий по остановке кровотечения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_Toc190272677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46</w:t>
        </w:r>
        <w:r w:rsidRPr="000B303A">
          <w:rPr>
            <w:rFonts w:ascii="Times New Roman" w:hAnsi="Times New Roman" w:cs="Times New Roman"/>
            <w:noProof/>
            <w:webHidden/>
            <w:sz w:val="24"/>
            <w:szCs w:val="24"/>
          </w:rPr>
          <w:fldChar w:fldCharType="end"/>
        </w:r>
      </w:hyperlink>
    </w:p>
    <w:p w14:paraId="3F99AA5D"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8" w:history="1">
        <w:r w:rsidRPr="000B303A">
          <w:rPr>
            <w:rStyle w:val="af6"/>
            <w:rFonts w:ascii="Times New Roman" w:hAnsi="Times New Roman" w:cs="Times New Roman"/>
            <w:noProof/>
            <w:sz w:val="24"/>
            <w:szCs w:val="24"/>
          </w:rPr>
          <w:t>Остановка кровотечения при ранении головы</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_Toc190272678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47</w:t>
        </w:r>
        <w:r w:rsidRPr="000B303A">
          <w:rPr>
            <w:rFonts w:ascii="Times New Roman" w:hAnsi="Times New Roman" w:cs="Times New Roman"/>
            <w:noProof/>
            <w:webHidden/>
            <w:sz w:val="24"/>
            <w:szCs w:val="24"/>
          </w:rPr>
          <w:fldChar w:fldCharType="end"/>
        </w:r>
      </w:hyperlink>
    </w:p>
    <w:p w14:paraId="052988D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79" w:history="1">
        <w:r w:rsidRPr="000B303A">
          <w:rPr>
            <w:rStyle w:val="af6"/>
            <w:rFonts w:ascii="Times New Roman" w:hAnsi="Times New Roman" w:cs="Times New Roman"/>
            <w:noProof/>
            <w:sz w:val="24"/>
            <w:szCs w:val="24"/>
          </w:rPr>
          <w:t>Остановка наружного кровотечения при ранении шеи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_Toc190272679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48</w:t>
        </w:r>
        <w:r w:rsidRPr="000B303A">
          <w:rPr>
            <w:rFonts w:ascii="Times New Roman" w:hAnsi="Times New Roman" w:cs="Times New Roman"/>
            <w:noProof/>
            <w:webHidden/>
            <w:sz w:val="24"/>
            <w:szCs w:val="24"/>
          </w:rPr>
          <w:fldChar w:fldCharType="end"/>
        </w:r>
      </w:hyperlink>
    </w:p>
    <w:p w14:paraId="2573EF95"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0" w:history="1">
        <w:r w:rsidRPr="000B303A">
          <w:rPr>
            <w:rStyle w:val="af6"/>
            <w:rFonts w:ascii="Times New Roman" w:hAnsi="Times New Roman" w:cs="Times New Roman"/>
            <w:noProof/>
            <w:sz w:val="24"/>
            <w:szCs w:val="24"/>
          </w:rPr>
          <w:t>Остановка кровотечения при ранении груди и спины</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49</w:t>
        </w:r>
        <w:r w:rsidRPr="000B303A">
          <w:rPr>
            <w:rFonts w:ascii="Times New Roman" w:hAnsi="Times New Roman" w:cs="Times New Roman"/>
            <w:noProof/>
            <w:webHidden/>
            <w:sz w:val="24"/>
            <w:szCs w:val="24"/>
          </w:rPr>
          <w:fldChar w:fldCharType="end"/>
        </w:r>
      </w:hyperlink>
    </w:p>
    <w:p w14:paraId="6BBAFF8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1" w:history="1">
        <w:r w:rsidRPr="000B303A">
          <w:rPr>
            <w:rStyle w:val="af6"/>
            <w:rFonts w:ascii="Times New Roman" w:hAnsi="Times New Roman" w:cs="Times New Roman"/>
            <w:noProof/>
            <w:sz w:val="24"/>
            <w:szCs w:val="24"/>
          </w:rPr>
          <w:t>Остановка кровотечения при ранениях живота и таза</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49</w:t>
        </w:r>
        <w:r w:rsidRPr="000B303A">
          <w:rPr>
            <w:rFonts w:ascii="Times New Roman" w:hAnsi="Times New Roman" w:cs="Times New Roman"/>
            <w:noProof/>
            <w:webHidden/>
            <w:sz w:val="24"/>
            <w:szCs w:val="24"/>
          </w:rPr>
          <w:fldChar w:fldCharType="end"/>
        </w:r>
      </w:hyperlink>
    </w:p>
    <w:p w14:paraId="7FEA5E38"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2" w:history="1">
        <w:r w:rsidRPr="000B303A">
          <w:rPr>
            <w:rStyle w:val="af6"/>
            <w:rFonts w:ascii="Times New Roman" w:hAnsi="Times New Roman" w:cs="Times New Roman"/>
            <w:noProof/>
            <w:sz w:val="24"/>
            <w:szCs w:val="24"/>
          </w:rPr>
          <w:t>Остановка кровотечения при ранениях конечностей</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50</w:t>
        </w:r>
        <w:r w:rsidRPr="000B303A">
          <w:rPr>
            <w:rFonts w:ascii="Times New Roman" w:hAnsi="Times New Roman" w:cs="Times New Roman"/>
            <w:noProof/>
            <w:webHidden/>
            <w:sz w:val="24"/>
            <w:szCs w:val="24"/>
          </w:rPr>
          <w:fldChar w:fldCharType="end"/>
        </w:r>
      </w:hyperlink>
    </w:p>
    <w:p w14:paraId="5D2D8BBE"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3" w:history="1">
        <w:r w:rsidRPr="000B303A">
          <w:rPr>
            <w:rStyle w:val="af6"/>
            <w:rFonts w:ascii="Times New Roman" w:hAnsi="Times New Roman" w:cs="Times New Roman"/>
            <w:noProof/>
            <w:sz w:val="24"/>
            <w:szCs w:val="24"/>
          </w:rPr>
          <w:t>Остановка кровотечения при ранении смежных зон</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_Toc190272683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51</w:t>
        </w:r>
        <w:r w:rsidRPr="000B303A">
          <w:rPr>
            <w:rFonts w:ascii="Times New Roman" w:hAnsi="Times New Roman" w:cs="Times New Roman"/>
            <w:noProof/>
            <w:webHidden/>
            <w:sz w:val="24"/>
            <w:szCs w:val="24"/>
          </w:rPr>
          <w:fldChar w:fldCharType="end"/>
        </w:r>
      </w:hyperlink>
    </w:p>
    <w:p w14:paraId="3756EC8A" w14:textId="77777777" w:rsidR="000B303A" w:rsidRPr="006207E4" w:rsidRDefault="000B303A" w:rsidP="000B303A">
      <w:pPr>
        <w:pStyle w:val="12"/>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4" w:history="1">
        <w:r w:rsidRPr="000B303A">
          <w:rPr>
            <w:rStyle w:val="af6"/>
            <w:rFonts w:ascii="Times New Roman" w:hAnsi="Times New Roman" w:cs="Times New Roman"/>
            <w:noProof/>
            <w:sz w:val="24"/>
            <w:szCs w:val="24"/>
          </w:rPr>
          <w:t>Тема 3. Оказание первой помощи при отсутствии сознания, остановке дыхания и кровообращения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_Toc190272684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53</w:t>
        </w:r>
        <w:r w:rsidRPr="000B303A">
          <w:rPr>
            <w:rFonts w:ascii="Times New Roman" w:hAnsi="Times New Roman" w:cs="Times New Roman"/>
            <w:noProof/>
            <w:webHidden/>
            <w:sz w:val="24"/>
            <w:szCs w:val="24"/>
          </w:rPr>
          <w:fldChar w:fldCharType="end"/>
        </w:r>
      </w:hyperlink>
    </w:p>
    <w:p w14:paraId="1CBD2EE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5" w:history="1">
        <w:r w:rsidRPr="000B303A">
          <w:rPr>
            <w:rStyle w:val="af6"/>
            <w:rFonts w:ascii="Times New Roman" w:hAnsi="Times New Roman" w:cs="Times New Roman"/>
            <w:noProof/>
            <w:sz w:val="24"/>
            <w:szCs w:val="24"/>
          </w:rPr>
          <w:t>Причины нарушения дыхания и кровообращения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_Toc190272685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53</w:t>
        </w:r>
        <w:r w:rsidRPr="000B303A">
          <w:rPr>
            <w:rFonts w:ascii="Times New Roman" w:hAnsi="Times New Roman" w:cs="Times New Roman"/>
            <w:noProof/>
            <w:webHidden/>
            <w:sz w:val="24"/>
            <w:szCs w:val="24"/>
          </w:rPr>
          <w:fldChar w:fldCharType="end"/>
        </w:r>
      </w:hyperlink>
    </w:p>
    <w:p w14:paraId="20BDBD79"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6" w:history="1">
        <w:r w:rsidRPr="000B303A">
          <w:rPr>
            <w:rStyle w:val="af6"/>
            <w:rFonts w:ascii="Times New Roman" w:hAnsi="Times New Roman" w:cs="Times New Roman"/>
            <w:noProof/>
            <w:sz w:val="24"/>
            <w:szCs w:val="24"/>
          </w:rPr>
          <w:t>Признаки жизни и правила их определения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_Toc190272686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53</w:t>
        </w:r>
        <w:r w:rsidRPr="000B303A">
          <w:rPr>
            <w:rFonts w:ascii="Times New Roman" w:hAnsi="Times New Roman" w:cs="Times New Roman"/>
            <w:noProof/>
            <w:webHidden/>
            <w:sz w:val="24"/>
            <w:szCs w:val="24"/>
          </w:rPr>
          <w:fldChar w:fldCharType="end"/>
        </w:r>
      </w:hyperlink>
    </w:p>
    <w:p w14:paraId="2A1A851A"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7" w:history="1">
        <w:r w:rsidRPr="000B303A">
          <w:rPr>
            <w:rStyle w:val="af6"/>
            <w:rFonts w:ascii="Times New Roman" w:hAnsi="Times New Roman" w:cs="Times New Roman"/>
            <w:noProof/>
            <w:sz w:val="24"/>
            <w:szCs w:val="24"/>
          </w:rPr>
          <w:t>Последовательность и техника проведения сердечно-легочной реанимации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_Toc190272687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54</w:t>
        </w:r>
        <w:r w:rsidRPr="000B303A">
          <w:rPr>
            <w:rFonts w:ascii="Times New Roman" w:hAnsi="Times New Roman" w:cs="Times New Roman"/>
            <w:noProof/>
            <w:webHidden/>
            <w:sz w:val="24"/>
            <w:szCs w:val="24"/>
          </w:rPr>
          <w:fldChar w:fldCharType="end"/>
        </w:r>
      </w:hyperlink>
    </w:p>
    <w:p w14:paraId="56710E7C"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8" w:history="1">
        <w:r w:rsidRPr="000B303A">
          <w:rPr>
            <w:rStyle w:val="af6"/>
            <w:rFonts w:ascii="Times New Roman" w:hAnsi="Times New Roman" w:cs="Times New Roman"/>
            <w:noProof/>
            <w:sz w:val="24"/>
            <w:szCs w:val="24"/>
          </w:rPr>
          <w:t>Прекращение сердечно-легочной реанимации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_Toc190272688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60</w:t>
        </w:r>
        <w:r w:rsidRPr="000B303A">
          <w:rPr>
            <w:rFonts w:ascii="Times New Roman" w:hAnsi="Times New Roman" w:cs="Times New Roman"/>
            <w:noProof/>
            <w:webHidden/>
            <w:sz w:val="24"/>
            <w:szCs w:val="24"/>
          </w:rPr>
          <w:fldChar w:fldCharType="end"/>
        </w:r>
      </w:hyperlink>
    </w:p>
    <w:p w14:paraId="4A45954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89" w:history="1">
        <w:r w:rsidRPr="000B303A">
          <w:rPr>
            <w:rStyle w:val="af6"/>
            <w:rFonts w:ascii="Times New Roman" w:hAnsi="Times New Roman" w:cs="Times New Roman"/>
            <w:noProof/>
            <w:sz w:val="24"/>
            <w:szCs w:val="24"/>
          </w:rPr>
          <w:t>Ошибки и осложнения, возникающие при выполнении реанимационных мероприятий</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_Toc190272689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60</w:t>
        </w:r>
        <w:r w:rsidRPr="000B303A">
          <w:rPr>
            <w:rFonts w:ascii="Times New Roman" w:hAnsi="Times New Roman" w:cs="Times New Roman"/>
            <w:noProof/>
            <w:webHidden/>
            <w:sz w:val="24"/>
            <w:szCs w:val="24"/>
          </w:rPr>
          <w:fldChar w:fldCharType="end"/>
        </w:r>
      </w:hyperlink>
    </w:p>
    <w:p w14:paraId="6A7D4DD0"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0" w:history="1">
        <w:r w:rsidRPr="000B303A">
          <w:rPr>
            <w:rStyle w:val="af6"/>
            <w:rFonts w:ascii="Times New Roman" w:hAnsi="Times New Roman" w:cs="Times New Roman"/>
            <w:noProof/>
            <w:sz w:val="24"/>
            <w:szCs w:val="24"/>
          </w:rPr>
          <w:t>Особенности сердечно-легочной реанимации у детей</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61</w:t>
        </w:r>
        <w:r w:rsidRPr="000B303A">
          <w:rPr>
            <w:rFonts w:ascii="Times New Roman" w:hAnsi="Times New Roman" w:cs="Times New Roman"/>
            <w:noProof/>
            <w:webHidden/>
            <w:sz w:val="24"/>
            <w:szCs w:val="24"/>
          </w:rPr>
          <w:fldChar w:fldCharType="end"/>
        </w:r>
      </w:hyperlink>
    </w:p>
    <w:p w14:paraId="641F1028"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1" w:history="1">
        <w:r w:rsidRPr="000B303A">
          <w:rPr>
            <w:rStyle w:val="af6"/>
            <w:rFonts w:ascii="Times New Roman" w:hAnsi="Times New Roman" w:cs="Times New Roman"/>
            <w:noProof/>
            <w:sz w:val="24"/>
            <w:szCs w:val="24"/>
          </w:rPr>
          <w:t>Особенности сердечно-легочной реанимации у пострадавших при утоплении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63</w:t>
        </w:r>
        <w:r w:rsidRPr="000B303A">
          <w:rPr>
            <w:rFonts w:ascii="Times New Roman" w:hAnsi="Times New Roman" w:cs="Times New Roman"/>
            <w:noProof/>
            <w:webHidden/>
            <w:sz w:val="24"/>
            <w:szCs w:val="24"/>
          </w:rPr>
          <w:fldChar w:fldCharType="end"/>
        </w:r>
      </w:hyperlink>
    </w:p>
    <w:p w14:paraId="16BBC871"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2" w:history="1">
        <w:r w:rsidRPr="000B303A">
          <w:rPr>
            <w:rStyle w:val="af6"/>
            <w:rFonts w:ascii="Times New Roman" w:hAnsi="Times New Roman" w:cs="Times New Roman"/>
            <w:noProof/>
            <w:sz w:val="24"/>
            <w:szCs w:val="24"/>
          </w:rPr>
          <w:t>Использование автоматического наружного дефибриллятора (при его наличии)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63</w:t>
        </w:r>
        <w:r w:rsidRPr="000B303A">
          <w:rPr>
            <w:rFonts w:ascii="Times New Roman" w:hAnsi="Times New Roman" w:cs="Times New Roman"/>
            <w:noProof/>
            <w:webHidden/>
            <w:sz w:val="24"/>
            <w:szCs w:val="24"/>
          </w:rPr>
          <w:fldChar w:fldCharType="end"/>
        </w:r>
      </w:hyperlink>
    </w:p>
    <w:p w14:paraId="3D055ED5"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3" w:history="1">
        <w:r w:rsidRPr="000B303A">
          <w:rPr>
            <w:rStyle w:val="af6"/>
            <w:rFonts w:ascii="Times New Roman" w:hAnsi="Times New Roman" w:cs="Times New Roman"/>
            <w:noProof/>
            <w:sz w:val="24"/>
            <w:szCs w:val="24"/>
          </w:rPr>
          <w:t>Поддержание проходимости дыхательных путей</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_Toc190272693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66</w:t>
        </w:r>
        <w:r w:rsidRPr="000B303A">
          <w:rPr>
            <w:rFonts w:ascii="Times New Roman" w:hAnsi="Times New Roman" w:cs="Times New Roman"/>
            <w:noProof/>
            <w:webHidden/>
            <w:sz w:val="24"/>
            <w:szCs w:val="24"/>
          </w:rPr>
          <w:fldChar w:fldCharType="end"/>
        </w:r>
      </w:hyperlink>
    </w:p>
    <w:p w14:paraId="1213EBAC"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4" w:history="1">
        <w:r w:rsidRPr="000B303A">
          <w:rPr>
            <w:rStyle w:val="af6"/>
            <w:rFonts w:ascii="Times New Roman" w:hAnsi="Times New Roman" w:cs="Times New Roman"/>
            <w:noProof/>
            <w:sz w:val="24"/>
            <w:szCs w:val="24"/>
          </w:rPr>
          <w:t>Нарушение проходимости верхних дыхательных путей, вызванное инородным телом. Особенности оказания первой помощи тучному пострадавшему, беременной женщине, ребенку</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_Toc190272694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69</w:t>
        </w:r>
        <w:r w:rsidRPr="000B303A">
          <w:rPr>
            <w:rFonts w:ascii="Times New Roman" w:hAnsi="Times New Roman" w:cs="Times New Roman"/>
            <w:noProof/>
            <w:webHidden/>
            <w:sz w:val="24"/>
            <w:szCs w:val="24"/>
          </w:rPr>
          <w:fldChar w:fldCharType="end"/>
        </w:r>
      </w:hyperlink>
    </w:p>
    <w:p w14:paraId="2144D43E"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5" w:history="1">
        <w:r w:rsidRPr="000B303A">
          <w:rPr>
            <w:rStyle w:val="af6"/>
            <w:rFonts w:ascii="Times New Roman" w:hAnsi="Times New Roman" w:cs="Times New Roman"/>
            <w:noProof/>
            <w:sz w:val="24"/>
            <w:szCs w:val="24"/>
          </w:rPr>
          <w:t>Первая помощь при иных угрожающих жизни и здоровью нарушениях дыхания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_Toc190272695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76</w:t>
        </w:r>
        <w:r w:rsidRPr="000B303A">
          <w:rPr>
            <w:rFonts w:ascii="Times New Roman" w:hAnsi="Times New Roman" w:cs="Times New Roman"/>
            <w:noProof/>
            <w:webHidden/>
            <w:sz w:val="24"/>
            <w:szCs w:val="24"/>
          </w:rPr>
          <w:fldChar w:fldCharType="end"/>
        </w:r>
      </w:hyperlink>
    </w:p>
    <w:p w14:paraId="688F0F2F" w14:textId="77777777" w:rsidR="000B303A" w:rsidRPr="006207E4" w:rsidRDefault="000B303A" w:rsidP="000B303A">
      <w:pPr>
        <w:pStyle w:val="12"/>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6" w:history="1">
        <w:r w:rsidRPr="000B303A">
          <w:rPr>
            <w:rStyle w:val="af6"/>
            <w:rFonts w:ascii="Times New Roman" w:hAnsi="Times New Roman" w:cs="Times New Roman"/>
            <w:noProof/>
            <w:sz w:val="24"/>
            <w:szCs w:val="24"/>
          </w:rPr>
          <w:t>Тема 4. Оказание первой помощи при травмах, ранениях и поражениях, прочих состояниях</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_Toc190272696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78</w:t>
        </w:r>
        <w:r w:rsidRPr="000B303A">
          <w:rPr>
            <w:rFonts w:ascii="Times New Roman" w:hAnsi="Times New Roman" w:cs="Times New Roman"/>
            <w:noProof/>
            <w:webHidden/>
            <w:sz w:val="24"/>
            <w:szCs w:val="24"/>
          </w:rPr>
          <w:fldChar w:fldCharType="end"/>
        </w:r>
      </w:hyperlink>
    </w:p>
    <w:p w14:paraId="534674E9"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7" w:history="1">
        <w:r w:rsidRPr="000B303A">
          <w:rPr>
            <w:rStyle w:val="af6"/>
            <w:rFonts w:ascii="Times New Roman" w:hAnsi="Times New Roman" w:cs="Times New Roman"/>
            <w:noProof/>
            <w:sz w:val="24"/>
            <w:szCs w:val="24"/>
          </w:rPr>
          <w:t>Цель, последовательность и техника подробного осмотра и опроса пострадавшего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_Toc190272697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78</w:t>
        </w:r>
        <w:r w:rsidRPr="000B303A">
          <w:rPr>
            <w:rFonts w:ascii="Times New Roman" w:hAnsi="Times New Roman" w:cs="Times New Roman"/>
            <w:noProof/>
            <w:webHidden/>
            <w:sz w:val="24"/>
            <w:szCs w:val="24"/>
          </w:rPr>
          <w:fldChar w:fldCharType="end"/>
        </w:r>
      </w:hyperlink>
    </w:p>
    <w:p w14:paraId="50FFEBA1"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8" w:history="1">
        <w:r w:rsidRPr="000B303A">
          <w:rPr>
            <w:rStyle w:val="af6"/>
            <w:rFonts w:ascii="Times New Roman" w:hAnsi="Times New Roman" w:cs="Times New Roman"/>
            <w:noProof/>
            <w:sz w:val="24"/>
            <w:szCs w:val="24"/>
          </w:rPr>
          <w:t>Основные состояния, с которыми может столкнуться участник оказания первой помощи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_Toc190272698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81</w:t>
        </w:r>
        <w:r w:rsidRPr="000B303A">
          <w:rPr>
            <w:rFonts w:ascii="Times New Roman" w:hAnsi="Times New Roman" w:cs="Times New Roman"/>
            <w:noProof/>
            <w:webHidden/>
            <w:sz w:val="24"/>
            <w:szCs w:val="24"/>
          </w:rPr>
          <w:fldChar w:fldCharType="end"/>
        </w:r>
      </w:hyperlink>
    </w:p>
    <w:p w14:paraId="04FF694A"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699" w:history="1">
        <w:r w:rsidRPr="000B303A">
          <w:rPr>
            <w:rStyle w:val="af6"/>
            <w:rFonts w:ascii="Times New Roman" w:hAnsi="Times New Roman" w:cs="Times New Roman"/>
            <w:noProof/>
            <w:sz w:val="24"/>
            <w:szCs w:val="24"/>
          </w:rPr>
          <w:t>Травмы головы</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_Toc190272699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81</w:t>
        </w:r>
        <w:r w:rsidRPr="000B303A">
          <w:rPr>
            <w:rFonts w:ascii="Times New Roman" w:hAnsi="Times New Roman" w:cs="Times New Roman"/>
            <w:noProof/>
            <w:webHidden/>
            <w:sz w:val="24"/>
            <w:szCs w:val="24"/>
          </w:rPr>
          <w:fldChar w:fldCharType="end"/>
        </w:r>
      </w:hyperlink>
    </w:p>
    <w:p w14:paraId="557701A4"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0" w:history="1">
        <w:r w:rsidRPr="000B303A">
          <w:rPr>
            <w:rStyle w:val="af6"/>
            <w:rFonts w:ascii="Times New Roman" w:hAnsi="Times New Roman" w:cs="Times New Roman"/>
            <w:noProof/>
            <w:sz w:val="24"/>
            <w:szCs w:val="24"/>
          </w:rPr>
          <w:t>Травмы шеи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83</w:t>
        </w:r>
        <w:r w:rsidRPr="000B303A">
          <w:rPr>
            <w:rFonts w:ascii="Times New Roman" w:hAnsi="Times New Roman" w:cs="Times New Roman"/>
            <w:noProof/>
            <w:webHidden/>
            <w:sz w:val="24"/>
            <w:szCs w:val="24"/>
          </w:rPr>
          <w:fldChar w:fldCharType="end"/>
        </w:r>
      </w:hyperlink>
    </w:p>
    <w:p w14:paraId="5186CE8A"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1" w:history="1">
        <w:r w:rsidRPr="000B303A">
          <w:rPr>
            <w:rStyle w:val="af6"/>
            <w:rFonts w:ascii="Times New Roman" w:hAnsi="Times New Roman" w:cs="Times New Roman"/>
            <w:noProof/>
            <w:sz w:val="24"/>
            <w:szCs w:val="24"/>
          </w:rPr>
          <w:t>Травмы груди. Особенности наложения повязок при травме груди, наложение окклюзионной (герметизирующей) повязки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85</w:t>
        </w:r>
        <w:r w:rsidRPr="000B303A">
          <w:rPr>
            <w:rFonts w:ascii="Times New Roman" w:hAnsi="Times New Roman" w:cs="Times New Roman"/>
            <w:noProof/>
            <w:webHidden/>
            <w:sz w:val="24"/>
            <w:szCs w:val="24"/>
          </w:rPr>
          <w:fldChar w:fldCharType="end"/>
        </w:r>
      </w:hyperlink>
    </w:p>
    <w:p w14:paraId="3BAE556E"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2" w:history="1">
        <w:r w:rsidRPr="000B303A">
          <w:rPr>
            <w:rStyle w:val="af6"/>
            <w:rFonts w:ascii="Times New Roman" w:hAnsi="Times New Roman" w:cs="Times New Roman"/>
            <w:noProof/>
            <w:sz w:val="24"/>
            <w:szCs w:val="24"/>
          </w:rPr>
          <w:t>Травмы живота и таза. Особенности наложения повязок на рану при выпадении органов брюшной полости, при наличии инородного тела в ране</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88</w:t>
        </w:r>
        <w:r w:rsidRPr="000B303A">
          <w:rPr>
            <w:rFonts w:ascii="Times New Roman" w:hAnsi="Times New Roman" w:cs="Times New Roman"/>
            <w:noProof/>
            <w:webHidden/>
            <w:sz w:val="24"/>
            <w:szCs w:val="24"/>
          </w:rPr>
          <w:fldChar w:fldCharType="end"/>
        </w:r>
      </w:hyperlink>
    </w:p>
    <w:p w14:paraId="2A1039E0"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3" w:history="1">
        <w:r w:rsidRPr="000B303A">
          <w:rPr>
            <w:rStyle w:val="af6"/>
            <w:rFonts w:ascii="Times New Roman" w:hAnsi="Times New Roman" w:cs="Times New Roman"/>
            <w:noProof/>
            <w:sz w:val="24"/>
            <w:szCs w:val="24"/>
          </w:rPr>
          <w:t>Травмы конечностей</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_Toc190272703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89</w:t>
        </w:r>
        <w:r w:rsidRPr="000B303A">
          <w:rPr>
            <w:rFonts w:ascii="Times New Roman" w:hAnsi="Times New Roman" w:cs="Times New Roman"/>
            <w:noProof/>
            <w:webHidden/>
            <w:sz w:val="24"/>
            <w:szCs w:val="24"/>
          </w:rPr>
          <w:fldChar w:fldCharType="end"/>
        </w:r>
      </w:hyperlink>
    </w:p>
    <w:p w14:paraId="4B8902D7"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4" w:history="1">
        <w:r w:rsidRPr="000B303A">
          <w:rPr>
            <w:rStyle w:val="af6"/>
            <w:rFonts w:ascii="Times New Roman" w:hAnsi="Times New Roman" w:cs="Times New Roman"/>
            <w:noProof/>
            <w:sz w:val="24"/>
            <w:szCs w:val="24"/>
          </w:rPr>
          <w:t>Травмы позвоночника</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_Toc190272704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91</w:t>
        </w:r>
        <w:r w:rsidRPr="000B303A">
          <w:rPr>
            <w:rFonts w:ascii="Times New Roman" w:hAnsi="Times New Roman" w:cs="Times New Roman"/>
            <w:noProof/>
            <w:webHidden/>
            <w:sz w:val="24"/>
            <w:szCs w:val="24"/>
          </w:rPr>
          <w:fldChar w:fldCharType="end"/>
        </w:r>
      </w:hyperlink>
    </w:p>
    <w:p w14:paraId="623EE259"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5" w:history="1">
        <w:r w:rsidRPr="000B303A">
          <w:rPr>
            <w:rStyle w:val="af6"/>
            <w:rFonts w:ascii="Times New Roman" w:hAnsi="Times New Roman" w:cs="Times New Roman"/>
            <w:noProof/>
            <w:sz w:val="24"/>
            <w:szCs w:val="24"/>
          </w:rPr>
          <w:t>Поражения, вызванные термическими факторами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_Toc190272705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92</w:t>
        </w:r>
        <w:r w:rsidRPr="000B303A">
          <w:rPr>
            <w:rFonts w:ascii="Times New Roman" w:hAnsi="Times New Roman" w:cs="Times New Roman"/>
            <w:noProof/>
            <w:webHidden/>
            <w:sz w:val="24"/>
            <w:szCs w:val="24"/>
          </w:rPr>
          <w:fldChar w:fldCharType="end"/>
        </w:r>
      </w:hyperlink>
    </w:p>
    <w:p w14:paraId="217E4DE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6" w:history="1">
        <w:r w:rsidRPr="000B303A">
          <w:rPr>
            <w:rStyle w:val="af6"/>
            <w:rFonts w:ascii="Times New Roman" w:hAnsi="Times New Roman" w:cs="Times New Roman"/>
            <w:noProof/>
            <w:sz w:val="24"/>
            <w:szCs w:val="24"/>
          </w:rPr>
          <w:t>Поверхностные и глубокие термические ожоги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_Toc190272706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93</w:t>
        </w:r>
        <w:r w:rsidRPr="000B303A">
          <w:rPr>
            <w:rFonts w:ascii="Times New Roman" w:hAnsi="Times New Roman" w:cs="Times New Roman"/>
            <w:noProof/>
            <w:webHidden/>
            <w:sz w:val="24"/>
            <w:szCs w:val="24"/>
          </w:rPr>
          <w:fldChar w:fldCharType="end"/>
        </w:r>
      </w:hyperlink>
    </w:p>
    <w:p w14:paraId="05800532"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7" w:history="1">
        <w:r w:rsidRPr="000B303A">
          <w:rPr>
            <w:rStyle w:val="af6"/>
            <w:rFonts w:ascii="Times New Roman" w:hAnsi="Times New Roman" w:cs="Times New Roman"/>
            <w:noProof/>
            <w:sz w:val="24"/>
            <w:szCs w:val="24"/>
          </w:rPr>
          <w:t>Ожог верхних дыхательных путей</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_Toc190272707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94</w:t>
        </w:r>
        <w:r w:rsidRPr="000B303A">
          <w:rPr>
            <w:rFonts w:ascii="Times New Roman" w:hAnsi="Times New Roman" w:cs="Times New Roman"/>
            <w:noProof/>
            <w:webHidden/>
            <w:sz w:val="24"/>
            <w:szCs w:val="24"/>
          </w:rPr>
          <w:fldChar w:fldCharType="end"/>
        </w:r>
      </w:hyperlink>
    </w:p>
    <w:p w14:paraId="1B53F3F5"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8" w:history="1">
        <w:r w:rsidRPr="000B303A">
          <w:rPr>
            <w:rStyle w:val="af6"/>
            <w:rFonts w:ascii="Times New Roman" w:hAnsi="Times New Roman" w:cs="Times New Roman"/>
            <w:noProof/>
            <w:sz w:val="24"/>
            <w:szCs w:val="24"/>
          </w:rPr>
          <w:t>Перегревание</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_Toc190272708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94</w:t>
        </w:r>
        <w:r w:rsidRPr="000B303A">
          <w:rPr>
            <w:rFonts w:ascii="Times New Roman" w:hAnsi="Times New Roman" w:cs="Times New Roman"/>
            <w:noProof/>
            <w:webHidden/>
            <w:sz w:val="24"/>
            <w:szCs w:val="24"/>
          </w:rPr>
          <w:fldChar w:fldCharType="end"/>
        </w:r>
      </w:hyperlink>
    </w:p>
    <w:p w14:paraId="7EC2B898"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09" w:history="1">
        <w:r w:rsidRPr="000B303A">
          <w:rPr>
            <w:rStyle w:val="af6"/>
            <w:rFonts w:ascii="Times New Roman" w:hAnsi="Times New Roman" w:cs="Times New Roman"/>
            <w:noProof/>
            <w:sz w:val="24"/>
            <w:szCs w:val="24"/>
          </w:rPr>
          <w:t>Отморожение</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_Toc190272709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95</w:t>
        </w:r>
        <w:r w:rsidRPr="000B303A">
          <w:rPr>
            <w:rFonts w:ascii="Times New Roman" w:hAnsi="Times New Roman" w:cs="Times New Roman"/>
            <w:noProof/>
            <w:webHidden/>
            <w:sz w:val="24"/>
            <w:szCs w:val="24"/>
          </w:rPr>
          <w:fldChar w:fldCharType="end"/>
        </w:r>
      </w:hyperlink>
    </w:p>
    <w:p w14:paraId="0F30A113"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0" w:history="1">
        <w:r w:rsidRPr="000B303A">
          <w:rPr>
            <w:rStyle w:val="af6"/>
            <w:rFonts w:ascii="Times New Roman" w:hAnsi="Times New Roman" w:cs="Times New Roman"/>
            <w:noProof/>
            <w:sz w:val="24"/>
            <w:szCs w:val="24"/>
          </w:rPr>
          <w:t>Переохлаждение</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96</w:t>
        </w:r>
        <w:r w:rsidRPr="000B303A">
          <w:rPr>
            <w:rFonts w:ascii="Times New Roman" w:hAnsi="Times New Roman" w:cs="Times New Roman"/>
            <w:noProof/>
            <w:webHidden/>
            <w:sz w:val="24"/>
            <w:szCs w:val="24"/>
          </w:rPr>
          <w:fldChar w:fldCharType="end"/>
        </w:r>
      </w:hyperlink>
    </w:p>
    <w:p w14:paraId="57A00123"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1" w:history="1">
        <w:r w:rsidRPr="000B303A">
          <w:rPr>
            <w:rStyle w:val="af6"/>
            <w:rFonts w:ascii="Times New Roman" w:hAnsi="Times New Roman" w:cs="Times New Roman"/>
            <w:noProof/>
            <w:sz w:val="24"/>
            <w:szCs w:val="24"/>
          </w:rPr>
          <w:t>Поражения, вызванные химическими факторами</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97</w:t>
        </w:r>
        <w:r w:rsidRPr="000B303A">
          <w:rPr>
            <w:rFonts w:ascii="Times New Roman" w:hAnsi="Times New Roman" w:cs="Times New Roman"/>
            <w:noProof/>
            <w:webHidden/>
            <w:sz w:val="24"/>
            <w:szCs w:val="24"/>
          </w:rPr>
          <w:fldChar w:fldCharType="end"/>
        </w:r>
      </w:hyperlink>
    </w:p>
    <w:p w14:paraId="30586E23"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2" w:history="1">
        <w:r w:rsidRPr="000B303A">
          <w:rPr>
            <w:rStyle w:val="af6"/>
            <w:rFonts w:ascii="Times New Roman" w:hAnsi="Times New Roman" w:cs="Times New Roman"/>
            <w:noProof/>
            <w:sz w:val="24"/>
            <w:szCs w:val="24"/>
          </w:rPr>
          <w:t>Воздействие излучения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99</w:t>
        </w:r>
        <w:r w:rsidRPr="000B303A">
          <w:rPr>
            <w:rFonts w:ascii="Times New Roman" w:hAnsi="Times New Roman" w:cs="Times New Roman"/>
            <w:noProof/>
            <w:webHidden/>
            <w:sz w:val="24"/>
            <w:szCs w:val="24"/>
          </w:rPr>
          <w:fldChar w:fldCharType="end"/>
        </w:r>
      </w:hyperlink>
    </w:p>
    <w:p w14:paraId="4B860710"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3" w:history="1">
        <w:r w:rsidRPr="000B303A">
          <w:rPr>
            <w:rStyle w:val="af6"/>
            <w:rFonts w:ascii="Times New Roman" w:hAnsi="Times New Roman" w:cs="Times New Roman"/>
            <w:noProof/>
            <w:sz w:val="24"/>
            <w:szCs w:val="24"/>
          </w:rPr>
          <w:t>Отравления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_Toc190272713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99</w:t>
        </w:r>
        <w:r w:rsidRPr="000B303A">
          <w:rPr>
            <w:rFonts w:ascii="Times New Roman" w:hAnsi="Times New Roman" w:cs="Times New Roman"/>
            <w:noProof/>
            <w:webHidden/>
            <w:sz w:val="24"/>
            <w:szCs w:val="24"/>
          </w:rPr>
          <w:fldChar w:fldCharType="end"/>
        </w:r>
      </w:hyperlink>
    </w:p>
    <w:p w14:paraId="6FC9BC30"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4" w:history="1">
        <w:r w:rsidRPr="000B303A">
          <w:rPr>
            <w:rStyle w:val="af6"/>
            <w:rFonts w:ascii="Times New Roman" w:hAnsi="Times New Roman" w:cs="Times New Roman"/>
            <w:noProof/>
            <w:sz w:val="24"/>
            <w:szCs w:val="24"/>
          </w:rPr>
          <w:t>Укусы и ужаливания ядовитых животных</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_Toc190272714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101</w:t>
        </w:r>
        <w:r w:rsidRPr="000B303A">
          <w:rPr>
            <w:rFonts w:ascii="Times New Roman" w:hAnsi="Times New Roman" w:cs="Times New Roman"/>
            <w:noProof/>
            <w:webHidden/>
            <w:sz w:val="24"/>
            <w:szCs w:val="24"/>
          </w:rPr>
          <w:fldChar w:fldCharType="end"/>
        </w:r>
      </w:hyperlink>
    </w:p>
    <w:p w14:paraId="2945734D"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5" w:history="1">
        <w:r w:rsidRPr="000B303A">
          <w:rPr>
            <w:rStyle w:val="af6"/>
            <w:rFonts w:ascii="Times New Roman" w:hAnsi="Times New Roman" w:cs="Times New Roman"/>
            <w:noProof/>
            <w:sz w:val="24"/>
            <w:szCs w:val="24"/>
          </w:rPr>
          <w:t>Судорожный приступ с потерей сознания</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_Toc190272715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102</w:t>
        </w:r>
        <w:r w:rsidRPr="000B303A">
          <w:rPr>
            <w:rFonts w:ascii="Times New Roman" w:hAnsi="Times New Roman" w:cs="Times New Roman"/>
            <w:noProof/>
            <w:webHidden/>
            <w:sz w:val="24"/>
            <w:szCs w:val="24"/>
          </w:rPr>
          <w:fldChar w:fldCharType="end"/>
        </w:r>
      </w:hyperlink>
    </w:p>
    <w:p w14:paraId="6865202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6" w:history="1">
        <w:r w:rsidRPr="000B303A">
          <w:rPr>
            <w:rStyle w:val="af6"/>
            <w:rFonts w:ascii="Times New Roman" w:hAnsi="Times New Roman" w:cs="Times New Roman"/>
            <w:noProof/>
            <w:sz w:val="24"/>
            <w:szCs w:val="24"/>
          </w:rPr>
          <w:t>Помощь пострадавшему в принятии лекарственных препаратов</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_Toc190272716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102</w:t>
        </w:r>
        <w:r w:rsidRPr="000B303A">
          <w:rPr>
            <w:rFonts w:ascii="Times New Roman" w:hAnsi="Times New Roman" w:cs="Times New Roman"/>
            <w:noProof/>
            <w:webHidden/>
            <w:sz w:val="24"/>
            <w:szCs w:val="24"/>
          </w:rPr>
          <w:fldChar w:fldCharType="end"/>
        </w:r>
      </w:hyperlink>
    </w:p>
    <w:p w14:paraId="0A90119A"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7" w:history="1">
        <w:r w:rsidRPr="000B303A">
          <w:rPr>
            <w:rStyle w:val="af6"/>
            <w:rFonts w:ascii="Times New Roman" w:hAnsi="Times New Roman" w:cs="Times New Roman"/>
            <w:noProof/>
            <w:sz w:val="24"/>
            <w:szCs w:val="24"/>
          </w:rPr>
          <w:t>Придание и поддержание оптимального положения тела пострадавшего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_Toc190272717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103</w:t>
        </w:r>
        <w:r w:rsidRPr="000B303A">
          <w:rPr>
            <w:rFonts w:ascii="Times New Roman" w:hAnsi="Times New Roman" w:cs="Times New Roman"/>
            <w:noProof/>
            <w:webHidden/>
            <w:sz w:val="24"/>
            <w:szCs w:val="24"/>
          </w:rPr>
          <w:fldChar w:fldCharType="end"/>
        </w:r>
      </w:hyperlink>
    </w:p>
    <w:p w14:paraId="53FFFDB6"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8" w:history="1">
        <w:r w:rsidRPr="000B303A">
          <w:rPr>
            <w:rStyle w:val="af6"/>
            <w:rFonts w:ascii="Times New Roman" w:hAnsi="Times New Roman" w:cs="Times New Roman"/>
            <w:noProof/>
            <w:sz w:val="24"/>
            <w:szCs w:val="24"/>
          </w:rPr>
          <w:t>Контроль состояния пострадавшего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_Toc190272718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105</w:t>
        </w:r>
        <w:r w:rsidRPr="000B303A">
          <w:rPr>
            <w:rFonts w:ascii="Times New Roman" w:hAnsi="Times New Roman" w:cs="Times New Roman"/>
            <w:noProof/>
            <w:webHidden/>
            <w:sz w:val="24"/>
            <w:szCs w:val="24"/>
          </w:rPr>
          <w:fldChar w:fldCharType="end"/>
        </w:r>
      </w:hyperlink>
    </w:p>
    <w:p w14:paraId="1EB514DF"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19" w:history="1">
        <w:r w:rsidRPr="000B303A">
          <w:rPr>
            <w:rStyle w:val="af6"/>
            <w:rFonts w:ascii="Times New Roman" w:hAnsi="Times New Roman" w:cs="Times New Roman"/>
            <w:noProof/>
            <w:sz w:val="24"/>
            <w:szCs w:val="24"/>
          </w:rPr>
          <w:t>Психологическая поддержка пострадавшего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_Toc190272719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105</w:t>
        </w:r>
        <w:r w:rsidRPr="000B303A">
          <w:rPr>
            <w:rFonts w:ascii="Times New Roman" w:hAnsi="Times New Roman" w:cs="Times New Roman"/>
            <w:noProof/>
            <w:webHidden/>
            <w:sz w:val="24"/>
            <w:szCs w:val="24"/>
          </w:rPr>
          <w:fldChar w:fldCharType="end"/>
        </w:r>
      </w:hyperlink>
    </w:p>
    <w:p w14:paraId="23EE7C1D"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20" w:history="1">
        <w:r w:rsidRPr="000B303A">
          <w:rPr>
            <w:rStyle w:val="af6"/>
            <w:rFonts w:ascii="Times New Roman" w:hAnsi="Times New Roman" w:cs="Times New Roman"/>
            <w:noProof/>
            <w:sz w:val="24"/>
            <w:szCs w:val="24"/>
          </w:rPr>
          <w:t>Транспортировка пострадавшего</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_Toc190272720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115</w:t>
        </w:r>
        <w:r w:rsidRPr="000B303A">
          <w:rPr>
            <w:rFonts w:ascii="Times New Roman" w:hAnsi="Times New Roman" w:cs="Times New Roman"/>
            <w:noProof/>
            <w:webHidden/>
            <w:sz w:val="24"/>
            <w:szCs w:val="24"/>
          </w:rPr>
          <w:fldChar w:fldCharType="end"/>
        </w:r>
      </w:hyperlink>
    </w:p>
    <w:p w14:paraId="0F1C3ADB" w14:textId="77777777" w:rsidR="000B303A" w:rsidRPr="006207E4" w:rsidRDefault="000B303A" w:rsidP="000B303A">
      <w:pPr>
        <w:pStyle w:val="21"/>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21" w:history="1">
        <w:r w:rsidRPr="000B303A">
          <w:rPr>
            <w:rStyle w:val="af6"/>
            <w:rFonts w:ascii="Times New Roman" w:hAnsi="Times New Roman" w:cs="Times New Roman"/>
            <w:noProof/>
            <w:sz w:val="24"/>
            <w:szCs w:val="24"/>
          </w:rPr>
          <w:t>Передача пострадавшего выездной бригаде скорой медицинской помощи, медицинской организации, специальным службам</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_Toc190272721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115</w:t>
        </w:r>
        <w:r w:rsidRPr="000B303A">
          <w:rPr>
            <w:rFonts w:ascii="Times New Roman" w:hAnsi="Times New Roman" w:cs="Times New Roman"/>
            <w:noProof/>
            <w:webHidden/>
            <w:sz w:val="24"/>
            <w:szCs w:val="24"/>
          </w:rPr>
          <w:fldChar w:fldCharType="end"/>
        </w:r>
      </w:hyperlink>
    </w:p>
    <w:p w14:paraId="490AA0A0" w14:textId="77777777" w:rsidR="000B303A" w:rsidRPr="006207E4" w:rsidRDefault="000B303A" w:rsidP="000B303A">
      <w:pPr>
        <w:pStyle w:val="12"/>
        <w:tabs>
          <w:tab w:val="right" w:leader="dot" w:pos="9911"/>
        </w:tabs>
        <w:spacing w:line="240" w:lineRule="auto"/>
        <w:rPr>
          <w:rFonts w:ascii="Times New Roman" w:eastAsia="Times New Roman" w:hAnsi="Times New Roman" w:cs="Times New Roman"/>
          <w:noProof/>
          <w:kern w:val="2"/>
          <w:sz w:val="24"/>
          <w:szCs w:val="24"/>
          <w:lang w:eastAsia="ru-RU"/>
        </w:rPr>
      </w:pPr>
      <w:hyperlink w:anchor="_Toc190272722" w:history="1">
        <w:r w:rsidRPr="000B303A">
          <w:rPr>
            <w:rStyle w:val="af6"/>
            <w:rFonts w:ascii="Times New Roman" w:hAnsi="Times New Roman" w:cs="Times New Roman"/>
            <w:noProof/>
            <w:sz w:val="24"/>
            <w:szCs w:val="24"/>
          </w:rPr>
          <w:t>Приложение. Видео мероприятий оказания первой помощи для просмотра лицами с нарушениями слуха</w:t>
        </w:r>
        <w:r w:rsidRPr="000B303A">
          <w:rPr>
            <w:rFonts w:ascii="Times New Roman" w:hAnsi="Times New Roman" w:cs="Times New Roman"/>
            <w:noProof/>
            <w:webHidden/>
            <w:sz w:val="24"/>
            <w:szCs w:val="24"/>
          </w:rPr>
          <w:tab/>
        </w:r>
        <w:r w:rsidRPr="000B303A">
          <w:rPr>
            <w:rFonts w:ascii="Times New Roman" w:hAnsi="Times New Roman" w:cs="Times New Roman"/>
            <w:noProof/>
            <w:webHidden/>
            <w:sz w:val="24"/>
            <w:szCs w:val="24"/>
          </w:rPr>
          <w:fldChar w:fldCharType="begin"/>
        </w:r>
        <w:r w:rsidRPr="000B303A">
          <w:rPr>
            <w:rFonts w:ascii="Times New Roman" w:hAnsi="Times New Roman" w:cs="Times New Roman"/>
            <w:noProof/>
            <w:webHidden/>
            <w:sz w:val="24"/>
            <w:szCs w:val="24"/>
          </w:rPr>
          <w:instrText xml:space="preserve"> PAGEREF _Toc190272722 \h </w:instrText>
        </w:r>
        <w:r w:rsidRPr="000B303A">
          <w:rPr>
            <w:rFonts w:ascii="Times New Roman" w:hAnsi="Times New Roman" w:cs="Times New Roman"/>
            <w:noProof/>
            <w:webHidden/>
            <w:sz w:val="24"/>
            <w:szCs w:val="24"/>
          </w:rPr>
        </w:r>
        <w:r w:rsidRPr="000B303A">
          <w:rPr>
            <w:rFonts w:ascii="Times New Roman" w:hAnsi="Times New Roman" w:cs="Times New Roman"/>
            <w:noProof/>
            <w:webHidden/>
            <w:sz w:val="24"/>
            <w:szCs w:val="24"/>
          </w:rPr>
          <w:fldChar w:fldCharType="separate"/>
        </w:r>
        <w:r w:rsidRPr="000B303A">
          <w:rPr>
            <w:rFonts w:ascii="Times New Roman" w:hAnsi="Times New Roman" w:cs="Times New Roman"/>
            <w:noProof/>
            <w:webHidden/>
            <w:sz w:val="24"/>
            <w:szCs w:val="24"/>
          </w:rPr>
          <w:t>118</w:t>
        </w:r>
        <w:r w:rsidRPr="000B303A">
          <w:rPr>
            <w:rFonts w:ascii="Times New Roman" w:hAnsi="Times New Roman" w:cs="Times New Roman"/>
            <w:noProof/>
            <w:webHidden/>
            <w:sz w:val="24"/>
            <w:szCs w:val="24"/>
          </w:rPr>
          <w:fldChar w:fldCharType="end"/>
        </w:r>
      </w:hyperlink>
    </w:p>
    <w:p w14:paraId="37C0F563" w14:textId="77777777" w:rsidR="000B2702" w:rsidRPr="00A835E8" w:rsidRDefault="000B2702" w:rsidP="000B303A">
      <w:pPr>
        <w:spacing w:line="240" w:lineRule="auto"/>
        <w:jc w:val="both"/>
      </w:pPr>
      <w:r w:rsidRPr="000B303A">
        <w:rPr>
          <w:rFonts w:ascii="Times New Roman" w:hAnsi="Times New Roman" w:cs="Times New Roman"/>
          <w:b/>
          <w:bCs/>
          <w:sz w:val="24"/>
          <w:szCs w:val="24"/>
        </w:rPr>
        <w:fldChar w:fldCharType="end"/>
      </w:r>
    </w:p>
    <w:p w14:paraId="0092B9F3" w14:textId="77777777" w:rsidR="000B2702" w:rsidRPr="00A835E8" w:rsidRDefault="000B2702" w:rsidP="0096534F">
      <w:pPr>
        <w:pStyle w:val="a4"/>
        <w:jc w:val="center"/>
        <w:rPr>
          <w:rStyle w:val="a5"/>
          <w:rFonts w:ascii="Times New Roman" w:hAnsi="Times New Roman" w:cs="Times New Roman"/>
          <w:color w:val="auto"/>
          <w:sz w:val="40"/>
          <w:szCs w:val="40"/>
        </w:rPr>
      </w:pPr>
    </w:p>
    <w:p w14:paraId="17F450BC" w14:textId="77777777" w:rsidR="006F1516" w:rsidRPr="00A835E8" w:rsidRDefault="006F1516" w:rsidP="0096534F">
      <w:pPr>
        <w:pStyle w:val="a4"/>
        <w:jc w:val="center"/>
        <w:rPr>
          <w:rStyle w:val="a5"/>
          <w:rFonts w:ascii="Times New Roman" w:hAnsi="Times New Roman" w:cs="Times New Roman"/>
          <w:color w:val="auto"/>
          <w:sz w:val="40"/>
          <w:szCs w:val="40"/>
        </w:rPr>
      </w:pPr>
    </w:p>
    <w:p w14:paraId="12C9EB48" w14:textId="77777777" w:rsidR="00CF422B" w:rsidRPr="00A835E8" w:rsidRDefault="00CF422B" w:rsidP="0096534F">
      <w:pPr>
        <w:pStyle w:val="a4"/>
        <w:jc w:val="center"/>
        <w:rPr>
          <w:rStyle w:val="a5"/>
          <w:rFonts w:ascii="Times New Roman" w:hAnsi="Times New Roman" w:cs="Times New Roman"/>
          <w:color w:val="auto"/>
          <w:sz w:val="40"/>
          <w:szCs w:val="40"/>
        </w:rPr>
      </w:pPr>
    </w:p>
    <w:p w14:paraId="6753E3DC" w14:textId="77777777" w:rsidR="00C52F57" w:rsidRPr="00A835E8" w:rsidRDefault="00000CD0" w:rsidP="009069C8">
      <w:pPr>
        <w:pStyle w:val="1"/>
      </w:pPr>
      <w:r>
        <w:rPr>
          <w:rStyle w:val="a5"/>
          <w:rFonts w:ascii="Calibri Light" w:hAnsi="Calibri Light" w:cs="Times New Roman"/>
          <w:b/>
          <w:bCs/>
          <w:color w:val="auto"/>
        </w:rPr>
        <w:br w:type="page"/>
      </w:r>
      <w:bookmarkStart w:id="1" w:name="_Toc190272658"/>
      <w:r w:rsidR="00C52F57" w:rsidRPr="00A835E8">
        <w:rPr>
          <w:rStyle w:val="a5"/>
          <w:rFonts w:ascii="Calibri Light" w:hAnsi="Calibri Light" w:cs="Times New Roman"/>
          <w:b/>
          <w:bCs/>
          <w:color w:val="auto"/>
        </w:rPr>
        <w:lastRenderedPageBreak/>
        <w:t>Тема 1. Организационно-правовые аспекты оказания первой помощи</w:t>
      </w:r>
      <w:bookmarkEnd w:id="1"/>
    </w:p>
    <w:p w14:paraId="1859680C" w14:textId="77777777" w:rsidR="00C52F57" w:rsidRDefault="00C52F57" w:rsidP="006428B6">
      <w:pPr>
        <w:pStyle w:val="a4"/>
        <w:jc w:val="both"/>
        <w:rPr>
          <w:rStyle w:val="a8"/>
          <w:rFonts w:ascii="Times New Roman" w:hAnsi="Times New Roman" w:cs="Times New Roman"/>
          <w:color w:val="auto"/>
        </w:rPr>
      </w:pPr>
    </w:p>
    <w:p w14:paraId="38F94C8E" w14:textId="77777777" w:rsidR="00740635" w:rsidRPr="00A835E8" w:rsidRDefault="00740635" w:rsidP="006428B6">
      <w:pPr>
        <w:pStyle w:val="a4"/>
        <w:jc w:val="both"/>
        <w:rPr>
          <w:rStyle w:val="a8"/>
          <w:rFonts w:ascii="Times New Roman" w:hAnsi="Times New Roman" w:cs="Times New Roman"/>
          <w:color w:val="auto"/>
        </w:rPr>
      </w:pPr>
    </w:p>
    <w:p w14:paraId="4EFAC644" w14:textId="77777777" w:rsidR="00C52F57" w:rsidRPr="00A835E8" w:rsidRDefault="00C52F57" w:rsidP="000B2702">
      <w:pPr>
        <w:pStyle w:val="afb"/>
        <w:rPr>
          <w:rStyle w:val="a8"/>
          <w:rFonts w:ascii="Times New Roman" w:hAnsi="Times New Roman" w:cs="Times New Roman"/>
          <w:b/>
          <w:bCs w:val="0"/>
          <w:i/>
          <w:iCs w:val="0"/>
          <w:color w:val="auto"/>
          <w:szCs w:val="24"/>
        </w:rPr>
      </w:pPr>
      <w:bookmarkStart w:id="2" w:name="_Toc190272659"/>
      <w:r w:rsidRPr="00A835E8">
        <w:rPr>
          <w:rStyle w:val="a8"/>
          <w:rFonts w:ascii="Times New Roman" w:hAnsi="Times New Roman" w:cs="Times New Roman"/>
          <w:b/>
          <w:bCs w:val="0"/>
          <w:i/>
          <w:iCs w:val="0"/>
          <w:color w:val="auto"/>
          <w:szCs w:val="24"/>
        </w:rPr>
        <w:t>Организация оказания первой помощи в Российской Федерации</w:t>
      </w:r>
      <w:bookmarkEnd w:id="2"/>
      <w:r w:rsidRPr="00A835E8">
        <w:rPr>
          <w:rStyle w:val="a8"/>
          <w:rFonts w:ascii="Times New Roman" w:hAnsi="Times New Roman" w:cs="Times New Roman"/>
          <w:b/>
          <w:bCs w:val="0"/>
          <w:i/>
          <w:iCs w:val="0"/>
          <w:color w:val="auto"/>
          <w:szCs w:val="24"/>
        </w:rPr>
        <w:t xml:space="preserve"> </w:t>
      </w:r>
    </w:p>
    <w:p w14:paraId="05950103" w14:textId="77777777" w:rsidR="00C52F57" w:rsidRPr="00A835E8" w:rsidRDefault="00C52F57" w:rsidP="00480835">
      <w:pPr>
        <w:pStyle w:val="a4"/>
        <w:jc w:val="both"/>
        <w:rPr>
          <w:rStyle w:val="a8"/>
          <w:rFonts w:ascii="Times New Roman" w:hAnsi="Times New Roman" w:cs="Times New Roman"/>
          <w:color w:val="auto"/>
        </w:rPr>
      </w:pPr>
    </w:p>
    <w:p w14:paraId="40548F8E"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 сегодняшний день система оказания первой помощи в Российской Федерации состоит из пяти основных компонентов:</w:t>
      </w:r>
    </w:p>
    <w:p w14:paraId="07140EA9"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1. </w:t>
      </w:r>
      <w:r w:rsidR="00230EFB" w:rsidRPr="00A835E8">
        <w:rPr>
          <w:rFonts w:ascii="Times New Roman" w:hAnsi="Times New Roman" w:cs="Times New Roman"/>
          <w:sz w:val="28"/>
          <w:szCs w:val="28"/>
        </w:rPr>
        <w:t>Организация и н</w:t>
      </w:r>
      <w:r w:rsidRPr="00A835E8">
        <w:rPr>
          <w:rFonts w:ascii="Times New Roman" w:hAnsi="Times New Roman" w:cs="Times New Roman"/>
          <w:sz w:val="28"/>
          <w:szCs w:val="28"/>
        </w:rPr>
        <w:t>ормативно-правовое обеспечение (федеральные з</w:t>
      </w:r>
      <w:r w:rsidR="008D400A">
        <w:rPr>
          <w:rFonts w:ascii="Times New Roman" w:hAnsi="Times New Roman" w:cs="Times New Roman"/>
          <w:sz w:val="28"/>
          <w:szCs w:val="28"/>
        </w:rPr>
        <w:t>аконы и прочие нормативные акты;</w:t>
      </w:r>
      <w:r w:rsidRPr="00A835E8">
        <w:rPr>
          <w:rFonts w:ascii="Times New Roman" w:hAnsi="Times New Roman" w:cs="Times New Roman"/>
          <w:sz w:val="28"/>
          <w:szCs w:val="28"/>
        </w:rPr>
        <w:t xml:space="preserve"> документы, определяющие обязанности и права учас</w:t>
      </w:r>
      <w:r w:rsidRPr="00A835E8">
        <w:rPr>
          <w:rFonts w:ascii="Times New Roman" w:hAnsi="Times New Roman" w:cs="Times New Roman"/>
          <w:sz w:val="28"/>
          <w:szCs w:val="28"/>
        </w:rPr>
        <w:t>т</w:t>
      </w:r>
      <w:r w:rsidRPr="00A835E8">
        <w:rPr>
          <w:rFonts w:ascii="Times New Roman" w:hAnsi="Times New Roman" w:cs="Times New Roman"/>
          <w:sz w:val="28"/>
          <w:szCs w:val="28"/>
        </w:rPr>
        <w:t>ников оказания первой помощи, их оснащение, объем первой помощи и т.д.).</w:t>
      </w:r>
    </w:p>
    <w:p w14:paraId="2783153B"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2. Обучение участников оказания первой помощи правилам и навыкам ее оказания.</w:t>
      </w:r>
    </w:p>
    <w:p w14:paraId="6AD235DF"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3. Оснащение участников оказания первой помощи средствами для ее оказания (аптечками и укладками).</w:t>
      </w:r>
    </w:p>
    <w:p w14:paraId="1D69AA1E"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4. Мотивирование на обучение и оказание первой помощи.</w:t>
      </w:r>
    </w:p>
    <w:p w14:paraId="79B00F58" w14:textId="77777777" w:rsidR="004A04C8" w:rsidRPr="00A835E8" w:rsidRDefault="008D400A" w:rsidP="007529EA">
      <w:pPr>
        <w:pStyle w:val="a4"/>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5. Уче</w:t>
      </w:r>
      <w:r w:rsidR="007529EA" w:rsidRPr="00A835E8">
        <w:rPr>
          <w:rFonts w:ascii="Times New Roman" w:hAnsi="Times New Roman" w:cs="Times New Roman"/>
          <w:color w:val="auto"/>
          <w:sz w:val="28"/>
          <w:szCs w:val="28"/>
        </w:rPr>
        <w:t>т и анализ эффективности оказания первой помощи.</w:t>
      </w:r>
    </w:p>
    <w:p w14:paraId="7249A9FD" w14:textId="21391C16" w:rsidR="004A04C8" w:rsidRPr="00A835E8" w:rsidRDefault="001708C5" w:rsidP="004A04C8">
      <w:pPr>
        <w:pStyle w:val="a4"/>
        <w:jc w:val="center"/>
        <w:rPr>
          <w:rFonts w:ascii="Times New Roman" w:hAnsi="Times New Roman" w:cs="Times New Roman"/>
          <w:color w:val="auto"/>
          <w:sz w:val="28"/>
          <w:szCs w:val="28"/>
        </w:rPr>
      </w:pPr>
      <w:r w:rsidRPr="0081259B">
        <w:rPr>
          <w:noProof/>
          <w:color w:val="auto"/>
        </w:rPr>
        <w:drawing>
          <wp:inline distT="0" distB="0" distL="0" distR="0" wp14:anchorId="3BD57509" wp14:editId="14306FAE">
            <wp:extent cx="6391275" cy="1866900"/>
            <wp:effectExtent l="0" t="0" r="0" b="0"/>
            <wp:docPr id="2" name="Picture 7" descr="для доклада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ля доклада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1866900"/>
                    </a:xfrm>
                    <a:prstGeom prst="rect">
                      <a:avLst/>
                    </a:prstGeom>
                    <a:noFill/>
                    <a:ln>
                      <a:noFill/>
                    </a:ln>
                  </pic:spPr>
                </pic:pic>
              </a:graphicData>
            </a:graphic>
          </wp:inline>
        </w:drawing>
      </w:r>
    </w:p>
    <w:p w14:paraId="0F0B350A" w14:textId="77777777" w:rsidR="004A04C8" w:rsidRPr="00A835E8" w:rsidRDefault="007529EA" w:rsidP="004A04C8">
      <w:pPr>
        <w:pStyle w:val="a4"/>
        <w:jc w:val="center"/>
        <w:rPr>
          <w:rFonts w:ascii="Times New Roman" w:hAnsi="Times New Roman" w:cs="Times New Roman"/>
          <w:color w:val="auto"/>
          <w:sz w:val="28"/>
          <w:szCs w:val="28"/>
        </w:rPr>
      </w:pPr>
      <w:r w:rsidRPr="00A835E8">
        <w:rPr>
          <w:rFonts w:ascii="Times New Roman" w:hAnsi="Times New Roman" w:cs="Times New Roman"/>
          <w:color w:val="auto"/>
          <w:sz w:val="28"/>
          <w:szCs w:val="28"/>
        </w:rPr>
        <w:t>Рис</w:t>
      </w:r>
      <w:r w:rsidR="009F138D">
        <w:rPr>
          <w:rFonts w:ascii="Times New Roman" w:hAnsi="Times New Roman" w:cs="Times New Roman"/>
          <w:color w:val="auto"/>
          <w:sz w:val="28"/>
          <w:szCs w:val="28"/>
        </w:rPr>
        <w:t>.</w:t>
      </w:r>
      <w:r w:rsidRPr="00A835E8">
        <w:rPr>
          <w:rFonts w:ascii="Times New Roman" w:hAnsi="Times New Roman" w:cs="Times New Roman"/>
          <w:color w:val="auto"/>
          <w:sz w:val="28"/>
          <w:szCs w:val="28"/>
        </w:rPr>
        <w:t xml:space="preserve"> </w:t>
      </w:r>
      <w:r w:rsidR="00C42960" w:rsidRPr="00A835E8">
        <w:rPr>
          <w:rFonts w:ascii="Times New Roman" w:hAnsi="Times New Roman" w:cs="Times New Roman"/>
          <w:color w:val="auto"/>
          <w:sz w:val="28"/>
          <w:szCs w:val="28"/>
        </w:rPr>
        <w:t>1</w:t>
      </w:r>
    </w:p>
    <w:p w14:paraId="3BFE8A4A" w14:textId="77777777" w:rsidR="004A04C8" w:rsidRPr="00A835E8" w:rsidRDefault="004A04C8" w:rsidP="00480835">
      <w:pPr>
        <w:pStyle w:val="a4"/>
        <w:ind w:firstLine="708"/>
        <w:jc w:val="both"/>
        <w:rPr>
          <w:rFonts w:ascii="Times New Roman" w:hAnsi="Times New Roman" w:cs="Times New Roman"/>
          <w:color w:val="auto"/>
          <w:sz w:val="28"/>
          <w:szCs w:val="28"/>
        </w:rPr>
      </w:pPr>
    </w:p>
    <w:p w14:paraId="2F0C0191" w14:textId="77777777" w:rsidR="007529EA" w:rsidRPr="00A835E8" w:rsidRDefault="007529EA" w:rsidP="007529E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Участники оказания первой помощи (</w:t>
      </w:r>
      <w:r w:rsidR="007B6FB6">
        <w:rPr>
          <w:rFonts w:ascii="Times New Roman" w:hAnsi="Times New Roman" w:cs="Times New Roman"/>
          <w:sz w:val="28"/>
          <w:szCs w:val="28"/>
        </w:rPr>
        <w:t>рис.</w:t>
      </w:r>
      <w:r w:rsidR="00514934" w:rsidRPr="00A835E8">
        <w:rPr>
          <w:rFonts w:ascii="Times New Roman" w:hAnsi="Times New Roman" w:cs="Times New Roman"/>
          <w:sz w:val="28"/>
          <w:szCs w:val="28"/>
        </w:rPr>
        <w:t xml:space="preserve"> </w:t>
      </w:r>
      <w:r w:rsidR="00C42960" w:rsidRPr="00A835E8">
        <w:rPr>
          <w:rFonts w:ascii="Times New Roman" w:hAnsi="Times New Roman" w:cs="Times New Roman"/>
          <w:sz w:val="28"/>
          <w:szCs w:val="28"/>
        </w:rPr>
        <w:t>1</w:t>
      </w:r>
      <w:r w:rsidRPr="00A835E8">
        <w:rPr>
          <w:rFonts w:ascii="Times New Roman" w:hAnsi="Times New Roman" w:cs="Times New Roman"/>
          <w:sz w:val="28"/>
          <w:szCs w:val="28"/>
        </w:rPr>
        <w:t>) могут иметь разли</w:t>
      </w:r>
      <w:r w:rsidRPr="00A835E8">
        <w:rPr>
          <w:rFonts w:ascii="Times New Roman" w:hAnsi="Times New Roman" w:cs="Times New Roman"/>
          <w:sz w:val="28"/>
          <w:szCs w:val="28"/>
        </w:rPr>
        <w:t>ч</w:t>
      </w:r>
      <w:r w:rsidRPr="00A835E8">
        <w:rPr>
          <w:rFonts w:ascii="Times New Roman" w:hAnsi="Times New Roman" w:cs="Times New Roman"/>
          <w:sz w:val="28"/>
          <w:szCs w:val="28"/>
        </w:rPr>
        <w:t>ную подготовку к ее оказанию и оснащение. Также они могут быть обяза</w:t>
      </w:r>
      <w:r w:rsidRPr="00A835E8">
        <w:rPr>
          <w:rFonts w:ascii="Times New Roman" w:hAnsi="Times New Roman" w:cs="Times New Roman"/>
          <w:sz w:val="28"/>
          <w:szCs w:val="28"/>
        </w:rPr>
        <w:t>н</w:t>
      </w:r>
      <w:r w:rsidR="00DC46D3">
        <w:rPr>
          <w:rFonts w:ascii="Times New Roman" w:hAnsi="Times New Roman" w:cs="Times New Roman"/>
          <w:sz w:val="28"/>
          <w:szCs w:val="28"/>
        </w:rPr>
        <w:t>ными оказывать первую помощь</w:t>
      </w:r>
      <w:r w:rsidRPr="00A835E8">
        <w:rPr>
          <w:rFonts w:ascii="Times New Roman" w:hAnsi="Times New Roman" w:cs="Times New Roman"/>
          <w:sz w:val="28"/>
          <w:szCs w:val="28"/>
        </w:rPr>
        <w:t xml:space="preserve"> либо иметь право ее оказывать. </w:t>
      </w:r>
    </w:p>
    <w:p w14:paraId="7AA4D27E"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случае какого-либо происшествия, как правило, оказать первую п</w:t>
      </w:r>
      <w:r w:rsidRPr="00A835E8">
        <w:rPr>
          <w:rFonts w:ascii="Times New Roman" w:hAnsi="Times New Roman" w:cs="Times New Roman"/>
          <w:sz w:val="28"/>
          <w:szCs w:val="28"/>
        </w:rPr>
        <w:t>о</w:t>
      </w:r>
      <w:r w:rsidRPr="00A835E8">
        <w:rPr>
          <w:rFonts w:ascii="Times New Roman" w:hAnsi="Times New Roman" w:cs="Times New Roman"/>
          <w:sz w:val="28"/>
          <w:szCs w:val="28"/>
        </w:rPr>
        <w:t>мощь могут очевидцы</w:t>
      </w:r>
      <w:r w:rsidR="00086BD0">
        <w:rPr>
          <w:rFonts w:ascii="Times New Roman" w:hAnsi="Times New Roman" w:cs="Times New Roman"/>
          <w:sz w:val="28"/>
          <w:szCs w:val="28"/>
        </w:rPr>
        <w:t xml:space="preserve"> </w:t>
      </w:r>
      <w:r w:rsidRPr="00A835E8">
        <w:rPr>
          <w:rFonts w:ascii="Times New Roman" w:hAnsi="Times New Roman" w:cs="Times New Roman"/>
          <w:sz w:val="28"/>
          <w:szCs w:val="28"/>
        </w:rPr>
        <w:t>– обычные люди, имеющие право ее о</w:t>
      </w:r>
      <w:r w:rsidR="00D81030">
        <w:rPr>
          <w:rFonts w:ascii="Times New Roman" w:hAnsi="Times New Roman" w:cs="Times New Roman"/>
          <w:sz w:val="28"/>
          <w:szCs w:val="28"/>
        </w:rPr>
        <w:t>казывать. В большинстве случаев</w:t>
      </w:r>
      <w:r w:rsidRPr="00A835E8">
        <w:rPr>
          <w:rFonts w:ascii="Times New Roman" w:hAnsi="Times New Roman" w:cs="Times New Roman"/>
          <w:sz w:val="28"/>
          <w:szCs w:val="28"/>
        </w:rPr>
        <w:t xml:space="preserve"> они имеют минимальную подготовку и не обладают необходимым оснащением. Тем не менее, очевидцы происш</w:t>
      </w:r>
      <w:r w:rsidRPr="00A835E8">
        <w:rPr>
          <w:rFonts w:ascii="Times New Roman" w:hAnsi="Times New Roman" w:cs="Times New Roman"/>
          <w:sz w:val="28"/>
          <w:szCs w:val="28"/>
        </w:rPr>
        <w:t>е</w:t>
      </w:r>
      <w:r w:rsidRPr="00A835E8">
        <w:rPr>
          <w:rFonts w:ascii="Times New Roman" w:hAnsi="Times New Roman" w:cs="Times New Roman"/>
          <w:sz w:val="28"/>
          <w:szCs w:val="28"/>
        </w:rPr>
        <w:t>ствия могут выполнить простые действия, например, оценить безопасность для пострадавшего, вызвать скорую медицинскую помощь, уложить постр</w:t>
      </w:r>
      <w:r w:rsidRPr="00A835E8">
        <w:rPr>
          <w:rFonts w:ascii="Times New Roman" w:hAnsi="Times New Roman" w:cs="Times New Roman"/>
          <w:sz w:val="28"/>
          <w:szCs w:val="28"/>
        </w:rPr>
        <w:t>а</w:t>
      </w:r>
      <w:r w:rsidRPr="00A835E8">
        <w:rPr>
          <w:rFonts w:ascii="Times New Roman" w:hAnsi="Times New Roman" w:cs="Times New Roman"/>
          <w:sz w:val="28"/>
          <w:szCs w:val="28"/>
        </w:rPr>
        <w:t>давшего в устойчивое боковое положение и пр., тем самым устранив непосредстве</w:t>
      </w:r>
      <w:r w:rsidRPr="00A835E8">
        <w:rPr>
          <w:rFonts w:ascii="Times New Roman" w:hAnsi="Times New Roman" w:cs="Times New Roman"/>
          <w:sz w:val="28"/>
          <w:szCs w:val="28"/>
        </w:rPr>
        <w:t>н</w:t>
      </w:r>
      <w:r w:rsidRPr="00A835E8">
        <w:rPr>
          <w:rFonts w:ascii="Times New Roman" w:hAnsi="Times New Roman" w:cs="Times New Roman"/>
          <w:sz w:val="28"/>
          <w:szCs w:val="28"/>
        </w:rPr>
        <w:t xml:space="preserve">ную </w:t>
      </w:r>
      <w:r w:rsidR="0082479D">
        <w:rPr>
          <w:rFonts w:ascii="Times New Roman" w:hAnsi="Times New Roman" w:cs="Times New Roman"/>
          <w:sz w:val="28"/>
          <w:szCs w:val="28"/>
        </w:rPr>
        <w:t>опасность для жизни пострадавшего</w:t>
      </w:r>
      <w:r w:rsidRPr="00A835E8">
        <w:rPr>
          <w:rFonts w:ascii="Times New Roman" w:hAnsi="Times New Roman" w:cs="Times New Roman"/>
          <w:sz w:val="28"/>
          <w:szCs w:val="28"/>
        </w:rPr>
        <w:t>.</w:t>
      </w:r>
    </w:p>
    <w:p w14:paraId="202C1C2B"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Далее к ним могут присоединиться водители транспортных средств или работники организаций и предприятий, изучавшие приемы оказания первой помощи во время соответствующей подготовки. У них имеется </w:t>
      </w:r>
      <w:r w:rsidR="00F91E34" w:rsidRPr="00A835E8">
        <w:rPr>
          <w:rFonts w:ascii="Times New Roman" w:hAnsi="Times New Roman" w:cs="Times New Roman"/>
          <w:sz w:val="28"/>
          <w:szCs w:val="28"/>
        </w:rPr>
        <w:t xml:space="preserve">аптечка для оказания первой помощи с применением медицинских изделий пострадавшим в дорожно-транспортных происшествиях (автомобильная) </w:t>
      </w:r>
      <w:r w:rsidRPr="00A835E8">
        <w:rPr>
          <w:rFonts w:ascii="Times New Roman" w:hAnsi="Times New Roman" w:cs="Times New Roman"/>
          <w:sz w:val="28"/>
          <w:szCs w:val="28"/>
        </w:rPr>
        <w:t xml:space="preserve">или </w:t>
      </w:r>
      <w:r w:rsidR="00F91E34" w:rsidRPr="00A835E8">
        <w:rPr>
          <w:rFonts w:ascii="Times New Roman" w:hAnsi="Times New Roman" w:cs="Times New Roman"/>
          <w:sz w:val="28"/>
          <w:szCs w:val="28"/>
        </w:rPr>
        <w:t>аптечка для оказания работниками первой помощи пострадавшим с применением медицинских изделий</w:t>
      </w:r>
      <w:r w:rsidRPr="00A835E8">
        <w:rPr>
          <w:rFonts w:ascii="Times New Roman" w:hAnsi="Times New Roman" w:cs="Times New Roman"/>
          <w:sz w:val="28"/>
          <w:szCs w:val="28"/>
        </w:rPr>
        <w:t>, которые можно использовать для более эффективн</w:t>
      </w:r>
      <w:r w:rsidR="00F91E34" w:rsidRPr="00A835E8">
        <w:rPr>
          <w:rFonts w:ascii="Times New Roman" w:hAnsi="Times New Roman" w:cs="Times New Roman"/>
          <w:sz w:val="28"/>
          <w:szCs w:val="28"/>
        </w:rPr>
        <w:t>ого оказания первой помощи</w:t>
      </w:r>
      <w:r w:rsidRPr="00A835E8">
        <w:rPr>
          <w:rFonts w:ascii="Times New Roman" w:hAnsi="Times New Roman" w:cs="Times New Roman"/>
          <w:sz w:val="28"/>
          <w:szCs w:val="28"/>
        </w:rPr>
        <w:t xml:space="preserve">. </w:t>
      </w:r>
    </w:p>
    <w:p w14:paraId="574162C7"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Сотрудники</w:t>
      </w:r>
      <w:r w:rsidR="00F91E34" w:rsidRPr="00A835E8">
        <w:rPr>
          <w:rFonts w:ascii="Times New Roman" w:hAnsi="Times New Roman" w:cs="Times New Roman"/>
          <w:sz w:val="28"/>
          <w:szCs w:val="28"/>
        </w:rPr>
        <w:t xml:space="preserve"> полиции, пожарные, спасатели и ряд других категорий</w:t>
      </w:r>
      <w:r w:rsidR="00F91E34" w:rsidRPr="00A835E8" w:rsidDel="00F91E34">
        <w:rPr>
          <w:rFonts w:ascii="Times New Roman" w:hAnsi="Times New Roman" w:cs="Times New Roman"/>
          <w:sz w:val="28"/>
          <w:szCs w:val="28"/>
        </w:rPr>
        <w:t xml:space="preserve"> </w:t>
      </w:r>
      <w:r w:rsidRPr="00A835E8">
        <w:rPr>
          <w:rFonts w:ascii="Times New Roman" w:hAnsi="Times New Roman" w:cs="Times New Roman"/>
          <w:sz w:val="28"/>
          <w:szCs w:val="28"/>
        </w:rPr>
        <w:t>обязаны оказывать первую помощь и имеют соответствующее оснащение. При прибытии на место происшествия они должны приступить к оказанию первой помощи</w:t>
      </w:r>
      <w:r w:rsidR="00B67C71">
        <w:rPr>
          <w:rFonts w:ascii="Times New Roman" w:hAnsi="Times New Roman" w:cs="Times New Roman"/>
          <w:sz w:val="28"/>
          <w:szCs w:val="28"/>
        </w:rPr>
        <w:t>,</w:t>
      </w:r>
      <w:r w:rsidRPr="00A835E8">
        <w:rPr>
          <w:rFonts w:ascii="Times New Roman" w:hAnsi="Times New Roman" w:cs="Times New Roman"/>
          <w:sz w:val="28"/>
          <w:szCs w:val="28"/>
        </w:rPr>
        <w:t xml:space="preserve"> сменив других участников оказания первой пом</w:t>
      </w:r>
      <w:r w:rsidRPr="00A835E8">
        <w:rPr>
          <w:rFonts w:ascii="Times New Roman" w:hAnsi="Times New Roman" w:cs="Times New Roman"/>
          <w:sz w:val="28"/>
          <w:szCs w:val="28"/>
        </w:rPr>
        <w:t>о</w:t>
      </w:r>
      <w:r w:rsidRPr="00A835E8">
        <w:rPr>
          <w:rFonts w:ascii="Times New Roman" w:hAnsi="Times New Roman" w:cs="Times New Roman"/>
          <w:sz w:val="28"/>
          <w:szCs w:val="28"/>
        </w:rPr>
        <w:t xml:space="preserve">щи. </w:t>
      </w:r>
    </w:p>
    <w:p w14:paraId="02775F3D"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большинстве случаев первая помощь должна заканчиваться перед</w:t>
      </w:r>
      <w:r w:rsidRPr="00A835E8">
        <w:rPr>
          <w:rFonts w:ascii="Times New Roman" w:hAnsi="Times New Roman" w:cs="Times New Roman"/>
          <w:sz w:val="28"/>
          <w:szCs w:val="28"/>
        </w:rPr>
        <w:t>а</w:t>
      </w:r>
      <w:r w:rsidR="00CA0AC5">
        <w:rPr>
          <w:rFonts w:ascii="Times New Roman" w:hAnsi="Times New Roman" w:cs="Times New Roman"/>
          <w:sz w:val="28"/>
          <w:szCs w:val="28"/>
        </w:rPr>
        <w:t>чей пострадавшего</w:t>
      </w:r>
      <w:r w:rsidRPr="00A835E8">
        <w:rPr>
          <w:rFonts w:ascii="Times New Roman" w:hAnsi="Times New Roman" w:cs="Times New Roman"/>
          <w:sz w:val="28"/>
          <w:szCs w:val="28"/>
        </w:rPr>
        <w:t xml:space="preserve"> прибывшей бригаде скорой медицинской помощи, кот</w:t>
      </w:r>
      <w:r w:rsidRPr="00A835E8">
        <w:rPr>
          <w:rFonts w:ascii="Times New Roman" w:hAnsi="Times New Roman" w:cs="Times New Roman"/>
          <w:sz w:val="28"/>
          <w:szCs w:val="28"/>
        </w:rPr>
        <w:t>о</w:t>
      </w:r>
      <w:r w:rsidRPr="00A835E8">
        <w:rPr>
          <w:rFonts w:ascii="Times New Roman" w:hAnsi="Times New Roman" w:cs="Times New Roman"/>
          <w:sz w:val="28"/>
          <w:szCs w:val="28"/>
        </w:rPr>
        <w:t>рая, продолжая оказание помощи в пути, доставляет пострадавшего в лече</w:t>
      </w:r>
      <w:r w:rsidRPr="00A835E8">
        <w:rPr>
          <w:rFonts w:ascii="Times New Roman" w:hAnsi="Times New Roman" w:cs="Times New Roman"/>
          <w:sz w:val="28"/>
          <w:szCs w:val="28"/>
        </w:rPr>
        <w:t>б</w:t>
      </w:r>
      <w:r w:rsidRPr="00A835E8">
        <w:rPr>
          <w:rFonts w:ascii="Times New Roman" w:hAnsi="Times New Roman" w:cs="Times New Roman"/>
          <w:sz w:val="28"/>
          <w:szCs w:val="28"/>
        </w:rPr>
        <w:t>ное учреждение.</w:t>
      </w:r>
    </w:p>
    <w:p w14:paraId="388D4CB3" w14:textId="77777777" w:rsidR="007529EA" w:rsidRPr="00A835E8" w:rsidRDefault="007529EA"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Таким образом, оказание первой помощи</w:t>
      </w:r>
      <w:r w:rsidR="00CA0AC5">
        <w:rPr>
          <w:rFonts w:ascii="Times New Roman" w:hAnsi="Times New Roman" w:cs="Times New Roman"/>
          <w:sz w:val="28"/>
          <w:szCs w:val="28"/>
        </w:rPr>
        <w:t>, как правило,</w:t>
      </w:r>
      <w:r w:rsidRPr="00A835E8">
        <w:rPr>
          <w:rFonts w:ascii="Times New Roman" w:hAnsi="Times New Roman" w:cs="Times New Roman"/>
          <w:sz w:val="28"/>
          <w:szCs w:val="28"/>
        </w:rPr>
        <w:t xml:space="preserve"> зан</w:t>
      </w:r>
      <w:r w:rsidRPr="00A835E8">
        <w:rPr>
          <w:rFonts w:ascii="Times New Roman" w:hAnsi="Times New Roman" w:cs="Times New Roman"/>
          <w:sz w:val="28"/>
          <w:szCs w:val="28"/>
        </w:rPr>
        <w:t>и</w:t>
      </w:r>
      <w:r w:rsidRPr="00A835E8">
        <w:rPr>
          <w:rFonts w:ascii="Times New Roman" w:hAnsi="Times New Roman" w:cs="Times New Roman"/>
          <w:sz w:val="28"/>
          <w:szCs w:val="28"/>
        </w:rPr>
        <w:t>мает небольшой промежуток времени (иногда всего несколько минут) до прибытия на место происшествия более квалифицированного сотрудника. Но без оказания первой помощи в этот короткий промежуток времени постр</w:t>
      </w:r>
      <w:r w:rsidRPr="00A835E8">
        <w:rPr>
          <w:rFonts w:ascii="Times New Roman" w:hAnsi="Times New Roman" w:cs="Times New Roman"/>
          <w:sz w:val="28"/>
          <w:szCs w:val="28"/>
        </w:rPr>
        <w:t>а</w:t>
      </w:r>
      <w:r w:rsidRPr="00A835E8">
        <w:rPr>
          <w:rFonts w:ascii="Times New Roman" w:hAnsi="Times New Roman" w:cs="Times New Roman"/>
          <w:sz w:val="28"/>
          <w:szCs w:val="28"/>
        </w:rPr>
        <w:t>давший может потерять шанс выжить в экстренной ситуации, либо у него р</w:t>
      </w:r>
      <w:r w:rsidRPr="00A835E8">
        <w:rPr>
          <w:rFonts w:ascii="Times New Roman" w:hAnsi="Times New Roman" w:cs="Times New Roman"/>
          <w:sz w:val="28"/>
          <w:szCs w:val="28"/>
        </w:rPr>
        <w:t>а</w:t>
      </w:r>
      <w:r w:rsidRPr="00A835E8">
        <w:rPr>
          <w:rFonts w:ascii="Times New Roman" w:hAnsi="Times New Roman" w:cs="Times New Roman"/>
          <w:sz w:val="28"/>
          <w:szCs w:val="28"/>
        </w:rPr>
        <w:t>зовьются тяжелые нарушения в организме, которые негативно повлияют на процесс дальнейшего лечения.</w:t>
      </w:r>
    </w:p>
    <w:p w14:paraId="1FC448F2" w14:textId="77777777" w:rsidR="005A0EFD" w:rsidRPr="00A835E8" w:rsidRDefault="005A0EFD" w:rsidP="00E9149B">
      <w:pPr>
        <w:pStyle w:val="a4"/>
        <w:spacing w:line="720" w:lineRule="auto"/>
        <w:jc w:val="both"/>
        <w:rPr>
          <w:rStyle w:val="a8"/>
          <w:rFonts w:ascii="Times New Roman" w:hAnsi="Times New Roman" w:cs="Times New Roman"/>
          <w:color w:val="auto"/>
        </w:rPr>
      </w:pPr>
    </w:p>
    <w:p w14:paraId="482F3532" w14:textId="77777777" w:rsidR="00B91BEE" w:rsidRDefault="00C52F57" w:rsidP="00E9149B">
      <w:pPr>
        <w:pStyle w:val="afb"/>
        <w:rPr>
          <w:rStyle w:val="a8"/>
          <w:rFonts w:ascii="Times New Roman" w:hAnsi="Times New Roman" w:cs="Times New Roman"/>
          <w:b/>
          <w:bCs w:val="0"/>
          <w:i/>
          <w:iCs w:val="0"/>
          <w:color w:val="auto"/>
          <w:szCs w:val="24"/>
        </w:rPr>
      </w:pPr>
      <w:bookmarkStart w:id="3" w:name="_Toc190272660"/>
      <w:r w:rsidRPr="00A835E8">
        <w:rPr>
          <w:rStyle w:val="a8"/>
          <w:rFonts w:ascii="Times New Roman" w:hAnsi="Times New Roman" w:cs="Times New Roman"/>
          <w:b/>
          <w:bCs w:val="0"/>
          <w:i/>
          <w:iCs w:val="0"/>
          <w:color w:val="auto"/>
          <w:szCs w:val="24"/>
        </w:rPr>
        <w:t>Нормативно-правовая база, определяющая права, обязанности и ответственность при оказании первой помощи</w:t>
      </w:r>
      <w:bookmarkEnd w:id="3"/>
    </w:p>
    <w:p w14:paraId="56188B5D" w14:textId="77777777" w:rsidR="00E9149B" w:rsidRPr="00E9149B" w:rsidRDefault="00E9149B" w:rsidP="00E9149B"/>
    <w:p w14:paraId="06A76494"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Федеральный закон от 21</w:t>
      </w:r>
      <w:r w:rsidR="00000CD0">
        <w:rPr>
          <w:rFonts w:ascii="Times New Roman" w:hAnsi="Times New Roman" w:cs="Times New Roman"/>
          <w:sz w:val="28"/>
          <w:szCs w:val="28"/>
        </w:rPr>
        <w:t xml:space="preserve"> ноября </w:t>
      </w:r>
      <w:r w:rsidRPr="00A835E8">
        <w:rPr>
          <w:rFonts w:ascii="Times New Roman" w:hAnsi="Times New Roman" w:cs="Times New Roman"/>
          <w:sz w:val="28"/>
          <w:szCs w:val="28"/>
        </w:rPr>
        <w:t>2011 г. № 323-ФЗ «Об основах охраны здоровья граждан в Российской Федерации</w:t>
      </w:r>
      <w:r w:rsidR="00533780" w:rsidRPr="00A835E8">
        <w:rPr>
          <w:rFonts w:ascii="Times New Roman" w:hAnsi="Times New Roman" w:cs="Times New Roman"/>
          <w:sz w:val="28"/>
          <w:szCs w:val="28"/>
        </w:rPr>
        <w:t xml:space="preserve">» </w:t>
      </w:r>
      <w:r w:rsidR="00000CD0">
        <w:rPr>
          <w:rFonts w:ascii="Times New Roman" w:hAnsi="Times New Roman" w:cs="Times New Roman"/>
          <w:sz w:val="28"/>
          <w:szCs w:val="28"/>
        </w:rPr>
        <w:t xml:space="preserve">(далее – Федеральный закон № 323-ФЗ) </w:t>
      </w:r>
      <w:r w:rsidR="00533780" w:rsidRPr="00A835E8">
        <w:rPr>
          <w:rFonts w:ascii="Times New Roman" w:hAnsi="Times New Roman" w:cs="Times New Roman"/>
          <w:sz w:val="28"/>
          <w:szCs w:val="28"/>
        </w:rPr>
        <w:t xml:space="preserve">определяет первую помощь как </w:t>
      </w:r>
      <w:r w:rsidRPr="00A835E8">
        <w:rPr>
          <w:rFonts w:ascii="Times New Roman" w:hAnsi="Times New Roman" w:cs="Times New Roman"/>
          <w:sz w:val="28"/>
          <w:szCs w:val="28"/>
        </w:rPr>
        <w:t>комплекс мероприятий, направленных на сохранение и поддержание жизни и здоровья пострадавших и проводимых при угрожающих жизни и здоровью пострадавших состояниях и заболеваниях (несчастных случаях, травмах, ранениях, поражениях, отравлениях и др.) до оказания медицинской помощи.</w:t>
      </w:r>
    </w:p>
    <w:p w14:paraId="5ECA238F" w14:textId="77777777" w:rsidR="00B4734A" w:rsidRPr="00A835E8" w:rsidRDefault="005A0EFD"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1</w:t>
      </w:r>
      <w:r w:rsidR="00B4734A" w:rsidRPr="00A835E8">
        <w:rPr>
          <w:rFonts w:ascii="Times New Roman" w:hAnsi="Times New Roman" w:cs="Times New Roman"/>
          <w:sz w:val="28"/>
          <w:szCs w:val="28"/>
        </w:rPr>
        <w:t xml:space="preserve">. </w:t>
      </w:r>
      <w:r w:rsidR="008C2069" w:rsidRPr="00A835E8">
        <w:rPr>
          <w:rFonts w:ascii="Times New Roman" w:hAnsi="Times New Roman" w:cs="Times New Roman"/>
          <w:sz w:val="28"/>
          <w:szCs w:val="28"/>
        </w:rPr>
        <w:t xml:space="preserve">Ст. 31 Федерального закона № 323-ФЗ </w:t>
      </w:r>
      <w:r w:rsidRPr="00A835E8">
        <w:rPr>
          <w:rFonts w:ascii="Times New Roman" w:hAnsi="Times New Roman" w:cs="Times New Roman"/>
          <w:sz w:val="28"/>
          <w:szCs w:val="28"/>
        </w:rPr>
        <w:t xml:space="preserve">устанавливает </w:t>
      </w:r>
      <w:r w:rsidR="00284B11" w:rsidRPr="00A835E8">
        <w:rPr>
          <w:rFonts w:ascii="Times New Roman" w:hAnsi="Times New Roman" w:cs="Times New Roman"/>
          <w:sz w:val="28"/>
          <w:szCs w:val="28"/>
        </w:rPr>
        <w:t>3 категории</w:t>
      </w:r>
      <w:r w:rsidR="00DA030C" w:rsidRPr="00A835E8">
        <w:rPr>
          <w:rFonts w:ascii="Times New Roman" w:hAnsi="Times New Roman" w:cs="Times New Roman"/>
          <w:sz w:val="28"/>
          <w:szCs w:val="28"/>
        </w:rPr>
        <w:t xml:space="preserve"> участников оказания первой помощи</w:t>
      </w:r>
      <w:r w:rsidR="00B4734A" w:rsidRPr="00A835E8">
        <w:rPr>
          <w:rFonts w:ascii="Times New Roman" w:hAnsi="Times New Roman" w:cs="Times New Roman"/>
          <w:sz w:val="28"/>
          <w:szCs w:val="28"/>
        </w:rPr>
        <w:t>:</w:t>
      </w:r>
    </w:p>
    <w:p w14:paraId="0BC2FBB8" w14:textId="77777777" w:rsidR="00EC1740" w:rsidRDefault="004E6966" w:rsidP="007F1621">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 </w:t>
      </w:r>
      <w:r w:rsidR="00914AD3" w:rsidRPr="00EC1740">
        <w:rPr>
          <w:rFonts w:ascii="Times New Roman" w:hAnsi="Times New Roman" w:cs="Times New Roman"/>
          <w:sz w:val="28"/>
          <w:szCs w:val="28"/>
          <w:u w:val="single"/>
        </w:rPr>
        <w:t xml:space="preserve">1 категория </w:t>
      </w:r>
      <w:r w:rsidRPr="00EC1740">
        <w:rPr>
          <w:rFonts w:ascii="Times New Roman" w:hAnsi="Times New Roman" w:cs="Times New Roman"/>
          <w:sz w:val="28"/>
          <w:szCs w:val="28"/>
          <w:u w:val="single"/>
        </w:rPr>
        <w:t>– это л</w:t>
      </w:r>
      <w:r w:rsidR="005A0EFD" w:rsidRPr="00EC1740">
        <w:rPr>
          <w:rFonts w:ascii="Times New Roman" w:hAnsi="Times New Roman" w:cs="Times New Roman"/>
          <w:sz w:val="28"/>
          <w:szCs w:val="28"/>
          <w:u w:val="single"/>
        </w:rPr>
        <w:t>ица, обязанные</w:t>
      </w:r>
      <w:r w:rsidR="00B4734A" w:rsidRPr="00EC1740">
        <w:rPr>
          <w:rFonts w:ascii="Times New Roman" w:hAnsi="Times New Roman" w:cs="Times New Roman"/>
          <w:sz w:val="28"/>
          <w:szCs w:val="28"/>
          <w:u w:val="single"/>
        </w:rPr>
        <w:t xml:space="preserve"> оказывать первую помощь в соответствии с федеральными законами или иными нормативными правовыми актами</w:t>
      </w:r>
      <w:r w:rsidR="003607D2" w:rsidRPr="00EC1740">
        <w:rPr>
          <w:rFonts w:ascii="Times New Roman" w:hAnsi="Times New Roman" w:cs="Times New Roman"/>
          <w:sz w:val="28"/>
          <w:szCs w:val="28"/>
          <w:u w:val="single"/>
        </w:rPr>
        <w:t>.</w:t>
      </w:r>
      <w:r w:rsidRPr="00A835E8">
        <w:rPr>
          <w:rFonts w:ascii="Times New Roman" w:hAnsi="Times New Roman" w:cs="Times New Roman"/>
          <w:sz w:val="28"/>
          <w:szCs w:val="28"/>
        </w:rPr>
        <w:t xml:space="preserve"> </w:t>
      </w:r>
    </w:p>
    <w:p w14:paraId="523F825B" w14:textId="77777777" w:rsidR="001A5A56" w:rsidRPr="00A835E8" w:rsidRDefault="003607D2" w:rsidP="007F1621">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К ним относятся, во-первых, лица</w:t>
      </w:r>
      <w:r w:rsidR="001A5A56" w:rsidRPr="00A835E8">
        <w:rPr>
          <w:rFonts w:ascii="Times New Roman" w:hAnsi="Times New Roman" w:cs="Times New Roman"/>
          <w:sz w:val="28"/>
          <w:szCs w:val="28"/>
        </w:rPr>
        <w:t>, которые в силу должностных обязанностей первыми оказываются на месте происшествия с пострадавшими: с</w:t>
      </w:r>
      <w:r w:rsidR="001A5A56" w:rsidRPr="00A835E8">
        <w:rPr>
          <w:rFonts w:ascii="Times New Roman" w:hAnsi="Times New Roman" w:cs="Times New Roman"/>
          <w:sz w:val="28"/>
          <w:szCs w:val="28"/>
        </w:rPr>
        <w:t>о</w:t>
      </w:r>
      <w:r w:rsidR="001A5A56" w:rsidRPr="00A835E8">
        <w:rPr>
          <w:rFonts w:ascii="Times New Roman" w:hAnsi="Times New Roman" w:cs="Times New Roman"/>
          <w:sz w:val="28"/>
          <w:szCs w:val="28"/>
        </w:rPr>
        <w:t>трудники органов внутренних дел Российской Федерации</w:t>
      </w:r>
      <w:r w:rsidR="001A5A56" w:rsidRPr="00A835E8">
        <w:rPr>
          <w:rFonts w:ascii="Times New Roman" w:hAnsi="Times New Roman" w:cs="Times New Roman"/>
          <w:sz w:val="28"/>
          <w:szCs w:val="28"/>
          <w:vertAlign w:val="superscript"/>
        </w:rPr>
        <w:footnoteReference w:id="1"/>
      </w:r>
      <w:r w:rsidR="001A5A56" w:rsidRPr="00A835E8">
        <w:rPr>
          <w:rFonts w:ascii="Times New Roman" w:hAnsi="Times New Roman" w:cs="Times New Roman"/>
          <w:sz w:val="28"/>
          <w:szCs w:val="28"/>
        </w:rPr>
        <w:t>; сотрудники, военнослужащие и р</w:t>
      </w:r>
      <w:r w:rsidR="001A5A56" w:rsidRPr="00A835E8">
        <w:rPr>
          <w:rFonts w:ascii="Times New Roman" w:hAnsi="Times New Roman" w:cs="Times New Roman"/>
          <w:sz w:val="28"/>
          <w:szCs w:val="28"/>
        </w:rPr>
        <w:t>а</w:t>
      </w:r>
      <w:r w:rsidR="001A5A56" w:rsidRPr="00A835E8">
        <w:rPr>
          <w:rFonts w:ascii="Times New Roman" w:hAnsi="Times New Roman" w:cs="Times New Roman"/>
          <w:sz w:val="28"/>
          <w:szCs w:val="28"/>
        </w:rPr>
        <w:t>ботники всех видов пожарной охраны</w:t>
      </w:r>
      <w:r w:rsidR="001A5A56" w:rsidRPr="00A835E8">
        <w:rPr>
          <w:rFonts w:ascii="Times New Roman" w:hAnsi="Times New Roman" w:cs="Times New Roman"/>
          <w:sz w:val="28"/>
          <w:szCs w:val="28"/>
          <w:vertAlign w:val="superscript"/>
        </w:rPr>
        <w:footnoteReference w:id="2"/>
      </w:r>
      <w:r w:rsidR="001A5A56" w:rsidRPr="00A835E8">
        <w:rPr>
          <w:rFonts w:ascii="Times New Roman" w:hAnsi="Times New Roman" w:cs="Times New Roman"/>
          <w:sz w:val="28"/>
          <w:szCs w:val="28"/>
        </w:rPr>
        <w:t>; спасатели аварийно-спасательных служб и аварийно-спасательных формирований</w:t>
      </w:r>
      <w:r w:rsidR="001A5A56" w:rsidRPr="00A835E8">
        <w:rPr>
          <w:rFonts w:ascii="Times New Roman" w:hAnsi="Times New Roman" w:cs="Times New Roman"/>
          <w:sz w:val="28"/>
          <w:szCs w:val="28"/>
          <w:vertAlign w:val="superscript"/>
        </w:rPr>
        <w:footnoteReference w:id="3"/>
      </w:r>
      <w:r w:rsidR="001A5A56" w:rsidRPr="00A835E8">
        <w:rPr>
          <w:rFonts w:ascii="Times New Roman" w:hAnsi="Times New Roman" w:cs="Times New Roman"/>
          <w:sz w:val="28"/>
          <w:szCs w:val="28"/>
        </w:rPr>
        <w:t>; военнослужащие Вооруженных сил Российской Федерации</w:t>
      </w:r>
      <w:r w:rsidR="001A5A56" w:rsidRPr="00A835E8">
        <w:rPr>
          <w:rStyle w:val="ac"/>
          <w:rFonts w:ascii="Times New Roman" w:hAnsi="Times New Roman" w:cs="Times New Roman"/>
          <w:sz w:val="28"/>
          <w:szCs w:val="28"/>
        </w:rPr>
        <w:footnoteReference w:id="4"/>
      </w:r>
      <w:r w:rsidR="001A5A56" w:rsidRPr="00A835E8">
        <w:rPr>
          <w:rFonts w:ascii="Times New Roman" w:hAnsi="Times New Roman" w:cs="Times New Roman"/>
          <w:sz w:val="28"/>
          <w:szCs w:val="28"/>
        </w:rPr>
        <w:t>; военн</w:t>
      </w:r>
      <w:r w:rsidR="001A5A56" w:rsidRPr="00A835E8">
        <w:rPr>
          <w:rFonts w:ascii="Times New Roman" w:hAnsi="Times New Roman" w:cs="Times New Roman"/>
          <w:sz w:val="28"/>
          <w:szCs w:val="28"/>
        </w:rPr>
        <w:t>о</w:t>
      </w:r>
      <w:r w:rsidR="001A5A56" w:rsidRPr="00A835E8">
        <w:rPr>
          <w:rFonts w:ascii="Times New Roman" w:hAnsi="Times New Roman" w:cs="Times New Roman"/>
          <w:sz w:val="28"/>
          <w:szCs w:val="28"/>
        </w:rPr>
        <w:t>служащие (сотрудники) войск национальной гвардии</w:t>
      </w:r>
      <w:r w:rsidR="001A5A56" w:rsidRPr="00A835E8">
        <w:rPr>
          <w:rFonts w:ascii="Times New Roman" w:hAnsi="Times New Roman" w:cs="Times New Roman"/>
          <w:sz w:val="28"/>
          <w:szCs w:val="28"/>
          <w:vertAlign w:val="superscript"/>
        </w:rPr>
        <w:footnoteReference w:id="5"/>
      </w:r>
      <w:r w:rsidR="001A5A56" w:rsidRPr="00A835E8">
        <w:rPr>
          <w:rFonts w:ascii="Times New Roman" w:hAnsi="Times New Roman" w:cs="Times New Roman"/>
          <w:sz w:val="28"/>
          <w:szCs w:val="28"/>
        </w:rPr>
        <w:t>; работники ведомственной охраны</w:t>
      </w:r>
      <w:r w:rsidR="001A5A56" w:rsidRPr="00A835E8">
        <w:rPr>
          <w:rFonts w:ascii="Times New Roman" w:hAnsi="Times New Roman" w:cs="Times New Roman"/>
          <w:sz w:val="28"/>
          <w:szCs w:val="28"/>
          <w:vertAlign w:val="superscript"/>
        </w:rPr>
        <w:footnoteReference w:id="6"/>
      </w:r>
      <w:r w:rsidR="001A5A56" w:rsidRPr="00A835E8">
        <w:rPr>
          <w:rFonts w:ascii="Times New Roman" w:hAnsi="Times New Roman" w:cs="Times New Roman"/>
          <w:sz w:val="28"/>
          <w:szCs w:val="28"/>
        </w:rPr>
        <w:t>, частные охра</w:t>
      </w:r>
      <w:r w:rsidR="001A5A56" w:rsidRPr="00A835E8">
        <w:rPr>
          <w:rFonts w:ascii="Times New Roman" w:hAnsi="Times New Roman" w:cs="Times New Roman"/>
          <w:sz w:val="28"/>
          <w:szCs w:val="28"/>
        </w:rPr>
        <w:t>н</w:t>
      </w:r>
      <w:r w:rsidR="001A5A56" w:rsidRPr="00A835E8">
        <w:rPr>
          <w:rFonts w:ascii="Times New Roman" w:hAnsi="Times New Roman" w:cs="Times New Roman"/>
          <w:sz w:val="28"/>
          <w:szCs w:val="28"/>
        </w:rPr>
        <w:t>ники</w:t>
      </w:r>
      <w:r w:rsidR="001A5A56" w:rsidRPr="00A835E8">
        <w:rPr>
          <w:rFonts w:ascii="Times New Roman" w:hAnsi="Times New Roman" w:cs="Times New Roman"/>
          <w:sz w:val="28"/>
          <w:szCs w:val="28"/>
          <w:vertAlign w:val="superscript"/>
        </w:rPr>
        <w:footnoteReference w:id="7"/>
      </w:r>
      <w:r w:rsidR="001A5A56" w:rsidRPr="00A835E8">
        <w:rPr>
          <w:rFonts w:ascii="Times New Roman" w:hAnsi="Times New Roman" w:cs="Times New Roman"/>
          <w:sz w:val="28"/>
          <w:szCs w:val="28"/>
        </w:rPr>
        <w:t>, должностные лица таможенных орг</w:t>
      </w:r>
      <w:r w:rsidR="001A5A56" w:rsidRPr="00A835E8">
        <w:rPr>
          <w:rFonts w:ascii="Times New Roman" w:hAnsi="Times New Roman" w:cs="Times New Roman"/>
          <w:sz w:val="28"/>
          <w:szCs w:val="28"/>
        </w:rPr>
        <w:t>а</w:t>
      </w:r>
      <w:r w:rsidR="001A5A56" w:rsidRPr="00A835E8">
        <w:rPr>
          <w:rFonts w:ascii="Times New Roman" w:hAnsi="Times New Roman" w:cs="Times New Roman"/>
          <w:sz w:val="28"/>
          <w:szCs w:val="28"/>
        </w:rPr>
        <w:t>нов</w:t>
      </w:r>
      <w:r w:rsidR="001A5A56" w:rsidRPr="00A835E8">
        <w:rPr>
          <w:rFonts w:ascii="Times New Roman" w:hAnsi="Times New Roman" w:cs="Times New Roman"/>
          <w:sz w:val="28"/>
          <w:szCs w:val="28"/>
          <w:vertAlign w:val="superscript"/>
        </w:rPr>
        <w:footnoteReference w:id="8"/>
      </w:r>
      <w:r w:rsidR="001A5A56" w:rsidRPr="00A835E8">
        <w:rPr>
          <w:rFonts w:ascii="Times New Roman" w:hAnsi="Times New Roman" w:cs="Times New Roman"/>
          <w:sz w:val="28"/>
          <w:szCs w:val="28"/>
        </w:rPr>
        <w:t>; военнослужащие органов федеральной службы безопасности</w:t>
      </w:r>
      <w:r w:rsidR="001A5A56" w:rsidRPr="00A835E8">
        <w:rPr>
          <w:rFonts w:ascii="Times New Roman" w:hAnsi="Times New Roman" w:cs="Times New Roman"/>
          <w:sz w:val="28"/>
          <w:szCs w:val="28"/>
          <w:vertAlign w:val="superscript"/>
        </w:rPr>
        <w:footnoteReference w:id="9"/>
      </w:r>
      <w:r w:rsidR="001A5A56" w:rsidRPr="00A835E8">
        <w:rPr>
          <w:rFonts w:ascii="Times New Roman" w:hAnsi="Times New Roman" w:cs="Times New Roman"/>
          <w:sz w:val="28"/>
          <w:szCs w:val="28"/>
        </w:rPr>
        <w:t>, судебные приставы</w:t>
      </w:r>
      <w:r w:rsidR="001A5A56" w:rsidRPr="00A835E8">
        <w:rPr>
          <w:rFonts w:ascii="Times New Roman" w:hAnsi="Times New Roman" w:cs="Times New Roman"/>
          <w:sz w:val="28"/>
          <w:szCs w:val="28"/>
          <w:vertAlign w:val="superscript"/>
        </w:rPr>
        <w:footnoteReference w:id="10"/>
      </w:r>
      <w:r w:rsidR="001A5A56" w:rsidRPr="00A835E8">
        <w:rPr>
          <w:rFonts w:ascii="Times New Roman" w:hAnsi="Times New Roman" w:cs="Times New Roman"/>
          <w:sz w:val="28"/>
          <w:szCs w:val="28"/>
        </w:rPr>
        <w:t>, внештатные с</w:t>
      </w:r>
      <w:r w:rsidR="001A5A56" w:rsidRPr="00A835E8">
        <w:rPr>
          <w:rFonts w:ascii="Times New Roman" w:hAnsi="Times New Roman" w:cs="Times New Roman"/>
          <w:sz w:val="28"/>
          <w:szCs w:val="28"/>
        </w:rPr>
        <w:t>о</w:t>
      </w:r>
      <w:r w:rsidR="001A5A56" w:rsidRPr="00A835E8">
        <w:rPr>
          <w:rFonts w:ascii="Times New Roman" w:hAnsi="Times New Roman" w:cs="Times New Roman"/>
          <w:sz w:val="28"/>
          <w:szCs w:val="28"/>
        </w:rPr>
        <w:t>трудники полиции и народные дружинники</w:t>
      </w:r>
      <w:r w:rsidR="001A5A56" w:rsidRPr="00A835E8">
        <w:rPr>
          <w:rFonts w:ascii="Times New Roman" w:hAnsi="Times New Roman" w:cs="Times New Roman"/>
          <w:sz w:val="28"/>
          <w:szCs w:val="28"/>
          <w:vertAlign w:val="superscript"/>
        </w:rPr>
        <w:footnoteReference w:id="11"/>
      </w:r>
      <w:r w:rsidR="001A5A56" w:rsidRPr="00A835E8">
        <w:rPr>
          <w:rFonts w:ascii="Times New Roman" w:hAnsi="Times New Roman" w:cs="Times New Roman"/>
          <w:sz w:val="28"/>
          <w:szCs w:val="28"/>
        </w:rPr>
        <w:t>, инструкторы-проводники</w:t>
      </w:r>
      <w:r w:rsidR="001A5A56" w:rsidRPr="00A835E8">
        <w:rPr>
          <w:rStyle w:val="ac"/>
          <w:rFonts w:ascii="Times New Roman" w:hAnsi="Times New Roman" w:cs="Times New Roman"/>
          <w:sz w:val="28"/>
          <w:szCs w:val="28"/>
        </w:rPr>
        <w:footnoteReference w:id="12"/>
      </w:r>
      <w:r w:rsidR="001A5A56" w:rsidRPr="00A835E8">
        <w:rPr>
          <w:rFonts w:ascii="Times New Roman" w:hAnsi="Times New Roman" w:cs="Times New Roman"/>
          <w:sz w:val="28"/>
          <w:szCs w:val="28"/>
        </w:rPr>
        <w:t xml:space="preserve"> и другие лица</w:t>
      </w:r>
      <w:r w:rsidR="001A5A56" w:rsidRPr="00A835E8">
        <w:rPr>
          <w:rStyle w:val="ac"/>
          <w:rFonts w:ascii="Times New Roman" w:hAnsi="Times New Roman" w:cs="Times New Roman"/>
          <w:sz w:val="28"/>
          <w:szCs w:val="28"/>
        </w:rPr>
        <w:footnoteReference w:id="13"/>
      </w:r>
      <w:r w:rsidR="001A5A56" w:rsidRPr="00A835E8">
        <w:rPr>
          <w:rFonts w:ascii="Times New Roman" w:hAnsi="Times New Roman" w:cs="Times New Roman"/>
          <w:sz w:val="28"/>
          <w:szCs w:val="28"/>
        </w:rPr>
        <w:t xml:space="preserve">. </w:t>
      </w:r>
    </w:p>
    <w:p w14:paraId="6978C5F5" w14:textId="77777777" w:rsidR="001A5A56" w:rsidRPr="00A835E8" w:rsidRDefault="003607D2"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О</w:t>
      </w:r>
      <w:r w:rsidR="001A5A56" w:rsidRPr="00A835E8">
        <w:rPr>
          <w:rFonts w:ascii="Times New Roman" w:hAnsi="Times New Roman" w:cs="Times New Roman"/>
          <w:sz w:val="28"/>
          <w:szCs w:val="28"/>
        </w:rPr>
        <w:t xml:space="preserve">бязанность </w:t>
      </w:r>
      <w:r w:rsidRPr="00A835E8">
        <w:rPr>
          <w:rFonts w:ascii="Times New Roman" w:hAnsi="Times New Roman" w:cs="Times New Roman"/>
          <w:sz w:val="28"/>
          <w:szCs w:val="28"/>
        </w:rPr>
        <w:t xml:space="preserve">по оказанию первой помощи </w:t>
      </w:r>
      <w:r w:rsidR="001A5A56" w:rsidRPr="00A835E8">
        <w:rPr>
          <w:rFonts w:ascii="Times New Roman" w:hAnsi="Times New Roman" w:cs="Times New Roman"/>
          <w:sz w:val="28"/>
          <w:szCs w:val="28"/>
        </w:rPr>
        <w:t>для вышеуказанных лиц</w:t>
      </w:r>
      <w:r w:rsidRPr="00A835E8">
        <w:rPr>
          <w:rFonts w:ascii="Times New Roman" w:hAnsi="Times New Roman" w:cs="Times New Roman"/>
          <w:sz w:val="28"/>
          <w:szCs w:val="28"/>
        </w:rPr>
        <w:t xml:space="preserve"> сформулирована по-разному</w:t>
      </w:r>
      <w:r w:rsidR="001A5A56" w:rsidRPr="00A835E8">
        <w:rPr>
          <w:rFonts w:ascii="Times New Roman" w:hAnsi="Times New Roman" w:cs="Times New Roman"/>
          <w:sz w:val="28"/>
          <w:szCs w:val="28"/>
        </w:rPr>
        <w:t xml:space="preserve">. </w:t>
      </w:r>
      <w:r w:rsidRPr="00A835E8">
        <w:rPr>
          <w:rFonts w:ascii="Times New Roman" w:hAnsi="Times New Roman" w:cs="Times New Roman"/>
          <w:sz w:val="28"/>
          <w:szCs w:val="28"/>
        </w:rPr>
        <w:t xml:space="preserve">Так, </w:t>
      </w:r>
      <w:r w:rsidR="001A5A56" w:rsidRPr="00A835E8">
        <w:rPr>
          <w:rFonts w:ascii="Times New Roman" w:hAnsi="Times New Roman" w:cs="Times New Roman"/>
          <w:sz w:val="28"/>
          <w:szCs w:val="28"/>
        </w:rPr>
        <w:t xml:space="preserve">сотрудников полиции закон обязывает оказывать первую помощь при любых обстоятельствах, требующих ее оказания, и не только в служебное время, но и во время отдыха. </w:t>
      </w:r>
    </w:p>
    <w:p w14:paraId="594F2D3B"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Для всех иных должностных лиц закон устанавливает обязанность </w:t>
      </w:r>
      <w:r w:rsidR="00284B11" w:rsidRPr="00A835E8">
        <w:rPr>
          <w:rFonts w:ascii="Times New Roman" w:hAnsi="Times New Roman" w:cs="Times New Roman"/>
          <w:sz w:val="28"/>
          <w:szCs w:val="28"/>
        </w:rPr>
        <w:t>оказывать первую помощь</w:t>
      </w:r>
      <w:r w:rsidRPr="00A835E8">
        <w:rPr>
          <w:rFonts w:ascii="Times New Roman" w:hAnsi="Times New Roman" w:cs="Times New Roman"/>
          <w:sz w:val="28"/>
          <w:szCs w:val="28"/>
        </w:rPr>
        <w:t xml:space="preserve"> только в рабочее (служебное) время и только в определенных обстоятельствах. Например, для военнослужащих (сотрудников) войск национальной гвардии такая обязанность установлена только в служебное время и только в отношении граждан, получивших телесные повреждения в </w:t>
      </w:r>
      <w:r w:rsidRPr="00A835E8">
        <w:rPr>
          <w:rFonts w:ascii="Times New Roman" w:hAnsi="Times New Roman" w:cs="Times New Roman"/>
          <w:sz w:val="28"/>
          <w:szCs w:val="28"/>
        </w:rPr>
        <w:lastRenderedPageBreak/>
        <w:t>результате применения физической силы, специальных средств, оружия, боевой и специальной техники.</w:t>
      </w:r>
    </w:p>
    <w:p w14:paraId="4D87197C"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простых граждан обязанность по оказанию первой помощи может возникать в следующих случаях. Во-первых, такая обязанность у граждан, имеющих соответствующую подготовку, возникает на территориях, где введен</w:t>
      </w:r>
      <w:r w:rsidR="007D7670" w:rsidRPr="00A835E8">
        <w:rPr>
          <w:rFonts w:ascii="Times New Roman" w:hAnsi="Times New Roman" w:cs="Times New Roman"/>
          <w:sz w:val="28"/>
          <w:szCs w:val="28"/>
        </w:rPr>
        <w:t>ы</w:t>
      </w:r>
      <w:r w:rsidRPr="00A835E8">
        <w:rPr>
          <w:rFonts w:ascii="Times New Roman" w:hAnsi="Times New Roman" w:cs="Times New Roman"/>
          <w:sz w:val="28"/>
          <w:szCs w:val="28"/>
        </w:rPr>
        <w:t xml:space="preserve"> режим повышенной готовности или чре</w:t>
      </w:r>
      <w:r w:rsidRPr="00A835E8">
        <w:rPr>
          <w:rFonts w:ascii="Times New Roman" w:hAnsi="Times New Roman" w:cs="Times New Roman"/>
          <w:sz w:val="28"/>
          <w:szCs w:val="28"/>
        </w:rPr>
        <w:t>з</w:t>
      </w:r>
      <w:r w:rsidRPr="00A835E8">
        <w:rPr>
          <w:rFonts w:ascii="Times New Roman" w:hAnsi="Times New Roman" w:cs="Times New Roman"/>
          <w:sz w:val="28"/>
          <w:szCs w:val="28"/>
        </w:rPr>
        <w:t>вычайная ситуация</w:t>
      </w:r>
      <w:r w:rsidRPr="00A835E8">
        <w:rPr>
          <w:rStyle w:val="ac"/>
          <w:rFonts w:ascii="Times New Roman" w:hAnsi="Times New Roman" w:cs="Times New Roman"/>
          <w:sz w:val="28"/>
          <w:szCs w:val="28"/>
        </w:rPr>
        <w:footnoteReference w:id="14"/>
      </w:r>
      <w:r w:rsidRPr="00A835E8">
        <w:rPr>
          <w:rFonts w:ascii="Times New Roman" w:hAnsi="Times New Roman" w:cs="Times New Roman"/>
          <w:sz w:val="28"/>
          <w:szCs w:val="28"/>
        </w:rPr>
        <w:t xml:space="preserve">. </w:t>
      </w:r>
    </w:p>
    <w:p w14:paraId="52E976D9"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Во-вторых, если гражданин является водителем, причастным к ДТП, в котором погибли или ранены люди (п. 2.6 Правил дорожного движения Российской Федерации)</w:t>
      </w:r>
      <w:r w:rsidR="003607D2" w:rsidRPr="00A835E8">
        <w:rPr>
          <w:rFonts w:ascii="Times New Roman" w:hAnsi="Times New Roman" w:cs="Times New Roman"/>
          <w:sz w:val="28"/>
          <w:szCs w:val="28"/>
        </w:rPr>
        <w:t>,</w:t>
      </w:r>
      <w:r w:rsidRPr="00A835E8">
        <w:rPr>
          <w:rFonts w:ascii="Times New Roman" w:hAnsi="Times New Roman" w:cs="Times New Roman"/>
          <w:sz w:val="28"/>
          <w:szCs w:val="28"/>
        </w:rPr>
        <w:t xml:space="preserve"> он обязан «принять меры для оказания первой помощи». В том случае, если водитель не причастен к ДТП, но стал его свидетелем, согласно ч. 4 ст. 31 Федерального закона № 323-ФЗ, водитель не обязан оказывать первую помощь, но вправе это сделать в добровольном порядке. </w:t>
      </w:r>
    </w:p>
    <w:p w14:paraId="618143A3"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Обязанности по оказанию первой помощи устанавливаются не только для физических, но и для юридических лиц. </w:t>
      </w:r>
    </w:p>
    <w:p w14:paraId="370CB821"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частности, для всех юридических лиц, являющихся работодателями, ст. 228 Трудового кодекса Российской Федерации пред</w:t>
      </w:r>
      <w:r w:rsidRPr="00A835E8">
        <w:rPr>
          <w:rFonts w:ascii="Times New Roman" w:hAnsi="Times New Roman" w:cs="Times New Roman"/>
          <w:sz w:val="28"/>
          <w:szCs w:val="28"/>
        </w:rPr>
        <w:t>у</w:t>
      </w:r>
      <w:r w:rsidRPr="00A835E8">
        <w:rPr>
          <w:rFonts w:ascii="Times New Roman" w:hAnsi="Times New Roman" w:cs="Times New Roman"/>
          <w:sz w:val="28"/>
          <w:szCs w:val="28"/>
        </w:rPr>
        <w:t>смотрена обязанность при несчастном случае на произво</w:t>
      </w:r>
      <w:r w:rsidRPr="00A835E8">
        <w:rPr>
          <w:rFonts w:ascii="Times New Roman" w:hAnsi="Times New Roman" w:cs="Times New Roman"/>
          <w:sz w:val="28"/>
          <w:szCs w:val="28"/>
        </w:rPr>
        <w:t>д</w:t>
      </w:r>
      <w:r w:rsidRPr="00A835E8">
        <w:rPr>
          <w:rFonts w:ascii="Times New Roman" w:hAnsi="Times New Roman" w:cs="Times New Roman"/>
          <w:sz w:val="28"/>
          <w:szCs w:val="28"/>
        </w:rPr>
        <w:t>стве «немедленно организовать первую помощь пострадавшему и при нео</w:t>
      </w:r>
      <w:r w:rsidRPr="00A835E8">
        <w:rPr>
          <w:rFonts w:ascii="Times New Roman" w:hAnsi="Times New Roman" w:cs="Times New Roman"/>
          <w:sz w:val="28"/>
          <w:szCs w:val="28"/>
        </w:rPr>
        <w:t>б</w:t>
      </w:r>
      <w:r w:rsidRPr="00A835E8">
        <w:rPr>
          <w:rFonts w:ascii="Times New Roman" w:hAnsi="Times New Roman" w:cs="Times New Roman"/>
          <w:sz w:val="28"/>
          <w:szCs w:val="28"/>
        </w:rPr>
        <w:t xml:space="preserve">ходимости доставку его в медицинскую организацию». </w:t>
      </w:r>
    </w:p>
    <w:p w14:paraId="7E00A3C0"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организаций, осуществляющих образовательную деятельность, в дополнение к вышеуказанным нормам Трудового кодекса Российской Федерации установлена обязанность обеспечивать организацию оказания первой помощи не только работникам, но и обучающимся в период их пребывания в этой организации.</w:t>
      </w:r>
      <w:r w:rsidRPr="00A835E8">
        <w:rPr>
          <w:rStyle w:val="ac"/>
          <w:rFonts w:ascii="Times New Roman" w:hAnsi="Times New Roman" w:cs="Times New Roman"/>
          <w:sz w:val="28"/>
          <w:szCs w:val="28"/>
        </w:rPr>
        <w:footnoteReference w:id="15"/>
      </w:r>
    </w:p>
    <w:p w14:paraId="7996EDD0" w14:textId="77777777" w:rsidR="001A5A56" w:rsidRPr="00A835E8" w:rsidRDefault="001A5A56" w:rsidP="001A5A5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исполнения данной обязанности работодатель обязан в установленном порядке</w:t>
      </w:r>
      <w:r w:rsidRPr="00A835E8">
        <w:rPr>
          <w:rStyle w:val="ac"/>
          <w:rFonts w:ascii="Times New Roman" w:hAnsi="Times New Roman" w:cs="Times New Roman"/>
          <w:sz w:val="28"/>
          <w:szCs w:val="28"/>
        </w:rPr>
        <w:footnoteReference w:id="16"/>
      </w:r>
      <w:r w:rsidRPr="00A835E8">
        <w:rPr>
          <w:rFonts w:ascii="Times New Roman" w:hAnsi="Times New Roman" w:cs="Times New Roman"/>
          <w:sz w:val="28"/>
          <w:szCs w:val="28"/>
        </w:rPr>
        <w:t xml:space="preserve"> организовать обучение по оказанию первой помощи работников</w:t>
      </w:r>
      <w:r w:rsidRPr="00A835E8">
        <w:rPr>
          <w:rStyle w:val="ac"/>
          <w:rFonts w:ascii="Times New Roman" w:hAnsi="Times New Roman" w:cs="Times New Roman"/>
          <w:sz w:val="28"/>
          <w:szCs w:val="28"/>
        </w:rPr>
        <w:footnoteReference w:id="17"/>
      </w:r>
      <w:r w:rsidRPr="00A835E8">
        <w:rPr>
          <w:rFonts w:ascii="Times New Roman" w:hAnsi="Times New Roman" w:cs="Times New Roman"/>
          <w:sz w:val="28"/>
          <w:szCs w:val="28"/>
        </w:rPr>
        <w:t xml:space="preserve"> и установить локальными нормативными актами порядок оказания первой помощи в своей организации.</w:t>
      </w:r>
    </w:p>
    <w:p w14:paraId="2E2E4883" w14:textId="77777777" w:rsidR="00914AD3" w:rsidRPr="00A835E8" w:rsidRDefault="004E6966" w:rsidP="004E6966">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EC1740">
        <w:rPr>
          <w:rFonts w:ascii="Times New Roman" w:hAnsi="Times New Roman" w:cs="Times New Roman"/>
          <w:sz w:val="28"/>
          <w:szCs w:val="28"/>
        </w:rPr>
        <w:t xml:space="preserve">- </w:t>
      </w:r>
      <w:r w:rsidRPr="00A835E8">
        <w:rPr>
          <w:rFonts w:ascii="Times New Roman" w:hAnsi="Times New Roman" w:cs="Times New Roman"/>
          <w:sz w:val="28"/>
          <w:szCs w:val="28"/>
          <w:u w:val="single"/>
        </w:rPr>
        <w:t>2 категория – с</w:t>
      </w:r>
      <w:r w:rsidR="005A0EFD" w:rsidRPr="00A835E8">
        <w:rPr>
          <w:rFonts w:ascii="Times New Roman" w:hAnsi="Times New Roman" w:cs="Times New Roman"/>
          <w:sz w:val="28"/>
          <w:szCs w:val="28"/>
          <w:u w:val="single"/>
        </w:rPr>
        <w:t>ами пострадавшие (самопомощь) или находящиеся</w:t>
      </w:r>
      <w:r w:rsidR="00B4734A" w:rsidRPr="00A835E8">
        <w:rPr>
          <w:rFonts w:ascii="Times New Roman" w:hAnsi="Times New Roman" w:cs="Times New Roman"/>
          <w:sz w:val="28"/>
          <w:szCs w:val="28"/>
          <w:u w:val="single"/>
        </w:rPr>
        <w:t xml:space="preserve"> вб</w:t>
      </w:r>
      <w:r w:rsidR="005A0EFD" w:rsidRPr="00A835E8">
        <w:rPr>
          <w:rFonts w:ascii="Times New Roman" w:hAnsi="Times New Roman" w:cs="Times New Roman"/>
          <w:sz w:val="28"/>
          <w:szCs w:val="28"/>
          <w:u w:val="single"/>
        </w:rPr>
        <w:t>лизи лица</w:t>
      </w:r>
      <w:r w:rsidR="005378C4">
        <w:rPr>
          <w:rFonts w:ascii="Times New Roman" w:hAnsi="Times New Roman" w:cs="Times New Roman"/>
          <w:sz w:val="28"/>
          <w:szCs w:val="28"/>
          <w:u w:val="single"/>
        </w:rPr>
        <w:t xml:space="preserve"> (взаимопомощь) </w:t>
      </w:r>
      <w:r w:rsidR="00B4734A" w:rsidRPr="00A835E8">
        <w:rPr>
          <w:rFonts w:ascii="Times New Roman" w:hAnsi="Times New Roman" w:cs="Times New Roman"/>
          <w:sz w:val="28"/>
          <w:szCs w:val="28"/>
          <w:u w:val="single"/>
        </w:rPr>
        <w:t>в случаях, предусмотренных федеральными законами</w:t>
      </w:r>
      <w:r w:rsidR="00301F18">
        <w:rPr>
          <w:rStyle w:val="ac"/>
          <w:rFonts w:ascii="Times New Roman" w:hAnsi="Times New Roman" w:cs="Times New Roman"/>
          <w:sz w:val="28"/>
          <w:szCs w:val="28"/>
          <w:u w:val="single"/>
        </w:rPr>
        <w:footnoteReference w:id="18"/>
      </w:r>
      <w:r w:rsidR="002D3410" w:rsidRPr="00A835E8">
        <w:rPr>
          <w:rFonts w:ascii="Times New Roman" w:hAnsi="Times New Roman" w:cs="Times New Roman"/>
          <w:sz w:val="28"/>
          <w:szCs w:val="28"/>
          <w:u w:val="single"/>
        </w:rPr>
        <w:t>.</w:t>
      </w:r>
    </w:p>
    <w:p w14:paraId="40A09E7C" w14:textId="77777777" w:rsidR="008C2069" w:rsidRPr="00A835E8" w:rsidRDefault="004E6966"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u w:val="single"/>
        </w:rPr>
      </w:pPr>
      <w:r w:rsidRPr="00EC1740">
        <w:rPr>
          <w:rFonts w:ascii="Times New Roman" w:hAnsi="Times New Roman" w:cs="Times New Roman"/>
          <w:sz w:val="28"/>
          <w:szCs w:val="28"/>
        </w:rPr>
        <w:t xml:space="preserve">- </w:t>
      </w:r>
      <w:r w:rsidRPr="00A835E8">
        <w:rPr>
          <w:rFonts w:ascii="Times New Roman" w:hAnsi="Times New Roman" w:cs="Times New Roman"/>
          <w:sz w:val="28"/>
          <w:szCs w:val="28"/>
          <w:u w:val="single"/>
        </w:rPr>
        <w:t>3 категория – и</w:t>
      </w:r>
      <w:r w:rsidR="008D6072" w:rsidRPr="00A835E8">
        <w:rPr>
          <w:rFonts w:ascii="Times New Roman" w:hAnsi="Times New Roman" w:cs="Times New Roman"/>
          <w:sz w:val="28"/>
          <w:szCs w:val="28"/>
          <w:u w:val="single"/>
        </w:rPr>
        <w:t>ные лица</w:t>
      </w:r>
      <w:r w:rsidR="00B4734A" w:rsidRPr="00A835E8">
        <w:rPr>
          <w:rFonts w:ascii="Times New Roman" w:hAnsi="Times New Roman" w:cs="Times New Roman"/>
          <w:sz w:val="28"/>
          <w:szCs w:val="28"/>
          <w:u w:val="single"/>
        </w:rPr>
        <w:t>, при наличии соответствующей подготовки и (или) навыков</w:t>
      </w:r>
      <w:r w:rsidR="008C2069" w:rsidRPr="00A835E8">
        <w:rPr>
          <w:rFonts w:ascii="Times New Roman" w:hAnsi="Times New Roman" w:cs="Times New Roman"/>
          <w:sz w:val="28"/>
          <w:szCs w:val="28"/>
          <w:u w:val="single"/>
        </w:rPr>
        <w:t>, в добровольном порядке.</w:t>
      </w:r>
    </w:p>
    <w:p w14:paraId="6CECCD2A" w14:textId="77777777" w:rsidR="002C4D5A" w:rsidRPr="00A835E8" w:rsidRDefault="002C4D5A" w:rsidP="002C4D5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Согласно ч. 4 ст. 31 Федерального закона № 323-ФЗ каждый гражданин имеет право оказывать первую помощь при наличии соотве</w:t>
      </w:r>
      <w:r w:rsidRPr="00A835E8">
        <w:rPr>
          <w:rFonts w:ascii="Times New Roman" w:hAnsi="Times New Roman" w:cs="Times New Roman"/>
          <w:sz w:val="28"/>
          <w:szCs w:val="28"/>
        </w:rPr>
        <w:t>т</w:t>
      </w:r>
      <w:r w:rsidRPr="00A835E8">
        <w:rPr>
          <w:rFonts w:ascii="Times New Roman" w:hAnsi="Times New Roman" w:cs="Times New Roman"/>
          <w:sz w:val="28"/>
          <w:szCs w:val="28"/>
        </w:rPr>
        <w:t>ствующей подготовки и (или) навыков.</w:t>
      </w:r>
    </w:p>
    <w:p w14:paraId="5387C775" w14:textId="77777777" w:rsidR="00637623" w:rsidRPr="00A835E8" w:rsidRDefault="008D6072"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2</w:t>
      </w:r>
      <w:r w:rsidR="007529EA" w:rsidRPr="00A835E8">
        <w:rPr>
          <w:rFonts w:ascii="Times New Roman" w:hAnsi="Times New Roman" w:cs="Times New Roman"/>
          <w:sz w:val="28"/>
          <w:szCs w:val="28"/>
        </w:rPr>
        <w:t>.</w:t>
      </w:r>
      <w:r w:rsidR="007529EA" w:rsidRPr="00A835E8">
        <w:rPr>
          <w:rFonts w:ascii="Times New Roman" w:hAnsi="Times New Roman" w:cs="Times New Roman"/>
          <w:bCs/>
          <w:iCs/>
          <w:sz w:val="28"/>
          <w:szCs w:val="28"/>
        </w:rPr>
        <w:t xml:space="preserve"> </w:t>
      </w:r>
      <w:r w:rsidR="007529EA" w:rsidRPr="00A835E8">
        <w:rPr>
          <w:rFonts w:ascii="Times New Roman" w:hAnsi="Times New Roman" w:cs="Times New Roman"/>
          <w:sz w:val="28"/>
          <w:szCs w:val="28"/>
        </w:rPr>
        <w:t>Для лиц, обязанных оказывать первую помощь</w:t>
      </w:r>
      <w:r w:rsidR="00A612A0" w:rsidRPr="00A835E8">
        <w:rPr>
          <w:rFonts w:ascii="Times New Roman" w:hAnsi="Times New Roman" w:cs="Times New Roman"/>
          <w:sz w:val="28"/>
          <w:szCs w:val="28"/>
        </w:rPr>
        <w:t xml:space="preserve"> (</w:t>
      </w:r>
      <w:r w:rsidR="00FC6B7B" w:rsidRPr="00A835E8">
        <w:rPr>
          <w:rFonts w:ascii="Times New Roman" w:hAnsi="Times New Roman" w:cs="Times New Roman"/>
          <w:sz w:val="28"/>
          <w:szCs w:val="28"/>
        </w:rPr>
        <w:t>организовать ее оказание</w:t>
      </w:r>
      <w:r w:rsidR="00A612A0" w:rsidRPr="00A835E8">
        <w:rPr>
          <w:rFonts w:ascii="Times New Roman" w:hAnsi="Times New Roman" w:cs="Times New Roman"/>
          <w:sz w:val="28"/>
          <w:szCs w:val="28"/>
        </w:rPr>
        <w:t>)</w:t>
      </w:r>
      <w:r w:rsidR="007529EA" w:rsidRPr="00A835E8">
        <w:rPr>
          <w:rFonts w:ascii="Times New Roman" w:hAnsi="Times New Roman" w:cs="Times New Roman"/>
          <w:sz w:val="28"/>
          <w:szCs w:val="28"/>
        </w:rPr>
        <w:t xml:space="preserve">, </w:t>
      </w:r>
      <w:r w:rsidR="00FC6B7B" w:rsidRPr="00A835E8">
        <w:rPr>
          <w:rFonts w:ascii="Times New Roman" w:hAnsi="Times New Roman" w:cs="Times New Roman"/>
          <w:sz w:val="28"/>
          <w:szCs w:val="28"/>
        </w:rPr>
        <w:t xml:space="preserve">в случае бездействия </w:t>
      </w:r>
      <w:r w:rsidR="007529EA" w:rsidRPr="00A835E8">
        <w:rPr>
          <w:rFonts w:ascii="Times New Roman" w:hAnsi="Times New Roman" w:cs="Times New Roman"/>
          <w:sz w:val="28"/>
          <w:szCs w:val="28"/>
        </w:rPr>
        <w:t xml:space="preserve">предусмотрена </w:t>
      </w:r>
      <w:r w:rsidR="00FC6B7B" w:rsidRPr="00A835E8">
        <w:rPr>
          <w:rFonts w:ascii="Times New Roman" w:hAnsi="Times New Roman" w:cs="Times New Roman"/>
          <w:sz w:val="28"/>
          <w:szCs w:val="28"/>
        </w:rPr>
        <w:t xml:space="preserve">юридическая ответственность </w:t>
      </w:r>
      <w:r w:rsidR="007529EA" w:rsidRPr="00A835E8">
        <w:rPr>
          <w:rFonts w:ascii="Times New Roman" w:hAnsi="Times New Roman" w:cs="Times New Roman"/>
          <w:sz w:val="28"/>
          <w:szCs w:val="28"/>
        </w:rPr>
        <w:t>вплоть до уголовной</w:t>
      </w:r>
      <w:r w:rsidR="004C5807" w:rsidRPr="00A835E8">
        <w:rPr>
          <w:rStyle w:val="ac"/>
          <w:rFonts w:ascii="Times New Roman" w:hAnsi="Times New Roman" w:cs="Times New Roman"/>
          <w:sz w:val="28"/>
          <w:szCs w:val="28"/>
        </w:rPr>
        <w:footnoteReference w:id="19"/>
      </w:r>
      <w:r w:rsidR="007529EA" w:rsidRPr="00A835E8">
        <w:rPr>
          <w:rFonts w:ascii="Times New Roman" w:hAnsi="Times New Roman" w:cs="Times New Roman"/>
          <w:sz w:val="28"/>
          <w:szCs w:val="28"/>
        </w:rPr>
        <w:t xml:space="preserve">. </w:t>
      </w:r>
    </w:p>
    <w:p w14:paraId="1AFBAF72" w14:textId="77777777" w:rsidR="00392B15" w:rsidRPr="00A835E8" w:rsidRDefault="007529EA" w:rsidP="00A612A0">
      <w:pPr>
        <w:autoSpaceDE w:val="0"/>
        <w:autoSpaceDN w:val="0"/>
        <w:adjustRightInd w:val="0"/>
        <w:spacing w:after="0" w:line="288" w:lineRule="auto"/>
        <w:ind w:firstLine="851"/>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очевидцев происшествия, оказывающих первую помощь в добровольном поря</w:t>
      </w:r>
      <w:r w:rsidRPr="00A835E8">
        <w:rPr>
          <w:rFonts w:ascii="Times New Roman" w:hAnsi="Times New Roman" w:cs="Times New Roman"/>
          <w:sz w:val="28"/>
          <w:szCs w:val="28"/>
        </w:rPr>
        <w:t>д</w:t>
      </w:r>
      <w:r w:rsidRPr="00A835E8">
        <w:rPr>
          <w:rFonts w:ascii="Times New Roman" w:hAnsi="Times New Roman" w:cs="Times New Roman"/>
          <w:sz w:val="28"/>
          <w:szCs w:val="28"/>
        </w:rPr>
        <w:t xml:space="preserve">ке, никакая ответственность за неоказание первой помощи применяться не может. </w:t>
      </w:r>
    </w:p>
    <w:p w14:paraId="44865705" w14:textId="77777777" w:rsidR="00392B15" w:rsidRPr="00A835E8" w:rsidRDefault="00FC6B7B" w:rsidP="00A612A0">
      <w:pPr>
        <w:autoSpaceDE w:val="0"/>
        <w:autoSpaceDN w:val="0"/>
        <w:adjustRightInd w:val="0"/>
        <w:spacing w:after="0" w:line="288" w:lineRule="auto"/>
        <w:ind w:firstLine="851"/>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Это положение распространяется и на случаи оказания первой помощи медицинскими работниками во внерабочее время, так как соответствующая правовая обязанность </w:t>
      </w:r>
      <w:r w:rsidR="00C57D27" w:rsidRPr="00A835E8">
        <w:rPr>
          <w:rFonts w:ascii="Times New Roman" w:hAnsi="Times New Roman" w:cs="Times New Roman"/>
          <w:sz w:val="28"/>
          <w:szCs w:val="28"/>
        </w:rPr>
        <w:t xml:space="preserve">для </w:t>
      </w:r>
      <w:r w:rsidR="00AF146F" w:rsidRPr="00A835E8">
        <w:rPr>
          <w:rFonts w:ascii="Times New Roman" w:hAnsi="Times New Roman" w:cs="Times New Roman"/>
          <w:sz w:val="28"/>
          <w:szCs w:val="28"/>
        </w:rPr>
        <w:t xml:space="preserve">них не установлена нормативными </w:t>
      </w:r>
      <w:r w:rsidR="00C57D27" w:rsidRPr="00A835E8">
        <w:rPr>
          <w:rFonts w:ascii="Times New Roman" w:hAnsi="Times New Roman" w:cs="Times New Roman"/>
          <w:sz w:val="28"/>
          <w:szCs w:val="28"/>
        </w:rPr>
        <w:t>правовыми актами.</w:t>
      </w:r>
      <w:r w:rsidRPr="00A835E8">
        <w:rPr>
          <w:rFonts w:ascii="Times New Roman" w:hAnsi="Times New Roman" w:cs="Times New Roman"/>
          <w:sz w:val="28"/>
          <w:szCs w:val="28"/>
        </w:rPr>
        <w:t xml:space="preserve"> </w:t>
      </w:r>
      <w:r w:rsidR="00C57D27" w:rsidRPr="00A835E8">
        <w:rPr>
          <w:rFonts w:ascii="Times New Roman" w:hAnsi="Times New Roman" w:cs="Times New Roman"/>
          <w:sz w:val="28"/>
          <w:szCs w:val="28"/>
        </w:rPr>
        <w:t xml:space="preserve">Тем не менее, </w:t>
      </w:r>
      <w:r w:rsidR="00A612A0" w:rsidRPr="00A835E8">
        <w:rPr>
          <w:rFonts w:ascii="Times New Roman" w:hAnsi="Times New Roman" w:cs="Times New Roman"/>
          <w:sz w:val="28"/>
          <w:szCs w:val="28"/>
        </w:rPr>
        <w:t>оказание первой помощи является моральным долгом медицинского работника: с</w:t>
      </w:r>
      <w:r w:rsidR="00C57D27" w:rsidRPr="00A835E8">
        <w:rPr>
          <w:rFonts w:ascii="Times New Roman" w:hAnsi="Times New Roman" w:cs="Times New Roman"/>
          <w:sz w:val="28"/>
          <w:szCs w:val="28"/>
        </w:rPr>
        <w:t>т. 5 Кодекса профессиональной этики врача Российской Федерации (принят Первым национальным съездом врачей Российской Федерации 5 октября 2012 г</w:t>
      </w:r>
      <w:r w:rsidR="00C8060E">
        <w:rPr>
          <w:rFonts w:ascii="Times New Roman" w:hAnsi="Times New Roman" w:cs="Times New Roman"/>
          <w:sz w:val="28"/>
          <w:szCs w:val="28"/>
        </w:rPr>
        <w:t>.</w:t>
      </w:r>
      <w:r w:rsidR="00C57D27" w:rsidRPr="00A835E8">
        <w:rPr>
          <w:rFonts w:ascii="Times New Roman" w:hAnsi="Times New Roman" w:cs="Times New Roman"/>
          <w:sz w:val="28"/>
          <w:szCs w:val="28"/>
        </w:rPr>
        <w:t xml:space="preserve">), </w:t>
      </w:r>
      <w:r w:rsidR="00392B15" w:rsidRPr="00A835E8">
        <w:rPr>
          <w:rFonts w:ascii="Times New Roman" w:hAnsi="Times New Roman" w:cs="Times New Roman"/>
          <w:sz w:val="28"/>
          <w:szCs w:val="28"/>
        </w:rPr>
        <w:t xml:space="preserve">устанавливает, </w:t>
      </w:r>
      <w:r w:rsidR="00C57D27" w:rsidRPr="00A835E8">
        <w:rPr>
          <w:rFonts w:ascii="Times New Roman" w:hAnsi="Times New Roman" w:cs="Times New Roman"/>
          <w:sz w:val="28"/>
          <w:szCs w:val="28"/>
        </w:rPr>
        <w:t>что «врач любой специальности, оказавшийся рядом с человеком вне лечебного учреждения, находящимся в угрожающем жизни состоянии, долж</w:t>
      </w:r>
      <w:r w:rsidR="00F61973" w:rsidRPr="00A835E8">
        <w:rPr>
          <w:rFonts w:ascii="Times New Roman" w:hAnsi="Times New Roman" w:cs="Times New Roman"/>
          <w:sz w:val="28"/>
          <w:szCs w:val="28"/>
        </w:rPr>
        <w:t>ен оказать ему возможную помощь</w:t>
      </w:r>
      <w:r w:rsidR="00C57D27" w:rsidRPr="00A835E8">
        <w:rPr>
          <w:rFonts w:ascii="Times New Roman" w:hAnsi="Times New Roman" w:cs="Times New Roman"/>
          <w:sz w:val="28"/>
          <w:szCs w:val="28"/>
        </w:rPr>
        <w:t xml:space="preserve"> или быть уверенным в том,</w:t>
      </w:r>
      <w:r w:rsidR="00F61973" w:rsidRPr="00A835E8">
        <w:rPr>
          <w:rFonts w:ascii="Times New Roman" w:hAnsi="Times New Roman" w:cs="Times New Roman"/>
          <w:sz w:val="28"/>
          <w:szCs w:val="28"/>
        </w:rPr>
        <w:t xml:space="preserve"> что он ее получит</w:t>
      </w:r>
      <w:r w:rsidR="00533780" w:rsidRPr="00A835E8">
        <w:rPr>
          <w:rFonts w:ascii="Times New Roman" w:hAnsi="Times New Roman" w:cs="Times New Roman"/>
          <w:sz w:val="28"/>
          <w:szCs w:val="28"/>
        </w:rPr>
        <w:t>».</w:t>
      </w:r>
    </w:p>
    <w:p w14:paraId="70C533E7" w14:textId="77777777" w:rsidR="007529EA" w:rsidRPr="00A835E8" w:rsidRDefault="007529EA" w:rsidP="00A612A0">
      <w:pPr>
        <w:autoSpaceDE w:val="0"/>
        <w:autoSpaceDN w:val="0"/>
        <w:adjustRightInd w:val="0"/>
        <w:spacing w:after="0" w:line="288" w:lineRule="auto"/>
        <w:ind w:firstLine="851"/>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Особые нормы установлены в отношении водителей, причастных к ДТП. Принятие мер к оказанию первой помощи относится к обязанностям водителя в связи с ДТ</w:t>
      </w:r>
      <w:r w:rsidR="00392B15" w:rsidRPr="00A835E8">
        <w:rPr>
          <w:rFonts w:ascii="Times New Roman" w:hAnsi="Times New Roman" w:cs="Times New Roman"/>
          <w:sz w:val="28"/>
          <w:szCs w:val="28"/>
        </w:rPr>
        <w:t xml:space="preserve">П, участником которого он является, </w:t>
      </w:r>
      <w:r w:rsidRPr="00A835E8">
        <w:rPr>
          <w:rFonts w:ascii="Times New Roman" w:hAnsi="Times New Roman" w:cs="Times New Roman"/>
          <w:sz w:val="28"/>
          <w:szCs w:val="28"/>
        </w:rPr>
        <w:t>за невыполнение которых водителю грозит привл</w:t>
      </w:r>
      <w:r w:rsidRPr="00A835E8">
        <w:rPr>
          <w:rFonts w:ascii="Times New Roman" w:hAnsi="Times New Roman" w:cs="Times New Roman"/>
          <w:sz w:val="28"/>
          <w:szCs w:val="28"/>
        </w:rPr>
        <w:t>е</w:t>
      </w:r>
      <w:r w:rsidRPr="00A835E8">
        <w:rPr>
          <w:rFonts w:ascii="Times New Roman" w:hAnsi="Times New Roman" w:cs="Times New Roman"/>
          <w:sz w:val="28"/>
          <w:szCs w:val="28"/>
        </w:rPr>
        <w:t>чение к административной ответственности и наказание в виде администр</w:t>
      </w:r>
      <w:r w:rsidRPr="00A835E8">
        <w:rPr>
          <w:rFonts w:ascii="Times New Roman" w:hAnsi="Times New Roman" w:cs="Times New Roman"/>
          <w:sz w:val="28"/>
          <w:szCs w:val="28"/>
        </w:rPr>
        <w:t>а</w:t>
      </w:r>
      <w:r w:rsidRPr="00A835E8">
        <w:rPr>
          <w:rFonts w:ascii="Times New Roman" w:hAnsi="Times New Roman" w:cs="Times New Roman"/>
          <w:sz w:val="28"/>
          <w:szCs w:val="28"/>
        </w:rPr>
        <w:t xml:space="preserve">тивного штрафа (ч. 1 ст. 12.27 Кодекса Российской Федерации об административных правонарушениях). В том случае, если </w:t>
      </w:r>
      <w:r w:rsidR="006E33F4" w:rsidRPr="00A835E8">
        <w:rPr>
          <w:rFonts w:ascii="Times New Roman" w:hAnsi="Times New Roman" w:cs="Times New Roman"/>
          <w:sz w:val="28"/>
          <w:szCs w:val="28"/>
        </w:rPr>
        <w:t xml:space="preserve">водитель </w:t>
      </w:r>
      <w:r w:rsidRPr="00A835E8">
        <w:rPr>
          <w:rFonts w:ascii="Times New Roman" w:hAnsi="Times New Roman" w:cs="Times New Roman"/>
          <w:sz w:val="28"/>
          <w:szCs w:val="28"/>
        </w:rPr>
        <w:t>заведомо оставил пострадавшего, находящегося в беспомощном состоянии</w:t>
      </w:r>
      <w:r w:rsidR="00F56D82">
        <w:rPr>
          <w:rFonts w:ascii="Times New Roman" w:hAnsi="Times New Roman" w:cs="Times New Roman"/>
          <w:sz w:val="28"/>
          <w:szCs w:val="28"/>
        </w:rPr>
        <w:t>,</w:t>
      </w:r>
      <w:r w:rsidRPr="00A835E8">
        <w:rPr>
          <w:rFonts w:ascii="Times New Roman" w:hAnsi="Times New Roman" w:cs="Times New Roman"/>
          <w:sz w:val="28"/>
          <w:szCs w:val="28"/>
        </w:rPr>
        <w:t xml:space="preserve"> без возможн</w:t>
      </w:r>
      <w:r w:rsidRPr="00A835E8">
        <w:rPr>
          <w:rFonts w:ascii="Times New Roman" w:hAnsi="Times New Roman" w:cs="Times New Roman"/>
          <w:sz w:val="28"/>
          <w:szCs w:val="28"/>
        </w:rPr>
        <w:t>о</w:t>
      </w:r>
      <w:r w:rsidRPr="00A835E8">
        <w:rPr>
          <w:rFonts w:ascii="Times New Roman" w:hAnsi="Times New Roman" w:cs="Times New Roman"/>
          <w:sz w:val="28"/>
          <w:szCs w:val="28"/>
        </w:rPr>
        <w:t>сти получения помощи, он может быть привлечен к уголовной ответственн</w:t>
      </w:r>
      <w:r w:rsidRPr="00A835E8">
        <w:rPr>
          <w:rFonts w:ascii="Times New Roman" w:hAnsi="Times New Roman" w:cs="Times New Roman"/>
          <w:sz w:val="28"/>
          <w:szCs w:val="28"/>
        </w:rPr>
        <w:t>о</w:t>
      </w:r>
      <w:r w:rsidRPr="00A835E8">
        <w:rPr>
          <w:rFonts w:ascii="Times New Roman" w:hAnsi="Times New Roman" w:cs="Times New Roman"/>
          <w:sz w:val="28"/>
          <w:szCs w:val="28"/>
        </w:rPr>
        <w:t>сти (ст. 125 «Оставление в опасности» Уголовного кодекса Российской Ф</w:t>
      </w:r>
      <w:r w:rsidRPr="00A835E8">
        <w:rPr>
          <w:rFonts w:ascii="Times New Roman" w:hAnsi="Times New Roman" w:cs="Times New Roman"/>
          <w:sz w:val="28"/>
          <w:szCs w:val="28"/>
        </w:rPr>
        <w:t>е</w:t>
      </w:r>
      <w:r w:rsidRPr="00A835E8">
        <w:rPr>
          <w:rFonts w:ascii="Times New Roman" w:hAnsi="Times New Roman" w:cs="Times New Roman"/>
          <w:sz w:val="28"/>
          <w:szCs w:val="28"/>
        </w:rPr>
        <w:t xml:space="preserve">дерации). </w:t>
      </w:r>
    </w:p>
    <w:p w14:paraId="586523FF" w14:textId="77777777" w:rsidR="007529EA" w:rsidRPr="00A835E8" w:rsidRDefault="008D6072"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3</w:t>
      </w:r>
      <w:r w:rsidR="007529EA" w:rsidRPr="00A835E8">
        <w:rPr>
          <w:rFonts w:ascii="Times New Roman" w:hAnsi="Times New Roman" w:cs="Times New Roman"/>
          <w:sz w:val="28"/>
          <w:szCs w:val="28"/>
        </w:rPr>
        <w:t>. В связи с тем, что жизнь человека провозглашается высшей ценн</w:t>
      </w:r>
      <w:r w:rsidR="007529EA" w:rsidRPr="00A835E8">
        <w:rPr>
          <w:rFonts w:ascii="Times New Roman" w:hAnsi="Times New Roman" w:cs="Times New Roman"/>
          <w:sz w:val="28"/>
          <w:szCs w:val="28"/>
        </w:rPr>
        <w:t>о</w:t>
      </w:r>
      <w:r w:rsidR="007529EA" w:rsidRPr="00A835E8">
        <w:rPr>
          <w:rFonts w:ascii="Times New Roman" w:hAnsi="Times New Roman" w:cs="Times New Roman"/>
          <w:sz w:val="28"/>
          <w:szCs w:val="28"/>
        </w:rPr>
        <w:t>стью, сама попытка защитить эту ценность ставится выше возможной оши</w:t>
      </w:r>
      <w:r w:rsidR="007529EA" w:rsidRPr="00A835E8">
        <w:rPr>
          <w:rFonts w:ascii="Times New Roman" w:hAnsi="Times New Roman" w:cs="Times New Roman"/>
          <w:sz w:val="28"/>
          <w:szCs w:val="28"/>
        </w:rPr>
        <w:t>б</w:t>
      </w:r>
      <w:r w:rsidR="007529EA" w:rsidRPr="00A835E8">
        <w:rPr>
          <w:rFonts w:ascii="Times New Roman" w:hAnsi="Times New Roman" w:cs="Times New Roman"/>
          <w:sz w:val="28"/>
          <w:szCs w:val="28"/>
        </w:rPr>
        <w:t>ки в ходе оказания первой помощи, так как дает пострадавшему человеку шанс на выживание. Уголовное и административное законодательство не признают правонарушением причинение вреда охраняемым законом интер</w:t>
      </w:r>
      <w:r w:rsidR="007529EA" w:rsidRPr="00A835E8">
        <w:rPr>
          <w:rFonts w:ascii="Times New Roman" w:hAnsi="Times New Roman" w:cs="Times New Roman"/>
          <w:sz w:val="28"/>
          <w:szCs w:val="28"/>
        </w:rPr>
        <w:t>е</w:t>
      </w:r>
      <w:r w:rsidR="007529EA" w:rsidRPr="00A835E8">
        <w:rPr>
          <w:rFonts w:ascii="Times New Roman" w:hAnsi="Times New Roman" w:cs="Times New Roman"/>
          <w:sz w:val="28"/>
          <w:szCs w:val="28"/>
        </w:rPr>
        <w:t xml:space="preserve">сам в состоянии крайней необходимости, то есть для устранения опасности, непосредственно угрожающей личности или правам данного лица, если эта опасность не могла быть устранена иными средствами (ст. 39 «Крайняя необходимость» Уголовного </w:t>
      </w:r>
      <w:r w:rsidR="007529EA" w:rsidRPr="00A835E8">
        <w:rPr>
          <w:rFonts w:ascii="Times New Roman" w:hAnsi="Times New Roman" w:cs="Times New Roman"/>
          <w:sz w:val="28"/>
          <w:szCs w:val="28"/>
        </w:rPr>
        <w:lastRenderedPageBreak/>
        <w:t>кодекса Российской Федерации; ст. 2.7 «Кра</w:t>
      </w:r>
      <w:r w:rsidR="007529EA" w:rsidRPr="00A835E8">
        <w:rPr>
          <w:rFonts w:ascii="Times New Roman" w:hAnsi="Times New Roman" w:cs="Times New Roman"/>
          <w:sz w:val="28"/>
          <w:szCs w:val="28"/>
        </w:rPr>
        <w:t>й</w:t>
      </w:r>
      <w:r w:rsidR="007529EA" w:rsidRPr="00A835E8">
        <w:rPr>
          <w:rFonts w:ascii="Times New Roman" w:hAnsi="Times New Roman" w:cs="Times New Roman"/>
          <w:sz w:val="28"/>
          <w:szCs w:val="28"/>
        </w:rPr>
        <w:t>няя необходимость» Кодекса Российской Федерации об административных правонарушениях). Аналогичная норма имеется и в ст. 1067 «Причинение вреда в состоянии крайней необходимости» Гражданского кодекса Росси</w:t>
      </w:r>
      <w:r w:rsidR="007529EA" w:rsidRPr="00A835E8">
        <w:rPr>
          <w:rFonts w:ascii="Times New Roman" w:hAnsi="Times New Roman" w:cs="Times New Roman"/>
          <w:sz w:val="28"/>
          <w:szCs w:val="28"/>
        </w:rPr>
        <w:t>й</w:t>
      </w:r>
      <w:r w:rsidR="007529EA" w:rsidRPr="00A835E8">
        <w:rPr>
          <w:rFonts w:ascii="Times New Roman" w:hAnsi="Times New Roman" w:cs="Times New Roman"/>
          <w:sz w:val="28"/>
          <w:szCs w:val="28"/>
        </w:rPr>
        <w:t>ской Федерации. Трактовка этой статьи не исключает возможности возмещ</w:t>
      </w:r>
      <w:r w:rsidR="007529EA" w:rsidRPr="00A835E8">
        <w:rPr>
          <w:rFonts w:ascii="Times New Roman" w:hAnsi="Times New Roman" w:cs="Times New Roman"/>
          <w:sz w:val="28"/>
          <w:szCs w:val="28"/>
        </w:rPr>
        <w:t>е</w:t>
      </w:r>
      <w:r w:rsidR="007529EA" w:rsidRPr="00A835E8">
        <w:rPr>
          <w:rFonts w:ascii="Times New Roman" w:hAnsi="Times New Roman" w:cs="Times New Roman"/>
          <w:sz w:val="28"/>
          <w:szCs w:val="28"/>
        </w:rPr>
        <w:t>ния причиненного вреда, однако «…учитывая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w:t>
      </w:r>
      <w:r w:rsidR="007529EA" w:rsidRPr="00A835E8">
        <w:rPr>
          <w:rFonts w:ascii="Times New Roman" w:hAnsi="Times New Roman" w:cs="Times New Roman"/>
          <w:sz w:val="28"/>
          <w:szCs w:val="28"/>
        </w:rPr>
        <w:t>и</w:t>
      </w:r>
      <w:r w:rsidR="007529EA" w:rsidRPr="00A835E8">
        <w:rPr>
          <w:rFonts w:ascii="Times New Roman" w:hAnsi="Times New Roman" w:cs="Times New Roman"/>
          <w:sz w:val="28"/>
          <w:szCs w:val="28"/>
        </w:rPr>
        <w:t>цо, так и причинившего вред». В настоящее время в Российской Федерации отсутствуют судебные прецеденты привлечения к юридической ответстве</w:t>
      </w:r>
      <w:r w:rsidR="007529EA" w:rsidRPr="00A835E8">
        <w:rPr>
          <w:rFonts w:ascii="Times New Roman" w:hAnsi="Times New Roman" w:cs="Times New Roman"/>
          <w:sz w:val="28"/>
          <w:szCs w:val="28"/>
        </w:rPr>
        <w:t>н</w:t>
      </w:r>
      <w:r w:rsidR="007529EA" w:rsidRPr="00A835E8">
        <w:rPr>
          <w:rFonts w:ascii="Times New Roman" w:hAnsi="Times New Roman" w:cs="Times New Roman"/>
          <w:sz w:val="28"/>
          <w:szCs w:val="28"/>
        </w:rPr>
        <w:t>ности за неумышленное причинение вреда в ходе оказания первой помощи.</w:t>
      </w:r>
    </w:p>
    <w:p w14:paraId="3B22C9E0" w14:textId="77777777" w:rsidR="007529EA" w:rsidRPr="00A835E8" w:rsidRDefault="008D6072" w:rsidP="007529EA">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4</w:t>
      </w:r>
      <w:r w:rsidR="007529EA" w:rsidRPr="00A835E8">
        <w:rPr>
          <w:rFonts w:ascii="Times New Roman" w:hAnsi="Times New Roman" w:cs="Times New Roman"/>
          <w:sz w:val="28"/>
          <w:szCs w:val="28"/>
        </w:rPr>
        <w:t>. В случае решения в суде вопроса о привлечении лица к ответстве</w:t>
      </w:r>
      <w:r w:rsidR="007529EA" w:rsidRPr="00A835E8">
        <w:rPr>
          <w:rFonts w:ascii="Times New Roman" w:hAnsi="Times New Roman" w:cs="Times New Roman"/>
          <w:sz w:val="28"/>
          <w:szCs w:val="28"/>
        </w:rPr>
        <w:t>н</w:t>
      </w:r>
      <w:r w:rsidR="007529EA" w:rsidRPr="00A835E8">
        <w:rPr>
          <w:rFonts w:ascii="Times New Roman" w:hAnsi="Times New Roman" w:cs="Times New Roman"/>
          <w:sz w:val="28"/>
          <w:szCs w:val="28"/>
        </w:rPr>
        <w:t>ности за причинение вреда жизни или здоровью, оказание первой помощи пострадавшему учитывается как обстоятельство, смягчающее наказание (п.п. 5, 6 ч. 1 ст. 4.2 Кодекса Российской Федерации об административных прав</w:t>
      </w:r>
      <w:r w:rsidR="007529EA" w:rsidRPr="00A835E8">
        <w:rPr>
          <w:rFonts w:ascii="Times New Roman" w:hAnsi="Times New Roman" w:cs="Times New Roman"/>
          <w:sz w:val="28"/>
          <w:szCs w:val="28"/>
        </w:rPr>
        <w:t>о</w:t>
      </w:r>
      <w:r w:rsidR="007529EA" w:rsidRPr="00A835E8">
        <w:rPr>
          <w:rFonts w:ascii="Times New Roman" w:hAnsi="Times New Roman" w:cs="Times New Roman"/>
          <w:sz w:val="28"/>
          <w:szCs w:val="28"/>
        </w:rPr>
        <w:t>нарушениях; п. «к» ч. 1 ст. 61 Уголовного кодекса Российской Федерации). Например, за причинение легкого или средней тяжести вреда здоровью в р</w:t>
      </w:r>
      <w:r w:rsidR="007529EA" w:rsidRPr="00A835E8">
        <w:rPr>
          <w:rFonts w:ascii="Times New Roman" w:hAnsi="Times New Roman" w:cs="Times New Roman"/>
          <w:sz w:val="28"/>
          <w:szCs w:val="28"/>
        </w:rPr>
        <w:t>е</w:t>
      </w:r>
      <w:r w:rsidR="007529EA" w:rsidRPr="00A835E8">
        <w:rPr>
          <w:rFonts w:ascii="Times New Roman" w:hAnsi="Times New Roman" w:cs="Times New Roman"/>
          <w:sz w:val="28"/>
          <w:szCs w:val="28"/>
        </w:rPr>
        <w:t>зультате ДТП в соответствии со ст. 12.24 Кодекса Российской Федерации об административных правонарушениях предусмотрено альтернативное наказ</w:t>
      </w:r>
      <w:r w:rsidR="007529EA" w:rsidRPr="00A835E8">
        <w:rPr>
          <w:rFonts w:ascii="Times New Roman" w:hAnsi="Times New Roman" w:cs="Times New Roman"/>
          <w:sz w:val="28"/>
          <w:szCs w:val="28"/>
        </w:rPr>
        <w:t>а</w:t>
      </w:r>
      <w:r w:rsidR="007529EA" w:rsidRPr="00A835E8">
        <w:rPr>
          <w:rFonts w:ascii="Times New Roman" w:hAnsi="Times New Roman" w:cs="Times New Roman"/>
          <w:sz w:val="28"/>
          <w:szCs w:val="28"/>
        </w:rPr>
        <w:t>ние. На усмотрение суда причинителю вреда может быть назначено наказ</w:t>
      </w:r>
      <w:r w:rsidR="007529EA" w:rsidRPr="00A835E8">
        <w:rPr>
          <w:rFonts w:ascii="Times New Roman" w:hAnsi="Times New Roman" w:cs="Times New Roman"/>
          <w:sz w:val="28"/>
          <w:szCs w:val="28"/>
        </w:rPr>
        <w:t>а</w:t>
      </w:r>
      <w:r w:rsidR="007529EA" w:rsidRPr="00A835E8">
        <w:rPr>
          <w:rFonts w:ascii="Times New Roman" w:hAnsi="Times New Roman" w:cs="Times New Roman"/>
          <w:sz w:val="28"/>
          <w:szCs w:val="28"/>
        </w:rPr>
        <w:t>ние в виде штрафа или в виде лишения права управления транспортным средством. Факт оказания первой помощи пострадавшему может способств</w:t>
      </w:r>
      <w:r w:rsidR="007529EA" w:rsidRPr="00A835E8">
        <w:rPr>
          <w:rFonts w:ascii="Times New Roman" w:hAnsi="Times New Roman" w:cs="Times New Roman"/>
          <w:sz w:val="28"/>
          <w:szCs w:val="28"/>
        </w:rPr>
        <w:t>о</w:t>
      </w:r>
      <w:r w:rsidR="007529EA" w:rsidRPr="00A835E8">
        <w:rPr>
          <w:rFonts w:ascii="Times New Roman" w:hAnsi="Times New Roman" w:cs="Times New Roman"/>
          <w:sz w:val="28"/>
          <w:szCs w:val="28"/>
        </w:rPr>
        <w:t>вать назначению более мягкого наказания, то есть штрафа. Кроме того, ок</w:t>
      </w:r>
      <w:r w:rsidR="007529EA" w:rsidRPr="00A835E8">
        <w:rPr>
          <w:rFonts w:ascii="Times New Roman" w:hAnsi="Times New Roman" w:cs="Times New Roman"/>
          <w:sz w:val="28"/>
          <w:szCs w:val="28"/>
        </w:rPr>
        <w:t>а</w:t>
      </w:r>
      <w:r w:rsidR="007529EA" w:rsidRPr="00A835E8">
        <w:rPr>
          <w:rFonts w:ascii="Times New Roman" w:hAnsi="Times New Roman" w:cs="Times New Roman"/>
          <w:sz w:val="28"/>
          <w:szCs w:val="28"/>
        </w:rPr>
        <w:t>зание первой помощи может снизить медицинские последствия травмы, с</w:t>
      </w:r>
      <w:r w:rsidR="007529EA" w:rsidRPr="00A835E8">
        <w:rPr>
          <w:rFonts w:ascii="Times New Roman" w:hAnsi="Times New Roman" w:cs="Times New Roman"/>
          <w:sz w:val="28"/>
          <w:szCs w:val="28"/>
        </w:rPr>
        <w:t>о</w:t>
      </w:r>
      <w:r w:rsidR="007529EA" w:rsidRPr="00A835E8">
        <w:rPr>
          <w:rFonts w:ascii="Times New Roman" w:hAnsi="Times New Roman" w:cs="Times New Roman"/>
          <w:sz w:val="28"/>
          <w:szCs w:val="28"/>
        </w:rPr>
        <w:t>ответственно пострадавшему будет квалифицирован вред меньшей тяжести.</w:t>
      </w:r>
    </w:p>
    <w:p w14:paraId="40A760DB" w14:textId="77777777" w:rsidR="00B91BEE" w:rsidRPr="00A835E8" w:rsidRDefault="00B91BEE" w:rsidP="00E9149B">
      <w:pPr>
        <w:autoSpaceDE w:val="0"/>
        <w:autoSpaceDN w:val="0"/>
        <w:adjustRightInd w:val="0"/>
        <w:spacing w:after="0" w:line="720" w:lineRule="auto"/>
        <w:ind w:firstLine="708"/>
        <w:jc w:val="both"/>
        <w:textAlignment w:val="center"/>
        <w:rPr>
          <w:rFonts w:ascii="Times New Roman" w:hAnsi="Times New Roman" w:cs="Times New Roman"/>
          <w:sz w:val="28"/>
          <w:szCs w:val="28"/>
        </w:rPr>
      </w:pPr>
    </w:p>
    <w:p w14:paraId="703B7A29" w14:textId="77777777" w:rsidR="00B91BEE" w:rsidRDefault="00892723" w:rsidP="000B2702">
      <w:pPr>
        <w:pStyle w:val="afb"/>
      </w:pPr>
      <w:bookmarkStart w:id="4" w:name="_Toc190272661"/>
      <w:r w:rsidRPr="00A835E8">
        <w:t>Современные аптечки, укладки, комплекты и наборы средств и устройств, использующиеся для оказания первой помощи. Осн</w:t>
      </w:r>
      <w:r w:rsidR="000B2702" w:rsidRPr="00A835E8">
        <w:t>овные компоненты, их назначение</w:t>
      </w:r>
      <w:bookmarkEnd w:id="4"/>
    </w:p>
    <w:p w14:paraId="34CA7779" w14:textId="77777777" w:rsidR="00E9149B" w:rsidRPr="00E9149B" w:rsidRDefault="00E9149B" w:rsidP="00E9149B"/>
    <w:p w14:paraId="56562B1B"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К наиболее распространенным в Российской Федерации наборам средств и устройств, использующихся для оказания первой помощи, относя</w:t>
      </w:r>
      <w:r w:rsidRPr="00A835E8">
        <w:rPr>
          <w:rFonts w:ascii="Times New Roman" w:hAnsi="Times New Roman" w:cs="Times New Roman"/>
          <w:sz w:val="28"/>
          <w:szCs w:val="28"/>
        </w:rPr>
        <w:t>т</w:t>
      </w:r>
      <w:r w:rsidRPr="00A835E8">
        <w:rPr>
          <w:rFonts w:ascii="Times New Roman" w:hAnsi="Times New Roman" w:cs="Times New Roman"/>
          <w:sz w:val="28"/>
          <w:szCs w:val="28"/>
        </w:rPr>
        <w:t>ся «Аптечка для оказания первой помощи с применением медицинских изделий пострадавшим в дорожно-транспортных происшествиях (автомобильная)» и «Аптечка для оказания работниками первой помощи пострадавшим с применением медицинских изделий».</w:t>
      </w:r>
    </w:p>
    <w:p w14:paraId="42C095F5"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Новый состав «Аптечки для оказания первой помощи с применением медицинских изделий пострадавшим в дорожно-транспортных происшествиях (автомобильной)» утвержден приказом </w:t>
      </w:r>
      <w:r w:rsidR="00EF1262">
        <w:rPr>
          <w:rFonts w:ascii="Times New Roman" w:hAnsi="Times New Roman" w:cs="Times New Roman"/>
          <w:sz w:val="28"/>
          <w:szCs w:val="28"/>
        </w:rPr>
        <w:t>Минздрава России</w:t>
      </w:r>
      <w:r w:rsidRPr="00A835E8">
        <w:rPr>
          <w:rFonts w:ascii="Times New Roman" w:hAnsi="Times New Roman" w:cs="Times New Roman"/>
          <w:sz w:val="28"/>
          <w:szCs w:val="28"/>
        </w:rPr>
        <w:t xml:space="preserve"> от 24</w:t>
      </w:r>
      <w:r w:rsidR="00000CD0">
        <w:rPr>
          <w:rFonts w:ascii="Times New Roman" w:hAnsi="Times New Roman" w:cs="Times New Roman"/>
          <w:sz w:val="28"/>
          <w:szCs w:val="28"/>
        </w:rPr>
        <w:t xml:space="preserve"> мая </w:t>
      </w:r>
      <w:r w:rsidRPr="00A835E8">
        <w:rPr>
          <w:rFonts w:ascii="Times New Roman" w:hAnsi="Times New Roman" w:cs="Times New Roman"/>
          <w:sz w:val="28"/>
          <w:szCs w:val="28"/>
        </w:rPr>
        <w:t xml:space="preserve">2024 </w:t>
      </w:r>
      <w:r w:rsidR="00EF1262">
        <w:rPr>
          <w:rFonts w:ascii="Times New Roman" w:hAnsi="Times New Roman" w:cs="Times New Roman"/>
          <w:sz w:val="28"/>
          <w:szCs w:val="28"/>
        </w:rPr>
        <w:t xml:space="preserve">г. </w:t>
      </w:r>
      <w:r w:rsidRPr="00A835E8">
        <w:rPr>
          <w:rFonts w:ascii="Times New Roman" w:hAnsi="Times New Roman" w:cs="Times New Roman"/>
          <w:sz w:val="28"/>
          <w:szCs w:val="28"/>
        </w:rPr>
        <w:t>№ 26</w:t>
      </w:r>
      <w:r w:rsidR="00681C99" w:rsidRPr="00A835E8">
        <w:rPr>
          <w:rFonts w:ascii="Times New Roman" w:hAnsi="Times New Roman" w:cs="Times New Roman"/>
          <w:sz w:val="28"/>
          <w:szCs w:val="28"/>
        </w:rPr>
        <w:t>0</w:t>
      </w:r>
      <w:r w:rsidRPr="00A835E8">
        <w:rPr>
          <w:rFonts w:ascii="Times New Roman" w:hAnsi="Times New Roman" w:cs="Times New Roman"/>
          <w:sz w:val="28"/>
          <w:szCs w:val="28"/>
        </w:rPr>
        <w:t>н</w:t>
      </w:r>
      <w:r w:rsidR="00C537DA" w:rsidRPr="00A835E8">
        <w:rPr>
          <w:rFonts w:ascii="Times New Roman" w:hAnsi="Times New Roman" w:cs="Times New Roman"/>
          <w:sz w:val="28"/>
          <w:szCs w:val="28"/>
        </w:rPr>
        <w:t xml:space="preserve"> (</w:t>
      </w:r>
      <w:r w:rsidR="00994B89" w:rsidRPr="00A835E8">
        <w:rPr>
          <w:rFonts w:ascii="Times New Roman" w:hAnsi="Times New Roman" w:cs="Times New Roman"/>
          <w:sz w:val="28"/>
          <w:szCs w:val="28"/>
        </w:rPr>
        <w:t>с</w:t>
      </w:r>
      <w:r w:rsidR="006F1516" w:rsidRPr="00A835E8">
        <w:rPr>
          <w:rFonts w:ascii="Times New Roman" w:hAnsi="Times New Roman" w:cs="Times New Roman"/>
          <w:sz w:val="28"/>
          <w:szCs w:val="28"/>
        </w:rPr>
        <w:t xml:space="preserve">сылка </w:t>
      </w:r>
      <w:r w:rsidR="00C537DA" w:rsidRPr="00A835E8">
        <w:rPr>
          <w:rFonts w:ascii="Times New Roman" w:hAnsi="Times New Roman" w:cs="Times New Roman"/>
          <w:sz w:val="28"/>
          <w:szCs w:val="28"/>
        </w:rPr>
        <w:t>1)</w:t>
      </w:r>
      <w:r w:rsidRPr="00A835E8">
        <w:rPr>
          <w:rFonts w:ascii="Times New Roman" w:hAnsi="Times New Roman" w:cs="Times New Roman"/>
          <w:sz w:val="28"/>
          <w:szCs w:val="28"/>
        </w:rPr>
        <w:t>.</w:t>
      </w:r>
    </w:p>
    <w:p w14:paraId="7145A819" w14:textId="77777777" w:rsidR="00B91BEE" w:rsidRPr="00A835E8" w:rsidRDefault="00B91BEE" w:rsidP="00C537D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Состав аптечки рассчитан на оказание первой помощи при травмах и угрожающих жизни состояниях и является обязательным (замена компоне</w:t>
      </w:r>
      <w:r w:rsidRPr="00A835E8">
        <w:rPr>
          <w:rFonts w:ascii="Times New Roman" w:hAnsi="Times New Roman" w:cs="Times New Roman"/>
          <w:sz w:val="28"/>
          <w:szCs w:val="28"/>
        </w:rPr>
        <w:t>н</w:t>
      </w:r>
      <w:r w:rsidRPr="00A835E8">
        <w:rPr>
          <w:rFonts w:ascii="Times New Roman" w:hAnsi="Times New Roman" w:cs="Times New Roman"/>
          <w:sz w:val="28"/>
          <w:szCs w:val="28"/>
        </w:rPr>
        <w:t>тов аптечки не допускается). При этом водитель может по своему усмотр</w:t>
      </w:r>
      <w:r w:rsidRPr="00A835E8">
        <w:rPr>
          <w:rFonts w:ascii="Times New Roman" w:hAnsi="Times New Roman" w:cs="Times New Roman"/>
          <w:sz w:val="28"/>
          <w:szCs w:val="28"/>
        </w:rPr>
        <w:t>е</w:t>
      </w:r>
      <w:r w:rsidRPr="00A835E8">
        <w:rPr>
          <w:rFonts w:ascii="Times New Roman" w:hAnsi="Times New Roman" w:cs="Times New Roman"/>
          <w:sz w:val="28"/>
          <w:szCs w:val="28"/>
        </w:rPr>
        <w:t>нию дополнительно хранить в аптечке лекарственные средства и медици</w:t>
      </w:r>
      <w:r w:rsidRPr="00A835E8">
        <w:rPr>
          <w:rFonts w:ascii="Times New Roman" w:hAnsi="Times New Roman" w:cs="Times New Roman"/>
          <w:sz w:val="28"/>
          <w:szCs w:val="28"/>
        </w:rPr>
        <w:t>н</w:t>
      </w:r>
      <w:r w:rsidRPr="00A835E8">
        <w:rPr>
          <w:rFonts w:ascii="Times New Roman" w:hAnsi="Times New Roman" w:cs="Times New Roman"/>
          <w:sz w:val="28"/>
          <w:szCs w:val="28"/>
        </w:rPr>
        <w:t>ские изделия для личного пользования, принимаемые им сам</w:t>
      </w:r>
      <w:r w:rsidRPr="00A835E8">
        <w:rPr>
          <w:rFonts w:ascii="Times New Roman" w:hAnsi="Times New Roman" w:cs="Times New Roman"/>
          <w:sz w:val="28"/>
          <w:szCs w:val="28"/>
        </w:rPr>
        <w:t>о</w:t>
      </w:r>
      <w:r w:rsidRPr="00A835E8">
        <w:rPr>
          <w:rFonts w:ascii="Times New Roman" w:hAnsi="Times New Roman" w:cs="Times New Roman"/>
          <w:sz w:val="28"/>
          <w:szCs w:val="28"/>
        </w:rPr>
        <w:t>стоятельно или рекомендованные лечащим врачом и находящиеся в свободной продаже в а</w:t>
      </w:r>
      <w:r w:rsidRPr="00A835E8">
        <w:rPr>
          <w:rFonts w:ascii="Times New Roman" w:hAnsi="Times New Roman" w:cs="Times New Roman"/>
          <w:sz w:val="28"/>
          <w:szCs w:val="28"/>
        </w:rPr>
        <w:t>п</w:t>
      </w:r>
      <w:r w:rsidRPr="00A835E8">
        <w:rPr>
          <w:rFonts w:ascii="Times New Roman" w:hAnsi="Times New Roman" w:cs="Times New Roman"/>
          <w:sz w:val="28"/>
          <w:szCs w:val="28"/>
        </w:rPr>
        <w:t xml:space="preserve">теках. </w:t>
      </w:r>
    </w:p>
    <w:p w14:paraId="184ECDF5" w14:textId="77777777" w:rsidR="00B91BEE" w:rsidRPr="00A835E8" w:rsidRDefault="00B91BEE" w:rsidP="00C537DA">
      <w:pPr>
        <w:pStyle w:val="af7"/>
        <w:spacing w:after="0" w:line="288" w:lineRule="auto"/>
        <w:ind w:firstLine="709"/>
        <w:jc w:val="both"/>
        <w:rPr>
          <w:rFonts w:ascii="Times New Roman" w:hAnsi="Times New Roman" w:cs="Times New Roman"/>
          <w:b w:val="0"/>
          <w:sz w:val="28"/>
          <w:szCs w:val="28"/>
        </w:rPr>
      </w:pPr>
      <w:r w:rsidRPr="00A835E8">
        <w:rPr>
          <w:rFonts w:ascii="Times New Roman" w:hAnsi="Times New Roman" w:cs="Times New Roman"/>
          <w:b w:val="0"/>
          <w:sz w:val="28"/>
          <w:szCs w:val="28"/>
        </w:rPr>
        <w:t xml:space="preserve">Требования к комплектации «Аптечки для оказания работниками первой помощи пострадавшим с применением медицинских изделий» утверждены приказом </w:t>
      </w:r>
      <w:r w:rsidR="00EF1262">
        <w:rPr>
          <w:rFonts w:ascii="Times New Roman" w:hAnsi="Times New Roman" w:cs="Times New Roman"/>
          <w:b w:val="0"/>
          <w:sz w:val="28"/>
          <w:szCs w:val="28"/>
        </w:rPr>
        <w:t>Минздрава России</w:t>
      </w:r>
      <w:r w:rsidRPr="00A835E8">
        <w:rPr>
          <w:rFonts w:ascii="Times New Roman" w:hAnsi="Times New Roman" w:cs="Times New Roman"/>
          <w:b w:val="0"/>
          <w:sz w:val="28"/>
          <w:szCs w:val="28"/>
        </w:rPr>
        <w:t xml:space="preserve"> от 24</w:t>
      </w:r>
      <w:r w:rsidR="00000CD0">
        <w:rPr>
          <w:rFonts w:ascii="Times New Roman" w:hAnsi="Times New Roman" w:cs="Times New Roman"/>
          <w:b w:val="0"/>
          <w:sz w:val="28"/>
          <w:szCs w:val="28"/>
        </w:rPr>
        <w:t xml:space="preserve"> мая </w:t>
      </w:r>
      <w:r w:rsidRPr="00A835E8">
        <w:rPr>
          <w:rFonts w:ascii="Times New Roman" w:hAnsi="Times New Roman" w:cs="Times New Roman"/>
          <w:b w:val="0"/>
          <w:sz w:val="28"/>
          <w:szCs w:val="28"/>
        </w:rPr>
        <w:t>2024 № 262н.</w:t>
      </w:r>
      <w:r w:rsidR="00C537DA" w:rsidRPr="00A835E8">
        <w:rPr>
          <w:rFonts w:ascii="Times New Roman" w:hAnsi="Times New Roman" w:cs="Times New Roman"/>
          <w:b w:val="0"/>
          <w:sz w:val="28"/>
          <w:szCs w:val="28"/>
        </w:rPr>
        <w:t xml:space="preserve"> (</w:t>
      </w:r>
      <w:r w:rsidR="00994B89" w:rsidRPr="00A835E8">
        <w:rPr>
          <w:rFonts w:ascii="Times New Roman" w:hAnsi="Times New Roman" w:cs="Times New Roman"/>
          <w:b w:val="0"/>
          <w:sz w:val="28"/>
          <w:szCs w:val="28"/>
        </w:rPr>
        <w:t>с</w:t>
      </w:r>
      <w:r w:rsidR="006F1516" w:rsidRPr="00A835E8">
        <w:rPr>
          <w:rFonts w:ascii="Times New Roman" w:hAnsi="Times New Roman" w:cs="Times New Roman"/>
          <w:b w:val="0"/>
          <w:sz w:val="28"/>
          <w:szCs w:val="28"/>
        </w:rPr>
        <w:t>сылка 2</w:t>
      </w:r>
      <w:r w:rsidR="00C537DA" w:rsidRPr="00A835E8">
        <w:rPr>
          <w:rFonts w:ascii="Times New Roman" w:hAnsi="Times New Roman" w:cs="Times New Roman"/>
          <w:b w:val="0"/>
          <w:sz w:val="28"/>
          <w:szCs w:val="28"/>
        </w:rPr>
        <w:t xml:space="preserve">). </w:t>
      </w:r>
      <w:r w:rsidRPr="00A835E8">
        <w:rPr>
          <w:rFonts w:ascii="Times New Roman" w:hAnsi="Times New Roman" w:cs="Times New Roman"/>
          <w:b w:val="0"/>
          <w:sz w:val="28"/>
          <w:szCs w:val="28"/>
        </w:rPr>
        <w:t>В а</w:t>
      </w:r>
      <w:r w:rsidRPr="00A835E8">
        <w:rPr>
          <w:rFonts w:ascii="Times New Roman" w:hAnsi="Times New Roman" w:cs="Times New Roman"/>
          <w:b w:val="0"/>
          <w:sz w:val="28"/>
          <w:szCs w:val="28"/>
        </w:rPr>
        <w:t>п</w:t>
      </w:r>
      <w:r w:rsidRPr="00A835E8">
        <w:rPr>
          <w:rFonts w:ascii="Times New Roman" w:hAnsi="Times New Roman" w:cs="Times New Roman"/>
          <w:b w:val="0"/>
          <w:sz w:val="28"/>
          <w:szCs w:val="28"/>
        </w:rPr>
        <w:t>течке находятся все необходимые средства, с помощью которых можно ок</w:t>
      </w:r>
      <w:r w:rsidRPr="00A835E8">
        <w:rPr>
          <w:rFonts w:ascii="Times New Roman" w:hAnsi="Times New Roman" w:cs="Times New Roman"/>
          <w:b w:val="0"/>
          <w:sz w:val="28"/>
          <w:szCs w:val="28"/>
        </w:rPr>
        <w:t>а</w:t>
      </w:r>
      <w:r w:rsidRPr="00A835E8">
        <w:rPr>
          <w:rFonts w:ascii="Times New Roman" w:hAnsi="Times New Roman" w:cs="Times New Roman"/>
          <w:b w:val="0"/>
          <w:sz w:val="28"/>
          <w:szCs w:val="28"/>
        </w:rPr>
        <w:t xml:space="preserve">зать первую помощь в организациях, на предприятиях и т.д. </w:t>
      </w:r>
    </w:p>
    <w:p w14:paraId="223FE1AF" w14:textId="77777777" w:rsidR="00B91BEE" w:rsidRPr="005D321B" w:rsidRDefault="00B91BEE" w:rsidP="00C537D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организаций, осуществляющих образовательную деятельность, приказом Министерства здравоохранения Российской Федерации от 24</w:t>
      </w:r>
      <w:r w:rsidR="00EF1262">
        <w:rPr>
          <w:rFonts w:ascii="Times New Roman" w:hAnsi="Times New Roman" w:cs="Times New Roman"/>
          <w:sz w:val="28"/>
          <w:szCs w:val="28"/>
        </w:rPr>
        <w:t xml:space="preserve"> мая </w:t>
      </w:r>
      <w:r w:rsidRPr="00A835E8">
        <w:rPr>
          <w:rFonts w:ascii="Times New Roman" w:hAnsi="Times New Roman" w:cs="Times New Roman"/>
          <w:sz w:val="28"/>
          <w:szCs w:val="28"/>
        </w:rPr>
        <w:t>2024</w:t>
      </w:r>
      <w:r w:rsidR="00EF1262">
        <w:rPr>
          <w:rFonts w:ascii="Times New Roman" w:hAnsi="Times New Roman" w:cs="Times New Roman"/>
          <w:sz w:val="28"/>
          <w:szCs w:val="28"/>
        </w:rPr>
        <w:t xml:space="preserve"> г.</w:t>
      </w:r>
      <w:r w:rsidRPr="00A835E8">
        <w:rPr>
          <w:rFonts w:ascii="Times New Roman" w:hAnsi="Times New Roman" w:cs="Times New Roman"/>
          <w:sz w:val="28"/>
          <w:szCs w:val="28"/>
        </w:rPr>
        <w:t xml:space="preserve"> № 261н </w:t>
      </w:r>
      <w:r w:rsidR="00681C99" w:rsidRPr="00A835E8">
        <w:rPr>
          <w:rFonts w:ascii="Times New Roman" w:hAnsi="Times New Roman" w:cs="Times New Roman"/>
          <w:sz w:val="28"/>
          <w:szCs w:val="28"/>
        </w:rPr>
        <w:t xml:space="preserve">впервые были </w:t>
      </w:r>
      <w:r w:rsidRPr="00A835E8">
        <w:rPr>
          <w:rFonts w:ascii="Times New Roman" w:hAnsi="Times New Roman" w:cs="Times New Roman"/>
          <w:sz w:val="28"/>
          <w:szCs w:val="28"/>
        </w:rPr>
        <w:t>утверждены требования к комплектации «Аптечки для оказания первой помощи с применением медицинских изделий в организациях, осуществляющих образовательную деятельность»</w:t>
      </w:r>
      <w:r w:rsidR="00C537DA" w:rsidRPr="00A835E8">
        <w:rPr>
          <w:rFonts w:ascii="Times New Roman" w:hAnsi="Times New Roman" w:cs="Times New Roman"/>
          <w:sz w:val="28"/>
          <w:szCs w:val="28"/>
        </w:rPr>
        <w:t xml:space="preserve"> (</w:t>
      </w:r>
      <w:r w:rsidR="00994B89" w:rsidRPr="00A835E8">
        <w:rPr>
          <w:rFonts w:ascii="Times New Roman" w:hAnsi="Times New Roman" w:cs="Times New Roman"/>
          <w:sz w:val="28"/>
          <w:szCs w:val="28"/>
        </w:rPr>
        <w:t>сс</w:t>
      </w:r>
      <w:r w:rsidR="006F1516" w:rsidRPr="00A835E8">
        <w:rPr>
          <w:rFonts w:ascii="Times New Roman" w:hAnsi="Times New Roman" w:cs="Times New Roman"/>
          <w:sz w:val="28"/>
          <w:szCs w:val="28"/>
        </w:rPr>
        <w:t xml:space="preserve">ылка </w:t>
      </w:r>
      <w:r w:rsidR="00C537DA" w:rsidRPr="00A835E8">
        <w:rPr>
          <w:rFonts w:ascii="Times New Roman" w:hAnsi="Times New Roman" w:cs="Times New Roman"/>
          <w:sz w:val="28"/>
          <w:szCs w:val="28"/>
        </w:rPr>
        <w:t>3)</w:t>
      </w:r>
      <w:r w:rsidRPr="00A835E8">
        <w:rPr>
          <w:rFonts w:ascii="Times New Roman" w:hAnsi="Times New Roman" w:cs="Times New Roman"/>
          <w:sz w:val="28"/>
          <w:szCs w:val="28"/>
        </w:rPr>
        <w:t>.</w:t>
      </w:r>
      <w:r w:rsidR="006E33F4" w:rsidRPr="00A835E8">
        <w:rPr>
          <w:rFonts w:ascii="Times New Roman" w:hAnsi="Times New Roman" w:cs="Times New Roman"/>
          <w:sz w:val="28"/>
          <w:szCs w:val="28"/>
        </w:rPr>
        <w:t xml:space="preserve"> </w:t>
      </w:r>
      <w:r w:rsidR="005D321B">
        <w:rPr>
          <w:rFonts w:ascii="Times New Roman" w:hAnsi="Times New Roman" w:cs="Times New Roman"/>
          <w:sz w:val="28"/>
          <w:szCs w:val="28"/>
          <w:lang w:val="en-US"/>
        </w:rPr>
        <w:t xml:space="preserve">QR </w:t>
      </w:r>
      <w:r w:rsidR="005D321B">
        <w:rPr>
          <w:rFonts w:ascii="Times New Roman" w:hAnsi="Times New Roman" w:cs="Times New Roman"/>
          <w:sz w:val="28"/>
          <w:szCs w:val="28"/>
        </w:rPr>
        <w:t xml:space="preserve">коды поменять 2 и 3 </w:t>
      </w:r>
    </w:p>
    <w:p w14:paraId="07C1BA77" w14:textId="77777777" w:rsidR="00C858FB" w:rsidRPr="00A835E8" w:rsidRDefault="00C858FB" w:rsidP="00C537DA">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Look w:val="04A0" w:firstRow="1" w:lastRow="0" w:firstColumn="1" w:lastColumn="0" w:noHBand="0" w:noVBand="1"/>
      </w:tblPr>
      <w:tblGrid>
        <w:gridCol w:w="2658"/>
        <w:gridCol w:w="4632"/>
        <w:gridCol w:w="2631"/>
      </w:tblGrid>
      <w:tr w:rsidR="00C858FB" w:rsidRPr="008176E7" w14:paraId="0C939C20" w14:textId="77777777" w:rsidTr="008176E7">
        <w:tc>
          <w:tcPr>
            <w:tcW w:w="2660" w:type="dxa"/>
            <w:shd w:val="clear" w:color="auto" w:fill="auto"/>
          </w:tcPr>
          <w:p w14:paraId="2E1B0A13" w14:textId="3CECD01B" w:rsidR="00C858FB" w:rsidRPr="008176E7" w:rsidRDefault="001708C5" w:rsidP="008176E7">
            <w:pPr>
              <w:autoSpaceDE w:val="0"/>
              <w:autoSpaceDN w:val="0"/>
              <w:adjustRightInd w:val="0"/>
              <w:spacing w:after="0" w:line="288" w:lineRule="auto"/>
              <w:jc w:val="center"/>
              <w:textAlignment w:val="center"/>
              <w:rPr>
                <w:rFonts w:ascii="Times New Roman" w:hAnsi="Times New Roman" w:cs="Times New Roman"/>
                <w:sz w:val="28"/>
                <w:szCs w:val="28"/>
              </w:rPr>
            </w:pPr>
            <w:r w:rsidRPr="008176E7">
              <w:rPr>
                <w:rFonts w:ascii="Times New Roman" w:hAnsi="Times New Roman" w:cs="Times New Roman"/>
                <w:noProof/>
                <w:sz w:val="28"/>
                <w:szCs w:val="28"/>
              </w:rPr>
              <w:drawing>
                <wp:inline distT="0" distB="0" distL="0" distR="0" wp14:anchorId="06F7B4B6" wp14:editId="2D2D4640">
                  <wp:extent cx="154305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4961" w:type="dxa"/>
            <w:shd w:val="clear" w:color="auto" w:fill="auto"/>
          </w:tcPr>
          <w:p w14:paraId="5E5E4022" w14:textId="33FA661C" w:rsidR="00C858FB" w:rsidRPr="008176E7" w:rsidRDefault="001708C5" w:rsidP="005D321B">
            <w:pPr>
              <w:autoSpaceDE w:val="0"/>
              <w:autoSpaceDN w:val="0"/>
              <w:adjustRightInd w:val="0"/>
              <w:spacing w:after="0" w:line="288" w:lineRule="auto"/>
              <w:jc w:val="center"/>
              <w:textAlignment w:val="center"/>
              <w:rPr>
                <w:rFonts w:ascii="Times New Roman" w:hAnsi="Times New Roman" w:cs="Times New Roman"/>
                <w:sz w:val="28"/>
                <w:szCs w:val="28"/>
              </w:rPr>
            </w:pPr>
            <w:r w:rsidRPr="008176E7">
              <w:rPr>
                <w:rFonts w:ascii="Times New Roman" w:hAnsi="Times New Roman" w:cs="Times New Roman"/>
                <w:noProof/>
                <w:sz w:val="28"/>
                <w:szCs w:val="28"/>
              </w:rPr>
              <w:drawing>
                <wp:inline distT="0" distB="0" distL="0" distR="0" wp14:anchorId="67DC66CF" wp14:editId="1D7BDDD8">
                  <wp:extent cx="1533525" cy="1533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tc>
        <w:tc>
          <w:tcPr>
            <w:tcW w:w="2516" w:type="dxa"/>
            <w:shd w:val="clear" w:color="auto" w:fill="auto"/>
          </w:tcPr>
          <w:p w14:paraId="60CF5242" w14:textId="59F1F3DA" w:rsidR="00C858FB" w:rsidRPr="008176E7" w:rsidRDefault="001708C5" w:rsidP="008176E7">
            <w:pPr>
              <w:autoSpaceDE w:val="0"/>
              <w:autoSpaceDN w:val="0"/>
              <w:adjustRightInd w:val="0"/>
              <w:spacing w:after="0" w:line="288" w:lineRule="auto"/>
              <w:jc w:val="center"/>
              <w:textAlignment w:val="center"/>
              <w:rPr>
                <w:rFonts w:ascii="Times New Roman" w:hAnsi="Times New Roman" w:cs="Times New Roman"/>
                <w:sz w:val="28"/>
                <w:szCs w:val="28"/>
              </w:rPr>
            </w:pPr>
            <w:r w:rsidRPr="008176E7">
              <w:rPr>
                <w:rFonts w:ascii="Times New Roman" w:hAnsi="Times New Roman" w:cs="Times New Roman"/>
                <w:noProof/>
                <w:sz w:val="28"/>
                <w:szCs w:val="28"/>
              </w:rPr>
              <w:drawing>
                <wp:inline distT="0" distB="0" distL="0" distR="0" wp14:anchorId="0D60F1FD" wp14:editId="29486907">
                  <wp:extent cx="1533525" cy="1533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tc>
      </w:tr>
      <w:tr w:rsidR="00C858FB" w:rsidRPr="008176E7" w14:paraId="3F4F4453" w14:textId="77777777" w:rsidTr="008176E7">
        <w:tc>
          <w:tcPr>
            <w:tcW w:w="2660" w:type="dxa"/>
            <w:shd w:val="clear" w:color="auto" w:fill="auto"/>
          </w:tcPr>
          <w:p w14:paraId="15D92B8E" w14:textId="77777777" w:rsidR="00C858FB" w:rsidRPr="008176E7" w:rsidRDefault="00C858FB" w:rsidP="008176E7">
            <w:pPr>
              <w:autoSpaceDE w:val="0"/>
              <w:autoSpaceDN w:val="0"/>
              <w:adjustRightInd w:val="0"/>
              <w:spacing w:after="0" w:line="288" w:lineRule="auto"/>
              <w:jc w:val="center"/>
              <w:textAlignment w:val="center"/>
              <w:rPr>
                <w:rFonts w:ascii="Times New Roman" w:hAnsi="Times New Roman" w:cs="Times New Roman"/>
                <w:sz w:val="28"/>
                <w:szCs w:val="28"/>
              </w:rPr>
            </w:pPr>
            <w:r w:rsidRPr="008176E7">
              <w:rPr>
                <w:rFonts w:ascii="Times New Roman" w:hAnsi="Times New Roman" w:cs="Times New Roman"/>
                <w:sz w:val="28"/>
                <w:szCs w:val="28"/>
              </w:rPr>
              <w:t>Ссылка 1</w:t>
            </w:r>
          </w:p>
        </w:tc>
        <w:tc>
          <w:tcPr>
            <w:tcW w:w="4961" w:type="dxa"/>
            <w:shd w:val="clear" w:color="auto" w:fill="auto"/>
          </w:tcPr>
          <w:p w14:paraId="47689557" w14:textId="77777777" w:rsidR="00C858FB" w:rsidRPr="008176E7" w:rsidRDefault="00C858FB" w:rsidP="008176E7">
            <w:pPr>
              <w:autoSpaceDE w:val="0"/>
              <w:autoSpaceDN w:val="0"/>
              <w:adjustRightInd w:val="0"/>
              <w:spacing w:after="0" w:line="288" w:lineRule="auto"/>
              <w:jc w:val="center"/>
              <w:textAlignment w:val="center"/>
              <w:rPr>
                <w:rFonts w:ascii="Times New Roman" w:hAnsi="Times New Roman" w:cs="Times New Roman"/>
                <w:sz w:val="28"/>
                <w:szCs w:val="28"/>
              </w:rPr>
            </w:pPr>
            <w:r w:rsidRPr="008176E7">
              <w:rPr>
                <w:rFonts w:ascii="Times New Roman" w:hAnsi="Times New Roman" w:cs="Times New Roman"/>
                <w:sz w:val="28"/>
                <w:szCs w:val="28"/>
              </w:rPr>
              <w:t>Ссылка 2</w:t>
            </w:r>
          </w:p>
        </w:tc>
        <w:tc>
          <w:tcPr>
            <w:tcW w:w="2516" w:type="dxa"/>
            <w:shd w:val="clear" w:color="auto" w:fill="auto"/>
          </w:tcPr>
          <w:p w14:paraId="123611A3" w14:textId="77777777" w:rsidR="00C858FB" w:rsidRPr="008176E7" w:rsidRDefault="00C858FB" w:rsidP="008176E7">
            <w:pPr>
              <w:autoSpaceDE w:val="0"/>
              <w:autoSpaceDN w:val="0"/>
              <w:adjustRightInd w:val="0"/>
              <w:spacing w:after="0" w:line="288" w:lineRule="auto"/>
              <w:jc w:val="center"/>
              <w:textAlignment w:val="center"/>
              <w:rPr>
                <w:rFonts w:ascii="Times New Roman" w:hAnsi="Times New Roman" w:cs="Times New Roman"/>
                <w:sz w:val="28"/>
                <w:szCs w:val="28"/>
              </w:rPr>
            </w:pPr>
            <w:r w:rsidRPr="008176E7">
              <w:rPr>
                <w:rFonts w:ascii="Times New Roman" w:hAnsi="Times New Roman" w:cs="Times New Roman"/>
                <w:sz w:val="28"/>
                <w:szCs w:val="28"/>
              </w:rPr>
              <w:t>Ссылка 3</w:t>
            </w:r>
          </w:p>
        </w:tc>
      </w:tr>
    </w:tbl>
    <w:p w14:paraId="5EFD0123" w14:textId="77777777" w:rsidR="000D5B79" w:rsidRPr="00A835E8" w:rsidRDefault="000D5B79" w:rsidP="00B7499B">
      <w:pPr>
        <w:autoSpaceDE w:val="0"/>
        <w:autoSpaceDN w:val="0"/>
        <w:adjustRightInd w:val="0"/>
        <w:spacing w:after="0" w:line="288" w:lineRule="auto"/>
        <w:ind w:firstLine="708"/>
        <w:jc w:val="center"/>
        <w:textAlignment w:val="center"/>
        <w:rPr>
          <w:rFonts w:ascii="Times New Roman" w:hAnsi="Times New Roman" w:cs="Times New Roman"/>
          <w:sz w:val="28"/>
          <w:szCs w:val="28"/>
        </w:rPr>
      </w:pPr>
    </w:p>
    <w:p w14:paraId="2B218584"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состав указанных аптечек входят следующие компоненты:</w:t>
      </w:r>
    </w:p>
    <w:p w14:paraId="400BDEB6"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жгут кровоостанавливающий (предназначен для остановки сильного артериального кровотечения);</w:t>
      </w:r>
    </w:p>
    <w:p w14:paraId="226BCA14"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бинты марлевые медицинские </w:t>
      </w:r>
      <w:r w:rsidR="00681C99" w:rsidRPr="00A835E8">
        <w:rPr>
          <w:rFonts w:ascii="Times New Roman" w:hAnsi="Times New Roman" w:cs="Times New Roman"/>
          <w:sz w:val="28"/>
          <w:szCs w:val="28"/>
        </w:rPr>
        <w:t xml:space="preserve">или бинты фиксирующие эластичные </w:t>
      </w:r>
      <w:r w:rsidRPr="00A835E8">
        <w:rPr>
          <w:rFonts w:ascii="Times New Roman" w:hAnsi="Times New Roman" w:cs="Times New Roman"/>
          <w:sz w:val="28"/>
          <w:szCs w:val="28"/>
        </w:rPr>
        <w:t>разных размеров (предназначены для наложения различных повязок и фиксации травмированных конечностей);</w:t>
      </w:r>
    </w:p>
    <w:p w14:paraId="1C343291"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салфетки медицинские стерильные (используются для з</w:t>
      </w:r>
      <w:r w:rsidRPr="00A835E8">
        <w:rPr>
          <w:rFonts w:ascii="Times New Roman" w:hAnsi="Times New Roman" w:cs="Times New Roman"/>
          <w:sz w:val="28"/>
          <w:szCs w:val="28"/>
        </w:rPr>
        <w:t>а</w:t>
      </w:r>
      <w:r w:rsidRPr="00A835E8">
        <w:rPr>
          <w:rFonts w:ascii="Times New Roman" w:hAnsi="Times New Roman" w:cs="Times New Roman"/>
          <w:sz w:val="28"/>
          <w:szCs w:val="28"/>
        </w:rPr>
        <w:t>крытия ран при наложении повязок);</w:t>
      </w:r>
    </w:p>
    <w:p w14:paraId="19849B3A"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лейкопластырь бактерицидный (применяется для закрытия мелких ран, ссадин, царапин);</w:t>
      </w:r>
    </w:p>
    <w:p w14:paraId="0F43BC8A"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лейкопластырь рулонный (предназначен для фиксации повязок);</w:t>
      </w:r>
    </w:p>
    <w:p w14:paraId="34A4C403"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w:t>
      </w:r>
      <w:r w:rsidR="00A835E8">
        <w:rPr>
          <w:rFonts w:ascii="Times New Roman" w:hAnsi="Times New Roman" w:cs="Times New Roman"/>
          <w:sz w:val="28"/>
          <w:szCs w:val="28"/>
        </w:rPr>
        <w:t xml:space="preserve"> </w:t>
      </w:r>
      <w:r w:rsidRPr="00A835E8">
        <w:rPr>
          <w:rFonts w:ascii="Times New Roman" w:hAnsi="Times New Roman" w:cs="Times New Roman"/>
          <w:sz w:val="28"/>
          <w:szCs w:val="28"/>
        </w:rPr>
        <w:t>устройство для проведения искусственного дыхания «Рот-Устройство-Рот» (используется при проведении сердечно-легочной реанимации для сн</w:t>
      </w:r>
      <w:r w:rsidRPr="00A835E8">
        <w:rPr>
          <w:rFonts w:ascii="Times New Roman" w:hAnsi="Times New Roman" w:cs="Times New Roman"/>
          <w:sz w:val="28"/>
          <w:szCs w:val="28"/>
        </w:rPr>
        <w:t>и</w:t>
      </w:r>
      <w:r w:rsidRPr="00A835E8">
        <w:rPr>
          <w:rFonts w:ascii="Times New Roman" w:hAnsi="Times New Roman" w:cs="Times New Roman"/>
          <w:sz w:val="28"/>
          <w:szCs w:val="28"/>
        </w:rPr>
        <w:t>жения риска заражения как лица, оказывающего первую помощь, так и п</w:t>
      </w:r>
      <w:r w:rsidRPr="00A835E8">
        <w:rPr>
          <w:rFonts w:ascii="Times New Roman" w:hAnsi="Times New Roman" w:cs="Times New Roman"/>
          <w:sz w:val="28"/>
          <w:szCs w:val="28"/>
        </w:rPr>
        <w:t>о</w:t>
      </w:r>
      <w:r w:rsidRPr="00A835E8">
        <w:rPr>
          <w:rFonts w:ascii="Times New Roman" w:hAnsi="Times New Roman" w:cs="Times New Roman"/>
          <w:sz w:val="28"/>
          <w:szCs w:val="28"/>
        </w:rPr>
        <w:t>страдавшего, позволяет уменьшить брезгливость);</w:t>
      </w:r>
    </w:p>
    <w:p w14:paraId="300084AD"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ножницы </w:t>
      </w:r>
      <w:r w:rsidR="00F57FB8" w:rsidRPr="00A835E8">
        <w:rPr>
          <w:rFonts w:ascii="Times New Roman" w:hAnsi="Times New Roman" w:cs="Times New Roman"/>
          <w:sz w:val="28"/>
          <w:szCs w:val="28"/>
        </w:rPr>
        <w:t xml:space="preserve">для разрезания перевязочного материала и ткани </w:t>
      </w:r>
      <w:r w:rsidRPr="00A835E8">
        <w:rPr>
          <w:rFonts w:ascii="Times New Roman" w:hAnsi="Times New Roman" w:cs="Times New Roman"/>
          <w:sz w:val="28"/>
          <w:szCs w:val="28"/>
        </w:rPr>
        <w:t>(применяются для вскрытия упаковок и разрезания перев</w:t>
      </w:r>
      <w:r w:rsidRPr="00A835E8">
        <w:rPr>
          <w:rFonts w:ascii="Times New Roman" w:hAnsi="Times New Roman" w:cs="Times New Roman"/>
          <w:sz w:val="28"/>
          <w:szCs w:val="28"/>
        </w:rPr>
        <w:t>я</w:t>
      </w:r>
      <w:r w:rsidRPr="00A835E8">
        <w:rPr>
          <w:rFonts w:ascii="Times New Roman" w:hAnsi="Times New Roman" w:cs="Times New Roman"/>
          <w:sz w:val="28"/>
          <w:szCs w:val="28"/>
        </w:rPr>
        <w:t xml:space="preserve">зочного материала, при необходимости могут использоваться для разрезания одежды пострадавшего для облегчения доступа к поврежденным участкам тела); </w:t>
      </w:r>
    </w:p>
    <w:p w14:paraId="1EEEB5AB"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перчатки медицинские (применяются для защиты участника оказания первой помощи от контакта с кровью и другими биологическими жидкост</w:t>
      </w:r>
      <w:r w:rsidRPr="00A835E8">
        <w:rPr>
          <w:rFonts w:ascii="Times New Roman" w:hAnsi="Times New Roman" w:cs="Times New Roman"/>
          <w:sz w:val="28"/>
          <w:szCs w:val="28"/>
        </w:rPr>
        <w:t>я</w:t>
      </w:r>
      <w:r w:rsidRPr="00A835E8">
        <w:rPr>
          <w:rFonts w:ascii="Times New Roman" w:hAnsi="Times New Roman" w:cs="Times New Roman"/>
          <w:sz w:val="28"/>
          <w:szCs w:val="28"/>
        </w:rPr>
        <w:t>ми пострадавшего для снижения риска заражения);</w:t>
      </w:r>
    </w:p>
    <w:p w14:paraId="46BC2C46"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маска медицинская </w:t>
      </w:r>
      <w:r w:rsidR="00F57FB8" w:rsidRPr="00A835E8">
        <w:rPr>
          <w:rFonts w:ascii="Times New Roman" w:hAnsi="Times New Roman" w:cs="Times New Roman"/>
          <w:sz w:val="28"/>
          <w:szCs w:val="28"/>
        </w:rPr>
        <w:t xml:space="preserve">нестерильная одноразовая </w:t>
      </w:r>
      <w:r w:rsidRPr="00A835E8">
        <w:rPr>
          <w:rFonts w:ascii="Times New Roman" w:hAnsi="Times New Roman" w:cs="Times New Roman"/>
          <w:sz w:val="28"/>
          <w:szCs w:val="28"/>
        </w:rPr>
        <w:t>(применяется для снижения риска инфицирования челове</w:t>
      </w:r>
      <w:r w:rsidR="001970F7" w:rsidRPr="00A835E8">
        <w:rPr>
          <w:rFonts w:ascii="Times New Roman" w:hAnsi="Times New Roman" w:cs="Times New Roman"/>
          <w:sz w:val="28"/>
          <w:szCs w:val="28"/>
        </w:rPr>
        <w:t>ка, оказывающего первую помощь);</w:t>
      </w:r>
    </w:p>
    <w:p w14:paraId="3BFB5A63" w14:textId="77777777" w:rsidR="00B91BEE" w:rsidRPr="00A835E8" w:rsidRDefault="00B91BEE" w:rsidP="00B91BE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покрывало спасательное изотермическое (используется для укутывания пострада</w:t>
      </w:r>
      <w:r w:rsidRPr="00A835E8">
        <w:rPr>
          <w:rFonts w:ascii="Times New Roman" w:hAnsi="Times New Roman" w:cs="Times New Roman"/>
          <w:sz w:val="28"/>
          <w:szCs w:val="28"/>
        </w:rPr>
        <w:t>в</w:t>
      </w:r>
      <w:r w:rsidRPr="00A835E8">
        <w:rPr>
          <w:rFonts w:ascii="Times New Roman" w:hAnsi="Times New Roman" w:cs="Times New Roman"/>
          <w:sz w:val="28"/>
          <w:szCs w:val="28"/>
        </w:rPr>
        <w:t>шего с тяжелой травмой или переохлаждением серебристой стороной к телу с целью сохранения те</w:t>
      </w:r>
      <w:r w:rsidR="00AF5E92" w:rsidRPr="00A835E8">
        <w:rPr>
          <w:rFonts w:ascii="Times New Roman" w:hAnsi="Times New Roman" w:cs="Times New Roman"/>
          <w:sz w:val="28"/>
          <w:szCs w:val="28"/>
        </w:rPr>
        <w:t>пла и согревания пострадавшего)</w:t>
      </w:r>
      <w:r w:rsidR="002D3410" w:rsidRPr="00A835E8">
        <w:rPr>
          <w:rFonts w:ascii="Times New Roman" w:hAnsi="Times New Roman" w:cs="Times New Roman"/>
          <w:sz w:val="28"/>
          <w:szCs w:val="28"/>
        </w:rPr>
        <w:t>.</w:t>
      </w:r>
    </w:p>
    <w:p w14:paraId="34C76374" w14:textId="77777777" w:rsidR="002D3410" w:rsidRPr="00A835E8" w:rsidRDefault="00777042" w:rsidP="002D3410">
      <w:pPr>
        <w:autoSpaceDE w:val="0"/>
        <w:autoSpaceDN w:val="0"/>
        <w:adjustRightInd w:val="0"/>
        <w:spacing w:after="0" w:line="288" w:lineRule="auto"/>
        <w:ind w:firstLine="708"/>
        <w:jc w:val="both"/>
        <w:textAlignment w:val="center"/>
        <w:rPr>
          <w:rFonts w:ascii="Times New Roman" w:hAnsi="Times New Roman" w:cs="Times New Roman"/>
          <w:sz w:val="28"/>
          <w:szCs w:val="28"/>
        </w:rPr>
      </w:pPr>
      <w:r>
        <w:rPr>
          <w:rFonts w:ascii="Times New Roman" w:hAnsi="Times New Roman" w:cs="Times New Roman"/>
          <w:sz w:val="28"/>
          <w:szCs w:val="28"/>
        </w:rPr>
        <w:t>Пополнять аптечку</w:t>
      </w:r>
      <w:r w:rsidR="002D3410" w:rsidRPr="00A835E8">
        <w:rPr>
          <w:rFonts w:ascii="Times New Roman" w:hAnsi="Times New Roman" w:cs="Times New Roman"/>
          <w:sz w:val="28"/>
          <w:szCs w:val="28"/>
        </w:rPr>
        <w:t xml:space="preserve"> первой помощи необходимо по мере израсходования ее компонентов и/или истечения их срока годности.</w:t>
      </w:r>
    </w:p>
    <w:p w14:paraId="603F2AA9" w14:textId="77777777" w:rsidR="00AF5E92" w:rsidRPr="00A835E8" w:rsidRDefault="00AF5E92" w:rsidP="00AF5E92">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Российской Федерации утверждено еще несколько составов аптечек, укладок, наборов и комплектов, которые могут использоваться особыми группами участников ок</w:t>
      </w:r>
      <w:r w:rsidRPr="00A835E8">
        <w:rPr>
          <w:rFonts w:ascii="Times New Roman" w:hAnsi="Times New Roman" w:cs="Times New Roman"/>
          <w:sz w:val="28"/>
          <w:szCs w:val="28"/>
        </w:rPr>
        <w:t>а</w:t>
      </w:r>
      <w:r w:rsidRPr="00A835E8">
        <w:rPr>
          <w:rFonts w:ascii="Times New Roman" w:hAnsi="Times New Roman" w:cs="Times New Roman"/>
          <w:sz w:val="28"/>
          <w:szCs w:val="28"/>
        </w:rPr>
        <w:t>зания первой помощи (</w:t>
      </w:r>
      <w:r w:rsidR="002D3410" w:rsidRPr="00A835E8">
        <w:rPr>
          <w:rFonts w:ascii="Times New Roman" w:hAnsi="Times New Roman" w:cs="Times New Roman"/>
          <w:sz w:val="28"/>
          <w:szCs w:val="28"/>
        </w:rPr>
        <w:t xml:space="preserve">инструкторами-проводниками, </w:t>
      </w:r>
      <w:r w:rsidRPr="00A835E8">
        <w:rPr>
          <w:rFonts w:ascii="Times New Roman" w:hAnsi="Times New Roman" w:cs="Times New Roman"/>
          <w:sz w:val="28"/>
          <w:szCs w:val="28"/>
        </w:rPr>
        <w:t>сотрудниками МЧС России, МВД России, ОАО «РЖД»</w:t>
      </w:r>
      <w:r w:rsidR="006E33F4" w:rsidRPr="00A835E8">
        <w:rPr>
          <w:rFonts w:ascii="Times New Roman" w:hAnsi="Times New Roman" w:cs="Times New Roman"/>
          <w:sz w:val="28"/>
          <w:szCs w:val="28"/>
        </w:rPr>
        <w:t xml:space="preserve">, </w:t>
      </w:r>
      <w:r w:rsidR="002D3410" w:rsidRPr="00A835E8">
        <w:rPr>
          <w:rFonts w:ascii="Times New Roman" w:hAnsi="Times New Roman" w:cs="Times New Roman"/>
          <w:sz w:val="28"/>
          <w:szCs w:val="28"/>
        </w:rPr>
        <w:t xml:space="preserve">авиакомпаний, должностными лицами таможенных органов </w:t>
      </w:r>
      <w:r w:rsidRPr="00A835E8">
        <w:rPr>
          <w:rFonts w:ascii="Times New Roman" w:hAnsi="Times New Roman" w:cs="Times New Roman"/>
          <w:sz w:val="28"/>
          <w:szCs w:val="28"/>
        </w:rPr>
        <w:t xml:space="preserve">и др.) при выполнении ими профессиональных обязанностей. </w:t>
      </w:r>
      <w:r w:rsidR="00301F18" w:rsidRPr="00301F18">
        <w:rPr>
          <w:rFonts w:ascii="Times New Roman" w:hAnsi="Times New Roman" w:cs="Times New Roman"/>
          <w:sz w:val="28"/>
          <w:szCs w:val="28"/>
        </w:rPr>
        <w:t>Их составы и требования к размещению, хранению и использованию можно посмотреть, перейдя по ссылке 4.</w:t>
      </w:r>
    </w:p>
    <w:p w14:paraId="72548735" w14:textId="6948481E" w:rsidR="00C537DA" w:rsidRPr="00A835E8" w:rsidRDefault="001708C5" w:rsidP="001E156B">
      <w:pPr>
        <w:keepNext/>
        <w:autoSpaceDE w:val="0"/>
        <w:autoSpaceDN w:val="0"/>
        <w:adjustRightInd w:val="0"/>
        <w:spacing w:after="0" w:line="288" w:lineRule="auto"/>
        <w:ind w:firstLine="708"/>
        <w:jc w:val="center"/>
        <w:textAlignment w:val="center"/>
      </w:pPr>
      <w:r w:rsidRPr="00A835E8">
        <w:rPr>
          <w:rFonts w:ascii="Times New Roman" w:hAnsi="Times New Roman" w:cs="Times New Roman"/>
          <w:noProof/>
          <w:sz w:val="28"/>
          <w:szCs w:val="28"/>
        </w:rPr>
        <w:drawing>
          <wp:inline distT="0" distB="0" distL="0" distR="0" wp14:anchorId="5B3021C5" wp14:editId="4C4E0CA7">
            <wp:extent cx="1552575" cy="15525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p w14:paraId="2FD3F916" w14:textId="77777777" w:rsidR="00C537DA" w:rsidRPr="00A835E8" w:rsidRDefault="006A6C34" w:rsidP="001E156B">
      <w:pPr>
        <w:pStyle w:val="af7"/>
        <w:jc w:val="center"/>
        <w:rPr>
          <w:rFonts w:ascii="Times New Roman" w:hAnsi="Times New Roman" w:cs="Times New Roman"/>
          <w:b w:val="0"/>
          <w:sz w:val="28"/>
          <w:szCs w:val="28"/>
        </w:rPr>
      </w:pPr>
      <w:r w:rsidRPr="00A835E8">
        <w:rPr>
          <w:rFonts w:ascii="Times New Roman" w:hAnsi="Times New Roman" w:cs="Times New Roman"/>
          <w:b w:val="0"/>
          <w:sz w:val="28"/>
          <w:szCs w:val="28"/>
        </w:rPr>
        <w:t>Ссылка</w:t>
      </w:r>
      <w:r w:rsidR="00C537DA" w:rsidRPr="00A835E8">
        <w:rPr>
          <w:rFonts w:ascii="Times New Roman" w:hAnsi="Times New Roman" w:cs="Times New Roman"/>
          <w:b w:val="0"/>
          <w:sz w:val="28"/>
          <w:szCs w:val="28"/>
        </w:rPr>
        <w:t xml:space="preserve"> </w:t>
      </w:r>
      <w:r w:rsidR="001E156B" w:rsidRPr="00A835E8">
        <w:rPr>
          <w:rFonts w:ascii="Times New Roman" w:hAnsi="Times New Roman" w:cs="Times New Roman"/>
          <w:b w:val="0"/>
          <w:sz w:val="28"/>
          <w:szCs w:val="28"/>
        </w:rPr>
        <w:t>4</w:t>
      </w:r>
    </w:p>
    <w:p w14:paraId="72078C24" w14:textId="77777777" w:rsidR="00745253" w:rsidRPr="00A835E8" w:rsidRDefault="00745253" w:rsidP="00480835">
      <w:pPr>
        <w:pStyle w:val="a4"/>
        <w:jc w:val="both"/>
        <w:rPr>
          <w:rFonts w:ascii="Times New Roman" w:hAnsi="Times New Roman" w:cs="Times New Roman"/>
          <w:color w:val="auto"/>
          <w:sz w:val="28"/>
          <w:szCs w:val="28"/>
        </w:rPr>
      </w:pPr>
    </w:p>
    <w:p w14:paraId="26984867" w14:textId="77777777" w:rsidR="00B91BEE" w:rsidRPr="00A835E8" w:rsidRDefault="00AF5E92" w:rsidP="006F1516">
      <w:pPr>
        <w:pStyle w:val="afb"/>
      </w:pPr>
      <w:bookmarkStart w:id="5" w:name="_Hlk170548213"/>
      <w:bookmarkStart w:id="6" w:name="_Toc190272662"/>
      <w:r w:rsidRPr="00A835E8">
        <w:t>Порядок оказания первой помощи</w:t>
      </w:r>
      <w:bookmarkEnd w:id="6"/>
    </w:p>
    <w:p w14:paraId="3B1E4CB1" w14:textId="77777777" w:rsidR="00AF5E92" w:rsidRPr="00A835E8" w:rsidRDefault="00AF5E92" w:rsidP="00F57FB8">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147101C3" w14:textId="77777777" w:rsidR="00AF5E92" w:rsidRPr="00A835E8" w:rsidRDefault="00AF5E92"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С 1 сентября 2024 г. вступ</w:t>
      </w:r>
      <w:r w:rsidR="00042C08" w:rsidRPr="00A835E8">
        <w:rPr>
          <w:rFonts w:ascii="Times New Roman" w:hAnsi="Times New Roman" w:cs="Times New Roman"/>
          <w:sz w:val="28"/>
          <w:szCs w:val="28"/>
        </w:rPr>
        <w:t>ил</w:t>
      </w:r>
      <w:r w:rsidRPr="00A835E8">
        <w:rPr>
          <w:rFonts w:ascii="Times New Roman" w:hAnsi="Times New Roman" w:cs="Times New Roman"/>
          <w:sz w:val="28"/>
          <w:szCs w:val="28"/>
        </w:rPr>
        <w:t xml:space="preserve"> в силу Порядок оказания первой помощи, утвержденный приказом Минздрава России от 3 мая 2024</w:t>
      </w:r>
      <w:r w:rsidR="0055633C">
        <w:rPr>
          <w:rFonts w:ascii="Times New Roman" w:hAnsi="Times New Roman" w:cs="Times New Roman"/>
          <w:sz w:val="28"/>
          <w:szCs w:val="28"/>
        </w:rPr>
        <w:t xml:space="preserve"> </w:t>
      </w:r>
      <w:r w:rsidRPr="00A835E8">
        <w:rPr>
          <w:rFonts w:ascii="Times New Roman" w:hAnsi="Times New Roman" w:cs="Times New Roman"/>
          <w:sz w:val="28"/>
          <w:szCs w:val="28"/>
        </w:rPr>
        <w:t>г. № 220н.</w:t>
      </w:r>
    </w:p>
    <w:p w14:paraId="4E5D590D" w14:textId="77777777" w:rsidR="00AF5E92" w:rsidRPr="00A835E8" w:rsidRDefault="00AF5E92"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Порядок принят во исполнение ч. 2 ст. 31 </w:t>
      </w:r>
      <w:r w:rsidR="00000CD0">
        <w:rPr>
          <w:rFonts w:ascii="Times New Roman" w:hAnsi="Times New Roman" w:cs="Times New Roman"/>
          <w:sz w:val="28"/>
          <w:szCs w:val="28"/>
        </w:rPr>
        <w:t xml:space="preserve">Федерального закона № </w:t>
      </w:r>
      <w:r w:rsidRPr="00A835E8">
        <w:rPr>
          <w:rFonts w:ascii="Times New Roman" w:hAnsi="Times New Roman" w:cs="Times New Roman"/>
          <w:sz w:val="28"/>
          <w:szCs w:val="28"/>
        </w:rPr>
        <w:t xml:space="preserve">323-ФЗ в новой </w:t>
      </w:r>
      <w:r w:rsidR="008B31A0">
        <w:rPr>
          <w:rFonts w:ascii="Times New Roman" w:hAnsi="Times New Roman" w:cs="Times New Roman"/>
          <w:sz w:val="28"/>
          <w:szCs w:val="28"/>
        </w:rPr>
        <w:t xml:space="preserve">редакции </w:t>
      </w:r>
      <w:r w:rsidR="00EF1262">
        <w:rPr>
          <w:rFonts w:ascii="Times New Roman" w:hAnsi="Times New Roman" w:cs="Times New Roman"/>
          <w:sz w:val="28"/>
          <w:szCs w:val="28"/>
        </w:rPr>
        <w:t>от 14 апреля 2023 г. № 135-ФЗ</w:t>
      </w:r>
      <w:r w:rsidR="00EF1262" w:rsidRPr="00A835E8">
        <w:rPr>
          <w:rFonts w:ascii="Times New Roman" w:hAnsi="Times New Roman" w:cs="Times New Roman"/>
          <w:sz w:val="28"/>
          <w:szCs w:val="28"/>
        </w:rPr>
        <w:t xml:space="preserve"> </w:t>
      </w:r>
      <w:r w:rsidRPr="00A835E8">
        <w:rPr>
          <w:rFonts w:ascii="Times New Roman" w:hAnsi="Times New Roman" w:cs="Times New Roman"/>
          <w:sz w:val="28"/>
          <w:szCs w:val="28"/>
        </w:rPr>
        <w:t>и замен</w:t>
      </w:r>
      <w:r w:rsidR="00EF1262">
        <w:rPr>
          <w:rFonts w:ascii="Times New Roman" w:hAnsi="Times New Roman" w:cs="Times New Roman"/>
          <w:sz w:val="28"/>
          <w:szCs w:val="28"/>
        </w:rPr>
        <w:t>яе</w:t>
      </w:r>
      <w:r w:rsidRPr="00A835E8">
        <w:rPr>
          <w:rFonts w:ascii="Times New Roman" w:hAnsi="Times New Roman" w:cs="Times New Roman"/>
          <w:sz w:val="28"/>
          <w:szCs w:val="28"/>
        </w:rPr>
        <w:t>т действовавший 12 лет приказ Минздравсоцразвития России от 4 мая 2012 г. № 477н «Об утверждении перечня состояний, при которых оказывается первая помощь, и перечня мероприятий по оказанию первой помощи».</w:t>
      </w:r>
    </w:p>
    <w:p w14:paraId="6E2E1EF0" w14:textId="77777777" w:rsidR="00AF5E92" w:rsidRPr="00A835E8" w:rsidRDefault="00AF5E92"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Порядок оказания первой помощи включает в себя:</w:t>
      </w:r>
    </w:p>
    <w:p w14:paraId="7A65C782" w14:textId="77777777" w:rsidR="00AF5E92" w:rsidRPr="00A835E8" w:rsidRDefault="00AF5E92"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Pr="00A835E8">
        <w:rPr>
          <w:rFonts w:ascii="Times New Roman" w:hAnsi="Times New Roman" w:cs="Times New Roman"/>
          <w:sz w:val="28"/>
          <w:szCs w:val="28"/>
        </w:rPr>
        <w:t>общие организационные положения (Порядок оказания первой помощи);</w:t>
      </w:r>
    </w:p>
    <w:p w14:paraId="2DA3BCD7" w14:textId="77777777" w:rsidR="00AF5E92" w:rsidRPr="00A835E8" w:rsidRDefault="00AF5E92"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перечень </w:t>
      </w:r>
      <w:r w:rsidR="00F57FB8" w:rsidRPr="00A835E8">
        <w:rPr>
          <w:rFonts w:ascii="Times New Roman" w:hAnsi="Times New Roman" w:cs="Times New Roman"/>
          <w:sz w:val="28"/>
          <w:szCs w:val="28"/>
        </w:rPr>
        <w:t xml:space="preserve">из 9 </w:t>
      </w:r>
      <w:r w:rsidRPr="00A835E8">
        <w:rPr>
          <w:rFonts w:ascii="Times New Roman" w:hAnsi="Times New Roman" w:cs="Times New Roman"/>
          <w:sz w:val="28"/>
          <w:szCs w:val="28"/>
        </w:rPr>
        <w:t>состояний, при которых оказывается первая помощь</w:t>
      </w:r>
      <w:r w:rsidR="00F57FB8" w:rsidRPr="00A835E8">
        <w:rPr>
          <w:rFonts w:ascii="Times New Roman" w:hAnsi="Times New Roman" w:cs="Times New Roman"/>
          <w:sz w:val="28"/>
          <w:szCs w:val="28"/>
        </w:rPr>
        <w:t xml:space="preserve"> (Приложение № 1 к Порядку)</w:t>
      </w:r>
      <w:r w:rsidRPr="00A835E8">
        <w:rPr>
          <w:rFonts w:ascii="Times New Roman" w:hAnsi="Times New Roman" w:cs="Times New Roman"/>
          <w:sz w:val="28"/>
          <w:szCs w:val="28"/>
        </w:rPr>
        <w:t>;</w:t>
      </w:r>
    </w:p>
    <w:p w14:paraId="7D904C42"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00AF5E92" w:rsidRPr="00A835E8">
        <w:rPr>
          <w:rFonts w:ascii="Times New Roman" w:hAnsi="Times New Roman" w:cs="Times New Roman"/>
          <w:sz w:val="28"/>
          <w:szCs w:val="28"/>
        </w:rPr>
        <w:t>перечень из 9 мероприятий по оказанию первой помощи и последовательность их проведения (Приложение № 2 к Порядку).</w:t>
      </w:r>
    </w:p>
    <w:bookmarkEnd w:id="5"/>
    <w:p w14:paraId="23CA7D1C" w14:textId="77777777" w:rsidR="00AF5E92" w:rsidRPr="00A835E8" w:rsidRDefault="00AF5E92"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Наиболее важные изменения:</w:t>
      </w:r>
    </w:p>
    <w:p w14:paraId="2A2E5BD6"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00AF5E92" w:rsidRPr="00A835E8">
        <w:rPr>
          <w:rFonts w:ascii="Times New Roman" w:hAnsi="Times New Roman" w:cs="Times New Roman"/>
          <w:sz w:val="28"/>
          <w:szCs w:val="28"/>
        </w:rPr>
        <w:t>разрешено применение автоматических наружных дефибрилляторов (АНД);</w:t>
      </w:r>
    </w:p>
    <w:p w14:paraId="4F85F137"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00AF5E92" w:rsidRPr="00A835E8">
        <w:rPr>
          <w:rFonts w:ascii="Times New Roman" w:hAnsi="Times New Roman" w:cs="Times New Roman"/>
          <w:sz w:val="28"/>
          <w:szCs w:val="28"/>
        </w:rPr>
        <w:t xml:space="preserve">регламентирован вопрос получения согласия на оказание первой помощи: по аналогии с новой нормой о получении согласия на оказание скорой медицинской помощи (п. 1.1 ч. 9 </w:t>
      </w:r>
      <w:r w:rsidR="00743CB6">
        <w:rPr>
          <w:rFonts w:ascii="Times New Roman" w:hAnsi="Times New Roman" w:cs="Times New Roman"/>
          <w:sz w:val="28"/>
          <w:szCs w:val="28"/>
        </w:rPr>
        <w:t xml:space="preserve">ст. 20 </w:t>
      </w:r>
      <w:r w:rsidR="00000CD0">
        <w:rPr>
          <w:rFonts w:ascii="Times New Roman" w:hAnsi="Times New Roman" w:cs="Times New Roman"/>
          <w:sz w:val="28"/>
          <w:szCs w:val="28"/>
        </w:rPr>
        <w:t xml:space="preserve">Федерального закона № </w:t>
      </w:r>
      <w:r w:rsidR="00743CB6">
        <w:rPr>
          <w:rFonts w:ascii="Times New Roman" w:hAnsi="Times New Roman" w:cs="Times New Roman"/>
          <w:sz w:val="28"/>
          <w:szCs w:val="28"/>
        </w:rPr>
        <w:t>323-ФЗ)</w:t>
      </w:r>
      <w:r w:rsidR="00AF5E92" w:rsidRPr="00A835E8">
        <w:rPr>
          <w:rFonts w:ascii="Times New Roman" w:hAnsi="Times New Roman" w:cs="Times New Roman"/>
          <w:sz w:val="28"/>
          <w:szCs w:val="28"/>
        </w:rPr>
        <w:t xml:space="preserve"> Порядок устанавливает, что 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w:t>
      </w:r>
    </w:p>
    <w:p w14:paraId="6083A7F7"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00AF5E92" w:rsidRPr="00A835E8">
        <w:rPr>
          <w:rFonts w:ascii="Times New Roman" w:hAnsi="Times New Roman" w:cs="Times New Roman"/>
          <w:sz w:val="28"/>
          <w:szCs w:val="28"/>
        </w:rPr>
        <w:t xml:space="preserve">в перечень состояний, при которых оказывается первая помощь, включен пункт </w:t>
      </w:r>
      <w:r w:rsidR="00EF1262">
        <w:rPr>
          <w:rFonts w:ascii="Times New Roman" w:hAnsi="Times New Roman" w:cs="Times New Roman"/>
          <w:sz w:val="28"/>
          <w:szCs w:val="28"/>
        </w:rPr>
        <w:t>«</w:t>
      </w:r>
      <w:r w:rsidR="00AF5E92" w:rsidRPr="00A835E8">
        <w:rPr>
          <w:rFonts w:ascii="Times New Roman" w:hAnsi="Times New Roman" w:cs="Times New Roman"/>
          <w:sz w:val="28"/>
          <w:szCs w:val="28"/>
        </w:rPr>
        <w:t>острые психологические реакции на стресс</w:t>
      </w:r>
      <w:r w:rsidR="00EF1262">
        <w:rPr>
          <w:rFonts w:ascii="Times New Roman" w:hAnsi="Times New Roman" w:cs="Times New Roman"/>
          <w:sz w:val="28"/>
          <w:szCs w:val="28"/>
        </w:rPr>
        <w:t>»</w:t>
      </w:r>
      <w:r w:rsidR="00AF5E92" w:rsidRPr="00A835E8">
        <w:rPr>
          <w:rFonts w:ascii="Times New Roman" w:hAnsi="Times New Roman" w:cs="Times New Roman"/>
          <w:sz w:val="28"/>
          <w:szCs w:val="28"/>
        </w:rPr>
        <w:t>;</w:t>
      </w:r>
    </w:p>
    <w:p w14:paraId="35CF9888"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00AF5E92" w:rsidRPr="00A835E8">
        <w:rPr>
          <w:rFonts w:ascii="Times New Roman" w:hAnsi="Times New Roman" w:cs="Times New Roman"/>
          <w:sz w:val="28"/>
          <w:szCs w:val="28"/>
        </w:rPr>
        <w:t>перечень мероприятий по оказанию первой помощи включает в себя последовательность их проведения, что позволяет более четко понимать</w:t>
      </w:r>
      <w:r w:rsidR="006E33F4" w:rsidRPr="00A835E8">
        <w:rPr>
          <w:rFonts w:ascii="Times New Roman" w:hAnsi="Times New Roman" w:cs="Times New Roman"/>
          <w:sz w:val="28"/>
          <w:szCs w:val="28"/>
        </w:rPr>
        <w:t>,</w:t>
      </w:r>
      <w:r w:rsidR="00AF5E92" w:rsidRPr="00A835E8">
        <w:rPr>
          <w:rFonts w:ascii="Times New Roman" w:hAnsi="Times New Roman" w:cs="Times New Roman"/>
          <w:sz w:val="28"/>
          <w:szCs w:val="28"/>
        </w:rPr>
        <w:t xml:space="preserve"> что и как делать на месте происшествия;</w:t>
      </w:r>
    </w:p>
    <w:p w14:paraId="781B5F29"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w:t>
      </w:r>
      <w:r w:rsidR="00AF5E92" w:rsidRPr="00A835E8">
        <w:rPr>
          <w:rFonts w:ascii="Times New Roman" w:hAnsi="Times New Roman" w:cs="Times New Roman"/>
          <w:sz w:val="28"/>
          <w:szCs w:val="28"/>
        </w:rPr>
        <w:t xml:space="preserve"> в перечни состояний и мероприятий по оказанию первой помощи заложено оказание первой помощи при су</w:t>
      </w:r>
      <w:r w:rsidR="00190C5F">
        <w:rPr>
          <w:rFonts w:ascii="Times New Roman" w:hAnsi="Times New Roman" w:cs="Times New Roman"/>
          <w:sz w:val="28"/>
          <w:szCs w:val="28"/>
        </w:rPr>
        <w:t>дорожном приступе, сопровождающе</w:t>
      </w:r>
      <w:r w:rsidR="00AF5E92" w:rsidRPr="00A835E8">
        <w:rPr>
          <w:rFonts w:ascii="Times New Roman" w:hAnsi="Times New Roman" w:cs="Times New Roman"/>
          <w:sz w:val="28"/>
          <w:szCs w:val="28"/>
        </w:rPr>
        <w:t>мся потерей сознания, а также при укусах или ужаливаниях ядовитых животных;</w:t>
      </w:r>
    </w:p>
    <w:p w14:paraId="4D1EAC38"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00AF5E92" w:rsidRPr="00A835E8">
        <w:rPr>
          <w:rFonts w:ascii="Times New Roman" w:hAnsi="Times New Roman" w:cs="Times New Roman"/>
          <w:sz w:val="28"/>
          <w:szCs w:val="28"/>
        </w:rPr>
        <w:t xml:space="preserve">в число мероприятий по оказанию первой помощи добавлено </w:t>
      </w:r>
      <w:r w:rsidR="00000CD0">
        <w:rPr>
          <w:rFonts w:ascii="Times New Roman" w:hAnsi="Times New Roman" w:cs="Times New Roman"/>
          <w:sz w:val="28"/>
          <w:szCs w:val="28"/>
        </w:rPr>
        <w:t>«</w:t>
      </w:r>
      <w:r w:rsidR="00AF5E92" w:rsidRPr="00A835E8">
        <w:rPr>
          <w:rFonts w:ascii="Times New Roman" w:hAnsi="Times New Roman" w:cs="Times New Roman"/>
          <w:sz w:val="28"/>
          <w:szCs w:val="28"/>
        </w:rPr>
        <w:t>оказание помощи пострадавшему в принятии лекарственных препаратов для медицинского применения, назначенных врачом</w:t>
      </w:r>
      <w:r w:rsidR="00000CD0">
        <w:rPr>
          <w:rFonts w:ascii="Times New Roman" w:hAnsi="Times New Roman" w:cs="Times New Roman"/>
          <w:sz w:val="28"/>
          <w:szCs w:val="28"/>
        </w:rPr>
        <w:t>»</w:t>
      </w:r>
      <w:r w:rsidR="00AF5E92" w:rsidRPr="00A835E8">
        <w:rPr>
          <w:rFonts w:ascii="Times New Roman" w:hAnsi="Times New Roman" w:cs="Times New Roman"/>
          <w:sz w:val="28"/>
          <w:szCs w:val="28"/>
        </w:rPr>
        <w:t>;</w:t>
      </w:r>
    </w:p>
    <w:p w14:paraId="2CC1B1CB" w14:textId="77777777" w:rsidR="00AF5E92"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cs="Segoe UI Symbol"/>
          <w:sz w:val="28"/>
          <w:szCs w:val="28"/>
        </w:rPr>
        <w:t xml:space="preserve">- </w:t>
      </w:r>
      <w:r w:rsidR="00AF5E92" w:rsidRPr="00A835E8">
        <w:rPr>
          <w:rFonts w:ascii="Times New Roman" w:hAnsi="Times New Roman" w:cs="Times New Roman"/>
          <w:sz w:val="28"/>
          <w:szCs w:val="28"/>
        </w:rPr>
        <w:t>перечень мероприятий по оказанию первой помощи более не предусматривает оценку наличия или отсутствия кровообращения путем проверки пульса, а также специфические способы остановки кровотечения, которым сложно обучать широкие слои граждан</w:t>
      </w:r>
      <w:r w:rsidR="00F57FB8" w:rsidRPr="00A835E8">
        <w:rPr>
          <w:rFonts w:ascii="Times New Roman" w:hAnsi="Times New Roman" w:cs="Times New Roman"/>
          <w:sz w:val="28"/>
          <w:szCs w:val="28"/>
        </w:rPr>
        <w:t xml:space="preserve"> (пальцевое прижатие артерии и максимальное сгибание конечности в суставе)</w:t>
      </w:r>
      <w:r w:rsidR="00AF5E92" w:rsidRPr="00A835E8">
        <w:rPr>
          <w:rFonts w:ascii="Times New Roman" w:hAnsi="Times New Roman" w:cs="Times New Roman"/>
          <w:sz w:val="28"/>
          <w:szCs w:val="28"/>
        </w:rPr>
        <w:t>.</w:t>
      </w:r>
    </w:p>
    <w:p w14:paraId="1DCE7D3C"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Общие положения Порядка</w:t>
      </w:r>
      <w:r w:rsidR="00F57FB8" w:rsidRPr="00A835E8">
        <w:rPr>
          <w:rFonts w:ascii="Times New Roman" w:hAnsi="Times New Roman" w:cs="Times New Roman"/>
          <w:sz w:val="28"/>
          <w:szCs w:val="28"/>
        </w:rPr>
        <w:t xml:space="preserve"> оказания первой помощи</w:t>
      </w:r>
      <w:r w:rsidRPr="00A835E8">
        <w:rPr>
          <w:rFonts w:ascii="Times New Roman" w:hAnsi="Times New Roman" w:cs="Times New Roman"/>
          <w:sz w:val="28"/>
          <w:szCs w:val="28"/>
        </w:rPr>
        <w:t>:</w:t>
      </w:r>
    </w:p>
    <w:p w14:paraId="15A71B06"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1. 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Перечень состояний, при которых оказывается первая помощь, приведен в приложении </w:t>
      </w:r>
      <w:r w:rsidR="00F57FB8" w:rsidRPr="00A835E8">
        <w:rPr>
          <w:rFonts w:ascii="Times New Roman" w:hAnsi="Times New Roman" w:cs="Times New Roman"/>
          <w:sz w:val="28"/>
          <w:szCs w:val="28"/>
        </w:rPr>
        <w:t>№</w:t>
      </w:r>
      <w:r w:rsidRPr="00A835E8">
        <w:rPr>
          <w:rFonts w:ascii="Times New Roman" w:hAnsi="Times New Roman" w:cs="Times New Roman"/>
          <w:sz w:val="28"/>
          <w:szCs w:val="28"/>
        </w:rPr>
        <w:t xml:space="preserve"> 1 к настоящему Порядку.</w:t>
      </w:r>
    </w:p>
    <w:p w14:paraId="46C47FCF"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2. Первая помощь оказывается в соответствии с настоящим Порядком,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w:t>
      </w:r>
      <w:bookmarkStart w:id="7" w:name="l4"/>
      <w:bookmarkEnd w:id="7"/>
      <w:r w:rsidRPr="00A835E8">
        <w:rPr>
          <w:rFonts w:ascii="Times New Roman" w:hAnsi="Times New Roman" w:cs="Times New Roman"/>
          <w:sz w:val="28"/>
          <w:szCs w:val="28"/>
        </w:rPr>
        <w:t>.</w:t>
      </w:r>
    </w:p>
    <w:p w14:paraId="7B67FEBD"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3.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w:t>
      </w:r>
      <w:bookmarkStart w:id="8" w:name="l5"/>
      <w:bookmarkEnd w:id="8"/>
    </w:p>
    <w:p w14:paraId="5FA490FE"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4. Первая помощь оказывается при условии отсутствия угрожающих жизни и здоровью оказывающего ее лица</w:t>
      </w:r>
      <w:r w:rsidR="003E3F97">
        <w:rPr>
          <w:rFonts w:ascii="Times New Roman" w:hAnsi="Times New Roman" w:cs="Times New Roman"/>
          <w:sz w:val="28"/>
          <w:szCs w:val="28"/>
        </w:rPr>
        <w:t xml:space="preserve"> </w:t>
      </w:r>
      <w:r w:rsidR="003E3F97" w:rsidRPr="00A835E8">
        <w:rPr>
          <w:rFonts w:ascii="Times New Roman" w:hAnsi="Times New Roman" w:cs="Times New Roman"/>
          <w:sz w:val="28"/>
          <w:szCs w:val="28"/>
        </w:rPr>
        <w:t>факторов</w:t>
      </w:r>
      <w:r w:rsidRPr="00A835E8">
        <w:rPr>
          <w:rFonts w:ascii="Times New Roman" w:hAnsi="Times New Roman" w:cs="Times New Roman"/>
          <w:sz w:val="28"/>
          <w:szCs w:val="28"/>
        </w:rPr>
        <w:t>.</w:t>
      </w:r>
    </w:p>
    <w:p w14:paraId="475B55B0"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5. 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w:t>
      </w:r>
    </w:p>
    <w:p w14:paraId="15F30C9E"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6. Первая помощь оказывается в соответствии с перечнем мероприятий по оказанию первой помощи и последовательностью их проведения, предусмотренными приложением </w:t>
      </w:r>
      <w:r w:rsidR="00F57FB8" w:rsidRPr="00A835E8">
        <w:rPr>
          <w:rFonts w:ascii="Times New Roman" w:hAnsi="Times New Roman" w:cs="Times New Roman"/>
          <w:sz w:val="28"/>
          <w:szCs w:val="28"/>
        </w:rPr>
        <w:t>№</w:t>
      </w:r>
      <w:r w:rsidRPr="00A835E8">
        <w:rPr>
          <w:rFonts w:ascii="Times New Roman" w:hAnsi="Times New Roman" w:cs="Times New Roman"/>
          <w:sz w:val="28"/>
          <w:szCs w:val="28"/>
        </w:rPr>
        <w:t xml:space="preserve"> 2 к настоящему Порядку (далее </w:t>
      </w:r>
      <w:r w:rsidR="00EF1262">
        <w:rPr>
          <w:rFonts w:ascii="Times New Roman" w:hAnsi="Times New Roman" w:cs="Times New Roman"/>
          <w:sz w:val="28"/>
          <w:szCs w:val="28"/>
        </w:rPr>
        <w:t>–</w:t>
      </w:r>
      <w:r w:rsidRPr="00A835E8">
        <w:rPr>
          <w:rFonts w:ascii="Times New Roman" w:hAnsi="Times New Roman" w:cs="Times New Roman"/>
          <w:sz w:val="28"/>
          <w:szCs w:val="28"/>
        </w:rPr>
        <w:t xml:space="preserve"> Перечень).</w:t>
      </w:r>
      <w:bookmarkStart w:id="9" w:name="l22"/>
      <w:bookmarkStart w:id="10" w:name="l6"/>
      <w:bookmarkEnd w:id="9"/>
      <w:bookmarkEnd w:id="10"/>
    </w:p>
    <w:p w14:paraId="2837CE69"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7. Мероприятия по оказанию первой помощи, предусмотренные Перечнем, могут проводиться в полном объеме либо в виде отдельных мероприятий.</w:t>
      </w:r>
    </w:p>
    <w:p w14:paraId="7FF650C8"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8. 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14:paraId="2786032A" w14:textId="77777777" w:rsidR="00BA1BD7" w:rsidRPr="00A835E8" w:rsidRDefault="00BA1BD7" w:rsidP="00F57FB8">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9. При оказании первой помощи используются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bookmarkStart w:id="11" w:name="l23"/>
      <w:bookmarkStart w:id="12" w:name="l7"/>
      <w:bookmarkEnd w:id="11"/>
      <w:bookmarkEnd w:id="12"/>
    </w:p>
    <w:p w14:paraId="5B343B7F" w14:textId="77777777" w:rsidR="00BA1BD7" w:rsidRPr="00A835E8" w:rsidRDefault="00BA1BD7"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10.При оказании первой помощи могут использоваться подручные средства.</w:t>
      </w:r>
    </w:p>
    <w:p w14:paraId="7DDB5DC9" w14:textId="77777777" w:rsidR="00E9149B" w:rsidRPr="00A835E8" w:rsidRDefault="00E9149B" w:rsidP="00E9149B">
      <w:pPr>
        <w:pStyle w:val="a4"/>
        <w:spacing w:line="720" w:lineRule="auto"/>
        <w:ind w:firstLine="708"/>
        <w:jc w:val="both"/>
        <w:rPr>
          <w:rFonts w:ascii="Times New Roman" w:hAnsi="Times New Roman" w:cs="Times New Roman"/>
          <w:color w:val="auto"/>
          <w:sz w:val="28"/>
          <w:szCs w:val="28"/>
        </w:rPr>
      </w:pPr>
    </w:p>
    <w:p w14:paraId="63A9E260" w14:textId="77777777" w:rsidR="00BA1BD7" w:rsidRPr="00A835E8" w:rsidRDefault="00C52F57" w:rsidP="000B2702">
      <w:pPr>
        <w:pStyle w:val="afb"/>
      </w:pPr>
      <w:bookmarkStart w:id="13" w:name="_Hlk170548356"/>
      <w:bookmarkStart w:id="14" w:name="_Toc190272663"/>
      <w:r w:rsidRPr="00A835E8">
        <w:t>Перечень состояний, при которых оказывается первая помощь</w:t>
      </w:r>
      <w:bookmarkEnd w:id="14"/>
    </w:p>
    <w:p w14:paraId="075E6E8C" w14:textId="77777777" w:rsidR="00C52F57" w:rsidRPr="00A835E8" w:rsidRDefault="00C52F57" w:rsidP="00F57FB8">
      <w:pPr>
        <w:pStyle w:val="a4"/>
        <w:ind w:firstLine="708"/>
        <w:jc w:val="both"/>
        <w:rPr>
          <w:rFonts w:ascii="Times New Roman" w:hAnsi="Times New Roman" w:cs="Times New Roman"/>
          <w:color w:val="auto"/>
          <w:sz w:val="28"/>
          <w:szCs w:val="28"/>
        </w:rPr>
      </w:pPr>
    </w:p>
    <w:p w14:paraId="4CC39307" w14:textId="77777777" w:rsidR="003F1245" w:rsidRPr="00A835E8" w:rsidRDefault="003F1245"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lastRenderedPageBreak/>
        <w:t xml:space="preserve">В соответствии с приказом </w:t>
      </w:r>
      <w:r w:rsidR="00EF1262">
        <w:rPr>
          <w:rFonts w:ascii="Times New Roman" w:hAnsi="Times New Roman" w:cs="Times New Roman"/>
          <w:color w:val="auto"/>
          <w:sz w:val="28"/>
          <w:szCs w:val="28"/>
        </w:rPr>
        <w:t>Минздрава России</w:t>
      </w:r>
      <w:r w:rsidR="004C5807" w:rsidRPr="00A835E8">
        <w:rPr>
          <w:rFonts w:ascii="Times New Roman" w:hAnsi="Times New Roman" w:cs="Times New Roman"/>
          <w:color w:val="auto"/>
          <w:sz w:val="28"/>
          <w:szCs w:val="28"/>
        </w:rPr>
        <w:t xml:space="preserve"> от </w:t>
      </w:r>
      <w:r w:rsidR="00775F98" w:rsidRPr="00A835E8">
        <w:rPr>
          <w:rFonts w:ascii="Times New Roman" w:hAnsi="Times New Roman" w:cs="Times New Roman"/>
          <w:color w:val="auto"/>
          <w:sz w:val="28"/>
          <w:szCs w:val="28"/>
        </w:rPr>
        <w:t>3</w:t>
      </w:r>
      <w:r w:rsidR="00EF1262">
        <w:rPr>
          <w:rFonts w:ascii="Times New Roman" w:hAnsi="Times New Roman" w:cs="Times New Roman"/>
          <w:color w:val="auto"/>
          <w:sz w:val="28"/>
          <w:szCs w:val="28"/>
        </w:rPr>
        <w:t xml:space="preserve"> мая </w:t>
      </w:r>
      <w:r w:rsidR="00775F98" w:rsidRPr="00A835E8">
        <w:rPr>
          <w:rFonts w:ascii="Times New Roman" w:hAnsi="Times New Roman" w:cs="Times New Roman"/>
          <w:color w:val="auto"/>
          <w:sz w:val="28"/>
          <w:szCs w:val="28"/>
        </w:rPr>
        <w:t>2024</w:t>
      </w:r>
      <w:r w:rsidR="00EF1262">
        <w:rPr>
          <w:rFonts w:ascii="Times New Roman" w:hAnsi="Times New Roman" w:cs="Times New Roman"/>
          <w:color w:val="auto"/>
          <w:sz w:val="28"/>
          <w:szCs w:val="28"/>
        </w:rPr>
        <w:t xml:space="preserve"> г.</w:t>
      </w:r>
      <w:r w:rsidR="00775F98" w:rsidRPr="00A835E8">
        <w:rPr>
          <w:rFonts w:ascii="Times New Roman" w:hAnsi="Times New Roman" w:cs="Times New Roman"/>
          <w:color w:val="auto"/>
          <w:sz w:val="28"/>
          <w:szCs w:val="28"/>
        </w:rPr>
        <w:t xml:space="preserve"> № 220н «Об утверждении Порядка оказания первой помощи»</w:t>
      </w:r>
      <w:r w:rsidRPr="00A835E8">
        <w:rPr>
          <w:rFonts w:ascii="Times New Roman" w:hAnsi="Times New Roman" w:cs="Times New Roman"/>
          <w:color w:val="auto"/>
          <w:sz w:val="28"/>
          <w:szCs w:val="28"/>
        </w:rPr>
        <w:t xml:space="preserve"> первая помощь оказывается при следующих состояниях: </w:t>
      </w:r>
    </w:p>
    <w:p w14:paraId="05EC46CB"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1. Отсутствие сознания.</w:t>
      </w:r>
    </w:p>
    <w:p w14:paraId="546485A7"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2. Остановка дыхания и (или) остановка кровообращения.</w:t>
      </w:r>
    </w:p>
    <w:p w14:paraId="2F684271"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3. Нарушение проходимости дыхательных путей инородным телом и иные угрожающие жизни и здоровью нарушения дыхания.</w:t>
      </w:r>
    </w:p>
    <w:p w14:paraId="4DC9BCAC"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4. Наружные кровотечения.</w:t>
      </w:r>
    </w:p>
    <w:p w14:paraId="4F57E13C"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5. Травмы, ранения и поражения, вызванные механическими, химическими, электрическими, термическими поражающими факторами, воздействием излучения.</w:t>
      </w:r>
    </w:p>
    <w:p w14:paraId="796890F6"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6. Отравления.</w:t>
      </w:r>
    </w:p>
    <w:p w14:paraId="3B8E2939"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7. Укусы или ужаливания ядовитых животных.</w:t>
      </w:r>
    </w:p>
    <w:p w14:paraId="57D05349"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8. Судорожный приступ, сопровождающийся потерей сознания.</w:t>
      </w:r>
    </w:p>
    <w:p w14:paraId="6E1800B7" w14:textId="77777777" w:rsidR="00775F98" w:rsidRPr="00A835E8" w:rsidRDefault="00775F98"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9. Острые психологические реакции на стресс.</w:t>
      </w:r>
    </w:p>
    <w:bookmarkEnd w:id="13"/>
    <w:p w14:paraId="29E06D95" w14:textId="77777777" w:rsidR="003F1245" w:rsidRPr="00A835E8" w:rsidRDefault="003F1245" w:rsidP="00E9149B">
      <w:pPr>
        <w:pStyle w:val="a4"/>
        <w:spacing w:line="720" w:lineRule="auto"/>
        <w:ind w:firstLine="708"/>
        <w:jc w:val="both"/>
        <w:rPr>
          <w:rFonts w:ascii="Times New Roman" w:hAnsi="Times New Roman" w:cs="Times New Roman"/>
          <w:color w:val="auto"/>
          <w:sz w:val="28"/>
          <w:szCs w:val="28"/>
        </w:rPr>
      </w:pPr>
    </w:p>
    <w:p w14:paraId="21D8C5C5" w14:textId="77777777" w:rsidR="00BA1BD7" w:rsidRPr="00A835E8" w:rsidRDefault="00BA1BD7" w:rsidP="000B2702">
      <w:pPr>
        <w:pStyle w:val="afb"/>
      </w:pPr>
      <w:bookmarkStart w:id="15" w:name="_Toc190272664"/>
      <w:r w:rsidRPr="00A835E8">
        <w:t>Перечень мероприятий по оказанию первой помощи и последовательность их выполнения</w:t>
      </w:r>
      <w:bookmarkEnd w:id="15"/>
    </w:p>
    <w:p w14:paraId="1427EBD6" w14:textId="77777777" w:rsidR="00BA1BD7" w:rsidRPr="00A835E8" w:rsidRDefault="00BA1BD7" w:rsidP="00F57FB8">
      <w:pPr>
        <w:pStyle w:val="a4"/>
        <w:ind w:firstLine="708"/>
        <w:jc w:val="both"/>
        <w:rPr>
          <w:color w:val="auto"/>
        </w:rPr>
      </w:pPr>
      <w:bookmarkStart w:id="16" w:name="_Hlk170548587"/>
    </w:p>
    <w:p w14:paraId="5A8F3F57"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1. Проведение оценки обстановки и обеспечение безопасных условий для оказания первой помощи:</w:t>
      </w:r>
    </w:p>
    <w:p w14:paraId="447DDB33"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определение факторов, представляющих непосредственную угрозу для собственной жизни и здоровья, жизни и здоровья пострадавшего (пострадавших) и окружающих лиц;</w:t>
      </w:r>
    </w:p>
    <w:p w14:paraId="2B4F1144"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устранение факторов, представляющих непосредственную угрозу для жизни и здоровья пострадавшего (пострадавших), а также участников оказания первой помощи и окружающих лиц, в том числе предотвращение дополнительного травмирования пострадавшего (пострадавших);</w:t>
      </w:r>
    </w:p>
    <w:p w14:paraId="13561A19"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обеспечение собственной безопасности, в том числе с использованием средств индивидуальной защиты (перчатки медицинские, маска медицинская);</w:t>
      </w:r>
    </w:p>
    <w:p w14:paraId="6933F3FE"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оценка количества пострадавших;</w:t>
      </w:r>
    </w:p>
    <w:p w14:paraId="092438FC"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устное информирование пострадавшего и окружающих лиц о готовности оказывать первую помощь, а также о начале проведения мероприятий по оказанию первой помощи;</w:t>
      </w:r>
    </w:p>
    <w:p w14:paraId="4DAAC9A1"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устранение воздействия повреждающих факторов на пострадавшего;</w:t>
      </w:r>
    </w:p>
    <w:p w14:paraId="2C05F42A"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извлечение пострадавшего из транспортного средства или других труднодоступных мест;</w:t>
      </w:r>
    </w:p>
    <w:p w14:paraId="7B74BE74"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lastRenderedPageBreak/>
        <w:t>обеспечение проходимости дыхательных путей при их закупорке инородным телом;</w:t>
      </w:r>
    </w:p>
    <w:p w14:paraId="48BB681E"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перемещение пострадавшего в безопасное место.</w:t>
      </w:r>
    </w:p>
    <w:p w14:paraId="58962A07"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2. Проведение обзорного осмотра пострадавшего (пострадавших) для выявления продолжающегося наружного кровотечения. При необходимости осуществление мероприятий по временной остановке наружного кровотечения одним или несколькими способами:</w:t>
      </w:r>
    </w:p>
    <w:p w14:paraId="13D7344C"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прямым давлением на рану;</w:t>
      </w:r>
    </w:p>
    <w:p w14:paraId="41FE14B6"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если прямое давление на рану невозможно, опасно или неэффективно (инородное тело в ране, открытый перелом с выступающими в рану костными отломками), наложение давящей повязки (в том числе с фиксацией инородного тела) и (или) кровоостанавливающего жгута;</w:t>
      </w:r>
    </w:p>
    <w:p w14:paraId="4B6D606F"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если кровотечение остановлено прямым давлением на рану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наложение давящей повязки;</w:t>
      </w:r>
    </w:p>
    <w:p w14:paraId="3E1965C1"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при обширном повреждении конечности, отрыве конечности, если кровотечение не останавливается при прямом давлении на рану и (или) давящая повязка неэффективна</w:t>
      </w:r>
      <w:r w:rsidR="00285766">
        <w:rPr>
          <w:rFonts w:ascii="Times New Roman" w:hAnsi="Times New Roman" w:cs="Times New Roman"/>
          <w:color w:val="auto"/>
          <w:sz w:val="28"/>
          <w:szCs w:val="28"/>
        </w:rPr>
        <w:t>,</w:t>
      </w:r>
      <w:r w:rsidRPr="00A835E8">
        <w:rPr>
          <w:rFonts w:ascii="Times New Roman" w:hAnsi="Times New Roman" w:cs="Times New Roman"/>
          <w:color w:val="auto"/>
          <w:sz w:val="28"/>
          <w:szCs w:val="28"/>
        </w:rPr>
        <w:t xml:space="preserve">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наложение кровоостанавливающего жгута.</w:t>
      </w:r>
    </w:p>
    <w:p w14:paraId="6F617860"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3. Определение наличия признаков жизни у пострадавшего:</w:t>
      </w:r>
    </w:p>
    <w:p w14:paraId="0953DDDC"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определение наличия сознания;</w:t>
      </w:r>
    </w:p>
    <w:p w14:paraId="7172F272"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при наличии сознания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проведение подробного осмотра и опроса пострадавшего в соответствии с пунктом 5 настоящего Перечня;</w:t>
      </w:r>
    </w:p>
    <w:p w14:paraId="61CC0216"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при отсутствии сознания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восстановление проходимости дыхательных путей посредством запрокидывания головы с подъемом подбородка;</w:t>
      </w:r>
    </w:p>
    <w:p w14:paraId="6A78FDCD"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определение наличия дыхания с помощью слуха, зрения и осязания.</w:t>
      </w:r>
    </w:p>
    <w:p w14:paraId="3EAD8C52"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4. Проведение сердечно-легочной реанимации и поддержание проходимости дыхательных путей:</w:t>
      </w:r>
    </w:p>
    <w:p w14:paraId="22ED0061"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4.1. При отсутствии у пострадавшего признаков жизни (дыхания, кровообращения):</w:t>
      </w:r>
    </w:p>
    <w:p w14:paraId="793453DD"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призыв окружающих лиц (при их наличии) для содействия оказанию первой помощи, вызов скорой медицинской помощи;</w:t>
      </w:r>
    </w:p>
    <w:p w14:paraId="67824230"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сердечно-легочной реанимации на твердой ровной поверхности;</w:t>
      </w:r>
    </w:p>
    <w:p w14:paraId="0B3223DA"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использование автоматического наружного дефибриллятора (при наличии);</w:t>
      </w:r>
    </w:p>
    <w:p w14:paraId="1D9611B4"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при появлении у пострадавшего признаков жизни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выполнение мероприятий по поддержанию проходимости дыхательных путей в соответствии с подпунктом 4.2 пункта 4 настоящего Перечня;</w:t>
      </w:r>
    </w:p>
    <w:p w14:paraId="2131E003"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4.2. При наличии у пострадавшего признаков жизни (дыхания, кровообращения) и отсутствии сознания:</w:t>
      </w:r>
    </w:p>
    <w:p w14:paraId="116BA0B8"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выполнение мероприятий по поддержанию проходимости дыхательных путей посредством придания пострадавшему устойчивого бокового положения;</w:t>
      </w:r>
    </w:p>
    <w:p w14:paraId="69016D36"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lastRenderedPageBreak/>
        <w:t xml:space="preserve">в случае невозможности придания устойчивого бокового положения в результате травмы или других причин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запрокидывание и удержание запрокинутой головы пострадавшего с подъемом подбородка;</w:t>
      </w:r>
    </w:p>
    <w:p w14:paraId="76C79D8F"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вызов скорой медицинской помощи (если вызов скорой медицинской помощи не был осуществлен ранее).</w:t>
      </w:r>
    </w:p>
    <w:p w14:paraId="62F47B32"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5. Проведение подробного осмотра и опроса пострадавшего (при наличии сознания) для выявления признаков травм, ранений, отравлений, укусов или ужаливаний ядовитых животных, поражений, вызванных механическими, химическими, электрическими, термическими поражающими факторами</w:t>
      </w:r>
      <w:r w:rsidR="00151753" w:rsidRPr="00A835E8">
        <w:rPr>
          <w:rFonts w:ascii="Times New Roman" w:hAnsi="Times New Roman" w:cs="Times New Roman"/>
          <w:color w:val="auto"/>
          <w:sz w:val="28"/>
          <w:szCs w:val="28"/>
        </w:rPr>
        <w:t>:</w:t>
      </w:r>
    </w:p>
    <w:p w14:paraId="58271DEE"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опрос пострадавшего;</w:t>
      </w:r>
    </w:p>
    <w:p w14:paraId="6FB41B75"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осмотра головы;</w:t>
      </w:r>
    </w:p>
    <w:p w14:paraId="6B8E5C33"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осмотра шеи;</w:t>
      </w:r>
    </w:p>
    <w:p w14:paraId="4F7404BE"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осмотра груди;</w:t>
      </w:r>
    </w:p>
    <w:p w14:paraId="30E6BC60"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осмотра спины;</w:t>
      </w:r>
    </w:p>
    <w:p w14:paraId="1ED57011"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осмотра живота и таза;</w:t>
      </w:r>
    </w:p>
    <w:p w14:paraId="7D38F0B2"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проведение осмотра конечностей.</w:t>
      </w:r>
    </w:p>
    <w:p w14:paraId="0C76E988"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6. Выполнение мероприятий по оказанию первой помощи пострадавшему</w:t>
      </w:r>
      <w:r w:rsidR="00B96AC2">
        <w:rPr>
          <w:rFonts w:ascii="Times New Roman" w:hAnsi="Times New Roman" w:cs="Times New Roman"/>
          <w:color w:val="auto"/>
          <w:sz w:val="28"/>
          <w:szCs w:val="28"/>
        </w:rPr>
        <w:t>,</w:t>
      </w:r>
      <w:r w:rsidRPr="00A835E8">
        <w:rPr>
          <w:rFonts w:ascii="Times New Roman" w:hAnsi="Times New Roman" w:cs="Times New Roman"/>
          <w:color w:val="auto"/>
          <w:sz w:val="28"/>
          <w:szCs w:val="28"/>
        </w:rPr>
        <w:t xml:space="preserve"> в зависимости от характера травм, ранений, отравлений, укусов или ужаливаний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w:t>
      </w:r>
    </w:p>
    <w:p w14:paraId="48E9CC77"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6.1. При ранении грудной клетки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наложение окклюзи</w:t>
      </w:r>
      <w:r w:rsidR="00193C55">
        <w:rPr>
          <w:rFonts w:ascii="Times New Roman" w:hAnsi="Times New Roman" w:cs="Times New Roman"/>
          <w:color w:val="auto"/>
          <w:sz w:val="28"/>
          <w:szCs w:val="28"/>
        </w:rPr>
        <w:t>онной (герметизирующей) повязки.</w:t>
      </w:r>
    </w:p>
    <w:p w14:paraId="4C55C4B3"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6.2. При отравлении через рот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промывание желудка путем приема воды и вызывания рв</w:t>
      </w:r>
      <w:r w:rsidR="00193C55">
        <w:rPr>
          <w:rFonts w:ascii="Times New Roman" w:hAnsi="Times New Roman" w:cs="Times New Roman"/>
          <w:color w:val="auto"/>
          <w:sz w:val="28"/>
          <w:szCs w:val="28"/>
        </w:rPr>
        <w:t>оты.</w:t>
      </w:r>
    </w:p>
    <w:p w14:paraId="1167EE35"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6.3. При травмах, воздействиях излучения, высоких температур, химических веществ, укусах или ужаливаниях ядовитых животных </w:t>
      </w:r>
      <w:r w:rsidR="00EF1262">
        <w:rPr>
          <w:rFonts w:ascii="Times New Roman" w:hAnsi="Times New Roman" w:cs="Times New Roman"/>
          <w:sz w:val="28"/>
          <w:szCs w:val="28"/>
        </w:rPr>
        <w:t>–</w:t>
      </w:r>
      <w:r w:rsidR="00193C55">
        <w:rPr>
          <w:rFonts w:ascii="Times New Roman" w:hAnsi="Times New Roman" w:cs="Times New Roman"/>
          <w:color w:val="auto"/>
          <w:sz w:val="28"/>
          <w:szCs w:val="28"/>
        </w:rPr>
        <w:t xml:space="preserve"> охлаждение.</w:t>
      </w:r>
    </w:p>
    <w:p w14:paraId="5B2A1F4D"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6.4. При эффектах воздействия низких температур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провед</w:t>
      </w:r>
      <w:r w:rsidR="00193C55">
        <w:rPr>
          <w:rFonts w:ascii="Times New Roman" w:hAnsi="Times New Roman" w:cs="Times New Roman"/>
          <w:color w:val="auto"/>
          <w:sz w:val="28"/>
          <w:szCs w:val="28"/>
        </w:rPr>
        <w:t>ение термоизоляции и согревания.</w:t>
      </w:r>
    </w:p>
    <w:p w14:paraId="79FFA1B7"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6.5. При травмах различных об</w:t>
      </w:r>
      <w:r w:rsidR="00193C55">
        <w:rPr>
          <w:rFonts w:ascii="Times New Roman" w:hAnsi="Times New Roman" w:cs="Times New Roman"/>
          <w:color w:val="auto"/>
          <w:sz w:val="28"/>
          <w:szCs w:val="28"/>
        </w:rPr>
        <w:t xml:space="preserve">ластей тела </w:t>
      </w:r>
      <w:r w:rsidR="00EF1262">
        <w:rPr>
          <w:rFonts w:ascii="Times New Roman" w:hAnsi="Times New Roman" w:cs="Times New Roman"/>
          <w:sz w:val="28"/>
          <w:szCs w:val="28"/>
        </w:rPr>
        <w:t>–</w:t>
      </w:r>
      <w:r w:rsidR="00193C55">
        <w:rPr>
          <w:rFonts w:ascii="Times New Roman" w:hAnsi="Times New Roman" w:cs="Times New Roman"/>
          <w:color w:val="auto"/>
          <w:sz w:val="28"/>
          <w:szCs w:val="28"/>
        </w:rPr>
        <w:t xml:space="preserve"> наложение повязок.</w:t>
      </w:r>
    </w:p>
    <w:p w14:paraId="5EEBD407"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6.6. При травмах различных частей тела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проведение иммобилизации (обездвиживания) с использованием медицинских изделий или подручных средств; аутоиммобилизация или обездвиживание ру</w:t>
      </w:r>
      <w:r w:rsidR="00193C55">
        <w:rPr>
          <w:rFonts w:ascii="Times New Roman" w:hAnsi="Times New Roman" w:cs="Times New Roman"/>
          <w:color w:val="auto"/>
          <w:sz w:val="28"/>
          <w:szCs w:val="28"/>
        </w:rPr>
        <w:t>ками травмированных частей тела</w:t>
      </w:r>
      <w:r w:rsidRPr="00A835E8">
        <w:rPr>
          <w:rFonts w:ascii="Times New Roman" w:hAnsi="Times New Roman" w:cs="Times New Roman"/>
          <w:color w:val="auto"/>
          <w:sz w:val="28"/>
          <w:szCs w:val="28"/>
        </w:rPr>
        <w:t xml:space="preserve"> для обезболива</w:t>
      </w:r>
      <w:r w:rsidR="00876854">
        <w:rPr>
          <w:rFonts w:ascii="Times New Roman" w:hAnsi="Times New Roman" w:cs="Times New Roman"/>
          <w:color w:val="auto"/>
          <w:sz w:val="28"/>
          <w:szCs w:val="28"/>
        </w:rPr>
        <w:t>ния и предотвращения осложнений.</w:t>
      </w:r>
    </w:p>
    <w:p w14:paraId="1831F5C6"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6.7. При су</w:t>
      </w:r>
      <w:r w:rsidR="00876854">
        <w:rPr>
          <w:rFonts w:ascii="Times New Roman" w:hAnsi="Times New Roman" w:cs="Times New Roman"/>
          <w:color w:val="auto"/>
          <w:sz w:val="28"/>
          <w:szCs w:val="28"/>
        </w:rPr>
        <w:t>дорожном приступе, сопровождающе</w:t>
      </w:r>
      <w:r w:rsidRPr="00A835E8">
        <w:rPr>
          <w:rFonts w:ascii="Times New Roman" w:hAnsi="Times New Roman" w:cs="Times New Roman"/>
          <w:color w:val="auto"/>
          <w:sz w:val="28"/>
          <w:szCs w:val="28"/>
        </w:rPr>
        <w:t xml:space="preserve">мся потерей сознания,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не препятствуя судорожным движениям, предотвращение допол</w:t>
      </w:r>
      <w:r w:rsidR="007205EA">
        <w:rPr>
          <w:rFonts w:ascii="Times New Roman" w:hAnsi="Times New Roman" w:cs="Times New Roman"/>
          <w:color w:val="auto"/>
          <w:sz w:val="28"/>
          <w:szCs w:val="28"/>
        </w:rPr>
        <w:t>нительного травмирования головы;</w:t>
      </w:r>
      <w:r w:rsidRPr="00A835E8">
        <w:rPr>
          <w:rFonts w:ascii="Times New Roman" w:hAnsi="Times New Roman" w:cs="Times New Roman"/>
          <w:color w:val="auto"/>
          <w:sz w:val="28"/>
          <w:szCs w:val="28"/>
        </w:rPr>
        <w:t xml:space="preserve"> после окончания судорожного приступа </w:t>
      </w:r>
      <w:r w:rsidR="00EF1262">
        <w:rPr>
          <w:rFonts w:ascii="Times New Roman" w:hAnsi="Times New Roman" w:cs="Times New Roman"/>
          <w:sz w:val="28"/>
          <w:szCs w:val="28"/>
        </w:rPr>
        <w:t>–</w:t>
      </w:r>
      <w:r w:rsidRPr="00A835E8">
        <w:rPr>
          <w:rFonts w:ascii="Times New Roman" w:hAnsi="Times New Roman" w:cs="Times New Roman"/>
          <w:color w:val="auto"/>
          <w:sz w:val="28"/>
          <w:szCs w:val="28"/>
        </w:rPr>
        <w:t xml:space="preserve"> поддерживание проходимости дыхательных путей, в том числе посредством придания пострадавшему устойчивого бокового положения.</w:t>
      </w:r>
    </w:p>
    <w:p w14:paraId="4FAE6F9E"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lastRenderedPageBreak/>
        <w:t>7. Оказание помощи пострадавшему в принятии лекарственных препаратов для медицинского применения, назначенных ему ранее лечащим врачом.</w:t>
      </w:r>
    </w:p>
    <w:p w14:paraId="71FCCD32"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8. Придание и поддержание оптимального положения тела пострадавшего.</w:t>
      </w:r>
    </w:p>
    <w:p w14:paraId="0A58FE57" w14:textId="77777777" w:rsidR="008D6072" w:rsidRPr="00A835E8" w:rsidRDefault="008D6072" w:rsidP="00F57FB8">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9. Вызов скорой медицинской помощи (если вызов скорой медицинской п</w:t>
      </w:r>
      <w:r w:rsidR="00C80C39">
        <w:rPr>
          <w:rFonts w:ascii="Times New Roman" w:hAnsi="Times New Roman" w:cs="Times New Roman"/>
          <w:color w:val="auto"/>
          <w:sz w:val="28"/>
          <w:szCs w:val="28"/>
        </w:rPr>
        <w:t>омощи не был осуществлен ранее);</w:t>
      </w:r>
      <w:r w:rsidRPr="00A835E8">
        <w:rPr>
          <w:rFonts w:ascii="Times New Roman" w:hAnsi="Times New Roman" w:cs="Times New Roman"/>
          <w:color w:val="auto"/>
          <w:sz w:val="28"/>
          <w:szCs w:val="28"/>
        </w:rPr>
        <w:t xml:space="preserve"> осуществление контроля состояния пострадавшего (наличия сознания, дыхания, кровообращения и отсутст</w:t>
      </w:r>
      <w:r w:rsidR="00C80C39">
        <w:rPr>
          <w:rFonts w:ascii="Times New Roman" w:hAnsi="Times New Roman" w:cs="Times New Roman"/>
          <w:color w:val="auto"/>
          <w:sz w:val="28"/>
          <w:szCs w:val="28"/>
        </w:rPr>
        <w:t>вия наружного кровотечения);</w:t>
      </w:r>
      <w:r w:rsidRPr="00A835E8">
        <w:rPr>
          <w:rFonts w:ascii="Times New Roman" w:hAnsi="Times New Roman" w:cs="Times New Roman"/>
          <w:color w:val="auto"/>
          <w:sz w:val="28"/>
          <w:szCs w:val="28"/>
        </w:rPr>
        <w:t xml:space="preserve"> оказание пострада</w:t>
      </w:r>
      <w:r w:rsidR="00C80C39">
        <w:rPr>
          <w:rFonts w:ascii="Times New Roman" w:hAnsi="Times New Roman" w:cs="Times New Roman"/>
          <w:color w:val="auto"/>
          <w:sz w:val="28"/>
          <w:szCs w:val="28"/>
        </w:rPr>
        <w:t>вшему психологической поддержки;</w:t>
      </w:r>
      <w:r w:rsidRPr="00A835E8">
        <w:rPr>
          <w:rFonts w:ascii="Times New Roman" w:hAnsi="Times New Roman" w:cs="Times New Roman"/>
          <w:color w:val="auto"/>
          <w:sz w:val="28"/>
          <w:szCs w:val="28"/>
        </w:rPr>
        <w:t xml:space="preserve"> перемещение</w:t>
      </w:r>
      <w:r w:rsidR="00C80C39">
        <w:rPr>
          <w:rFonts w:ascii="Times New Roman" w:hAnsi="Times New Roman" w:cs="Times New Roman"/>
          <w:color w:val="auto"/>
          <w:sz w:val="28"/>
          <w:szCs w:val="28"/>
        </w:rPr>
        <w:t>, транспортировка пострадавшего;</w:t>
      </w:r>
      <w:r w:rsidRPr="00A835E8">
        <w:rPr>
          <w:rFonts w:ascii="Times New Roman" w:hAnsi="Times New Roman" w:cs="Times New Roman"/>
          <w:color w:val="auto"/>
          <w:sz w:val="28"/>
          <w:szCs w:val="28"/>
        </w:rPr>
        <w:t xml:space="preserve"> передача пострадавшего выездной бригаде скорой медицинской помощи, медицинской организации, специальным службам, сотрудники которых обязаны оказывать первую помощь в соответствии с федеральными законами или иными нормативными правовыми актами.</w:t>
      </w:r>
    </w:p>
    <w:bookmarkEnd w:id="16"/>
    <w:p w14:paraId="1321F6CC" w14:textId="77777777" w:rsidR="006F70EA" w:rsidRPr="00A835E8" w:rsidRDefault="006F70EA" w:rsidP="006F70EA">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Общая последовательность действий на месте происшествия представляет собой Универсальный алгоритм оказания первой помощи, который может быть гра</w:t>
      </w:r>
      <w:r w:rsidR="002D3410" w:rsidRPr="00A835E8">
        <w:rPr>
          <w:rFonts w:ascii="Times New Roman" w:hAnsi="Times New Roman" w:cs="Times New Roman"/>
          <w:color w:val="auto"/>
          <w:sz w:val="28"/>
          <w:szCs w:val="28"/>
        </w:rPr>
        <w:t>фически изображен в виде схемы (рис</w:t>
      </w:r>
      <w:r w:rsidR="008373E1">
        <w:rPr>
          <w:rFonts w:ascii="Times New Roman" w:hAnsi="Times New Roman" w:cs="Times New Roman"/>
          <w:color w:val="auto"/>
          <w:sz w:val="28"/>
          <w:szCs w:val="28"/>
        </w:rPr>
        <w:t>.</w:t>
      </w:r>
      <w:r w:rsidR="00C42960" w:rsidRPr="00A835E8">
        <w:rPr>
          <w:rFonts w:ascii="Times New Roman" w:hAnsi="Times New Roman" w:cs="Times New Roman"/>
          <w:color w:val="auto"/>
          <w:sz w:val="28"/>
          <w:szCs w:val="28"/>
        </w:rPr>
        <w:t xml:space="preserve"> 2</w:t>
      </w:r>
      <w:r w:rsidR="002D3410" w:rsidRPr="00A835E8">
        <w:rPr>
          <w:rFonts w:ascii="Times New Roman" w:hAnsi="Times New Roman" w:cs="Times New Roman"/>
          <w:color w:val="auto"/>
          <w:sz w:val="28"/>
          <w:szCs w:val="28"/>
        </w:rPr>
        <w:t>)</w:t>
      </w:r>
      <w:r w:rsidR="009E6DB0" w:rsidRPr="00A835E8">
        <w:rPr>
          <w:rFonts w:ascii="Times New Roman" w:hAnsi="Times New Roman" w:cs="Times New Roman"/>
          <w:color w:val="auto"/>
          <w:sz w:val="28"/>
          <w:szCs w:val="28"/>
        </w:rPr>
        <w:t>.</w:t>
      </w:r>
    </w:p>
    <w:p w14:paraId="1905A383" w14:textId="77777777" w:rsidR="009E6DB0" w:rsidRPr="00A835E8" w:rsidRDefault="009E6DB0" w:rsidP="009E6DB0">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 соответствии со ст. 17.1 Федерального закона от 31</w:t>
      </w:r>
      <w:r w:rsidR="00EF1262">
        <w:rPr>
          <w:rFonts w:ascii="Times New Roman" w:hAnsi="Times New Roman" w:cs="Times New Roman"/>
          <w:color w:val="auto"/>
          <w:sz w:val="28"/>
          <w:szCs w:val="28"/>
        </w:rPr>
        <w:t xml:space="preserve"> мая </w:t>
      </w:r>
      <w:r w:rsidRPr="00A835E8">
        <w:rPr>
          <w:rFonts w:ascii="Times New Roman" w:hAnsi="Times New Roman" w:cs="Times New Roman"/>
          <w:color w:val="auto"/>
          <w:sz w:val="28"/>
          <w:szCs w:val="28"/>
        </w:rPr>
        <w:t>1996</w:t>
      </w:r>
      <w:r w:rsidR="00EF1262">
        <w:rPr>
          <w:rFonts w:ascii="Times New Roman" w:hAnsi="Times New Roman" w:cs="Times New Roman"/>
          <w:color w:val="auto"/>
          <w:sz w:val="28"/>
          <w:szCs w:val="28"/>
        </w:rPr>
        <w:t xml:space="preserve"> г.</w:t>
      </w:r>
      <w:r w:rsidRPr="00A835E8">
        <w:rPr>
          <w:rFonts w:ascii="Times New Roman" w:hAnsi="Times New Roman" w:cs="Times New Roman"/>
          <w:color w:val="auto"/>
          <w:sz w:val="28"/>
          <w:szCs w:val="28"/>
        </w:rPr>
        <w:t xml:space="preserve"> № 61-ФЗ «Об обороне» Министерством обороны Российской Федерации разработан</w:t>
      </w:r>
      <w:r w:rsidR="00927356">
        <w:rPr>
          <w:rFonts w:ascii="Times New Roman" w:hAnsi="Times New Roman" w:cs="Times New Roman"/>
          <w:color w:val="auto"/>
          <w:sz w:val="28"/>
          <w:szCs w:val="28"/>
        </w:rPr>
        <w:t>ы</w:t>
      </w:r>
      <w:r w:rsidRPr="00A835E8">
        <w:rPr>
          <w:rFonts w:ascii="Times New Roman" w:hAnsi="Times New Roman" w:cs="Times New Roman"/>
          <w:color w:val="auto"/>
          <w:sz w:val="28"/>
          <w:szCs w:val="28"/>
        </w:rPr>
        <w:t xml:space="preserve"> и утвержден</w:t>
      </w:r>
      <w:r w:rsidR="00927356">
        <w:rPr>
          <w:rFonts w:ascii="Times New Roman" w:hAnsi="Times New Roman" w:cs="Times New Roman"/>
          <w:color w:val="auto"/>
          <w:sz w:val="28"/>
          <w:szCs w:val="28"/>
        </w:rPr>
        <w:t>ы</w:t>
      </w:r>
      <w:r w:rsidRPr="00A835E8">
        <w:rPr>
          <w:rFonts w:ascii="Times New Roman" w:hAnsi="Times New Roman" w:cs="Times New Roman"/>
          <w:color w:val="auto"/>
          <w:sz w:val="28"/>
          <w:szCs w:val="28"/>
        </w:rPr>
        <w:t xml:space="preserve"> особый перечень состояний, при которых оказывается первая п</w:t>
      </w:r>
      <w:r w:rsidRPr="00A835E8">
        <w:rPr>
          <w:rFonts w:ascii="Times New Roman" w:hAnsi="Times New Roman" w:cs="Times New Roman"/>
          <w:color w:val="auto"/>
          <w:sz w:val="28"/>
          <w:szCs w:val="28"/>
        </w:rPr>
        <w:t>о</w:t>
      </w:r>
      <w:r w:rsidRPr="00A835E8">
        <w:rPr>
          <w:rFonts w:ascii="Times New Roman" w:hAnsi="Times New Roman" w:cs="Times New Roman"/>
          <w:color w:val="auto"/>
          <w:sz w:val="28"/>
          <w:szCs w:val="28"/>
        </w:rPr>
        <w:t>мощь военнослужащим Вооруженных Сил Российской Федерации, других войск, воинских формирований и органов в условиях военного времени, в</w:t>
      </w:r>
      <w:r w:rsidRPr="00A835E8">
        <w:rPr>
          <w:rFonts w:ascii="Times New Roman" w:hAnsi="Times New Roman" w:cs="Times New Roman"/>
          <w:color w:val="auto"/>
          <w:sz w:val="28"/>
          <w:szCs w:val="28"/>
        </w:rPr>
        <w:t>е</w:t>
      </w:r>
      <w:r w:rsidRPr="00A835E8">
        <w:rPr>
          <w:rFonts w:ascii="Times New Roman" w:hAnsi="Times New Roman" w:cs="Times New Roman"/>
          <w:color w:val="auto"/>
          <w:sz w:val="28"/>
          <w:szCs w:val="28"/>
        </w:rPr>
        <w:t>дения военных (боевых) действий, выполнения боевых (учебно-боевых), служебно-боевых (оперативно-служебных) задач в области обороны, и пр</w:t>
      </w:r>
      <w:r w:rsidRPr="00A835E8">
        <w:rPr>
          <w:rFonts w:ascii="Times New Roman" w:hAnsi="Times New Roman" w:cs="Times New Roman"/>
          <w:color w:val="auto"/>
          <w:sz w:val="28"/>
          <w:szCs w:val="28"/>
        </w:rPr>
        <w:t>а</w:t>
      </w:r>
      <w:r w:rsidRPr="00A835E8">
        <w:rPr>
          <w:rFonts w:ascii="Times New Roman" w:hAnsi="Times New Roman" w:cs="Times New Roman"/>
          <w:color w:val="auto"/>
          <w:sz w:val="28"/>
          <w:szCs w:val="28"/>
        </w:rPr>
        <w:t>вила ее оказания</w:t>
      </w:r>
      <w:r w:rsidRPr="00A835E8">
        <w:rPr>
          <w:rStyle w:val="ac"/>
          <w:rFonts w:ascii="Times New Roman" w:hAnsi="Times New Roman" w:cs="Times New Roman"/>
          <w:sz w:val="28"/>
          <w:szCs w:val="28"/>
        </w:rPr>
        <w:footnoteReference w:id="20"/>
      </w:r>
      <w:r w:rsidRPr="00A835E8">
        <w:rPr>
          <w:rFonts w:ascii="Times New Roman" w:hAnsi="Times New Roman" w:cs="Times New Roman"/>
          <w:color w:val="auto"/>
          <w:sz w:val="28"/>
          <w:szCs w:val="28"/>
        </w:rPr>
        <w:t>.</w:t>
      </w:r>
    </w:p>
    <w:p w14:paraId="085EA34C" w14:textId="77777777" w:rsidR="009E6DB0" w:rsidRPr="00A835E8" w:rsidRDefault="009E6DB0" w:rsidP="006F70EA">
      <w:pPr>
        <w:pStyle w:val="a4"/>
        <w:ind w:firstLine="708"/>
        <w:jc w:val="both"/>
        <w:rPr>
          <w:rFonts w:ascii="Times New Roman" w:hAnsi="Times New Roman" w:cs="Times New Roman"/>
          <w:color w:val="auto"/>
          <w:sz w:val="28"/>
          <w:szCs w:val="28"/>
        </w:rPr>
      </w:pPr>
    </w:p>
    <w:p w14:paraId="31AB51C2" w14:textId="77777777" w:rsidR="00497517" w:rsidRPr="00A835E8" w:rsidRDefault="00497517" w:rsidP="006F70EA">
      <w:pPr>
        <w:pStyle w:val="a4"/>
        <w:ind w:firstLine="708"/>
        <w:jc w:val="both"/>
        <w:rPr>
          <w:rFonts w:ascii="Times New Roman" w:hAnsi="Times New Roman" w:cs="Times New Roman"/>
          <w:color w:val="auto"/>
          <w:sz w:val="28"/>
          <w:szCs w:val="28"/>
        </w:rPr>
      </w:pPr>
    </w:p>
    <w:p w14:paraId="146C4D54" w14:textId="386FC39F" w:rsidR="00497517" w:rsidRPr="00A835E8" w:rsidRDefault="001708C5" w:rsidP="009E6DB0">
      <w:pPr>
        <w:pStyle w:val="a4"/>
        <w:ind w:left="-709" w:firstLine="708"/>
        <w:jc w:val="both"/>
        <w:rPr>
          <w:rFonts w:ascii="Times New Roman" w:hAnsi="Times New Roman" w:cs="Times New Roman"/>
          <w:color w:val="auto"/>
          <w:sz w:val="28"/>
          <w:szCs w:val="28"/>
        </w:rPr>
      </w:pPr>
      <w:r w:rsidRPr="0081259B">
        <w:rPr>
          <w:rFonts w:ascii="Times New Roman" w:hAnsi="Times New Roman" w:cs="Times New Roman"/>
          <w:noProof/>
          <w:color w:val="auto"/>
          <w:sz w:val="28"/>
          <w:szCs w:val="28"/>
        </w:rPr>
        <w:lastRenderedPageBreak/>
        <w:drawing>
          <wp:inline distT="0" distB="0" distL="0" distR="0" wp14:anchorId="608C5882" wp14:editId="69994819">
            <wp:extent cx="6381750" cy="9020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1750" cy="9020175"/>
                    </a:xfrm>
                    <a:prstGeom prst="rect">
                      <a:avLst/>
                    </a:prstGeom>
                    <a:noFill/>
                    <a:ln>
                      <a:noFill/>
                    </a:ln>
                  </pic:spPr>
                </pic:pic>
              </a:graphicData>
            </a:graphic>
          </wp:inline>
        </w:drawing>
      </w:r>
    </w:p>
    <w:p w14:paraId="19DF5ECB" w14:textId="77777777" w:rsidR="006F70EA" w:rsidRPr="00A835E8" w:rsidRDefault="002D3410" w:rsidP="002D3410">
      <w:pPr>
        <w:pStyle w:val="a4"/>
        <w:ind w:firstLine="708"/>
        <w:jc w:val="center"/>
        <w:rPr>
          <w:rFonts w:ascii="Times New Roman" w:hAnsi="Times New Roman" w:cs="Times New Roman"/>
          <w:color w:val="auto"/>
          <w:sz w:val="28"/>
          <w:szCs w:val="28"/>
        </w:rPr>
      </w:pPr>
      <w:r w:rsidRPr="00A835E8">
        <w:rPr>
          <w:rFonts w:ascii="Times New Roman" w:hAnsi="Times New Roman" w:cs="Times New Roman"/>
          <w:color w:val="auto"/>
          <w:sz w:val="28"/>
          <w:szCs w:val="28"/>
        </w:rPr>
        <w:t>Рис</w:t>
      </w:r>
      <w:r w:rsidR="00170DD4">
        <w:rPr>
          <w:rFonts w:ascii="Times New Roman" w:hAnsi="Times New Roman" w:cs="Times New Roman"/>
          <w:color w:val="auto"/>
          <w:sz w:val="28"/>
          <w:szCs w:val="28"/>
        </w:rPr>
        <w:t>.</w:t>
      </w:r>
      <w:r w:rsidR="00C42960" w:rsidRPr="00A835E8">
        <w:rPr>
          <w:rFonts w:ascii="Times New Roman" w:hAnsi="Times New Roman" w:cs="Times New Roman"/>
          <w:color w:val="auto"/>
          <w:sz w:val="28"/>
          <w:szCs w:val="28"/>
        </w:rPr>
        <w:t xml:space="preserve"> 2</w:t>
      </w:r>
    </w:p>
    <w:p w14:paraId="29444BF8" w14:textId="77777777" w:rsidR="00C52F57" w:rsidRPr="00A835E8" w:rsidRDefault="00C52F57" w:rsidP="00480835">
      <w:pPr>
        <w:pStyle w:val="a4"/>
        <w:jc w:val="both"/>
        <w:rPr>
          <w:rFonts w:ascii="Times New Roman" w:hAnsi="Times New Roman" w:cs="Times New Roman"/>
          <w:color w:val="auto"/>
          <w:sz w:val="28"/>
          <w:szCs w:val="28"/>
        </w:rPr>
      </w:pPr>
    </w:p>
    <w:p w14:paraId="3C2321BD" w14:textId="77777777" w:rsidR="00C52F57" w:rsidRPr="00A835E8" w:rsidRDefault="00BA1BD7" w:rsidP="000B2702">
      <w:pPr>
        <w:pStyle w:val="afb"/>
      </w:pPr>
      <w:bookmarkStart w:id="17" w:name="_Toc190272665"/>
      <w:r w:rsidRPr="00A835E8">
        <w:rPr>
          <w:rStyle w:val="a8"/>
          <w:rFonts w:ascii="Times New Roman" w:hAnsi="Times New Roman" w:cs="Times New Roman"/>
          <w:b/>
          <w:bCs w:val="0"/>
          <w:i/>
          <w:iCs w:val="0"/>
          <w:color w:val="auto"/>
          <w:szCs w:val="24"/>
        </w:rPr>
        <w:lastRenderedPageBreak/>
        <w:t>О</w:t>
      </w:r>
      <w:r w:rsidR="00C52F57" w:rsidRPr="00A835E8">
        <w:rPr>
          <w:rStyle w:val="a8"/>
          <w:rFonts w:ascii="Times New Roman" w:hAnsi="Times New Roman" w:cs="Times New Roman"/>
          <w:b/>
          <w:bCs w:val="0"/>
          <w:i/>
          <w:iCs w:val="0"/>
          <w:color w:val="auto"/>
          <w:szCs w:val="24"/>
        </w:rPr>
        <w:t>беспечение безопасных условий для оказания первой помощи</w:t>
      </w:r>
      <w:bookmarkEnd w:id="17"/>
      <w:r w:rsidR="00C52F57" w:rsidRPr="00A835E8">
        <w:rPr>
          <w:rStyle w:val="a8"/>
          <w:rFonts w:ascii="Times New Roman" w:hAnsi="Times New Roman" w:cs="Times New Roman"/>
          <w:b/>
          <w:bCs w:val="0"/>
          <w:i/>
          <w:iCs w:val="0"/>
          <w:color w:val="auto"/>
          <w:szCs w:val="24"/>
        </w:rPr>
        <w:t xml:space="preserve"> </w:t>
      </w:r>
    </w:p>
    <w:p w14:paraId="2AD235CA" w14:textId="77777777" w:rsidR="00C52F57" w:rsidRPr="00A835E8" w:rsidRDefault="00C52F57" w:rsidP="00480835">
      <w:pPr>
        <w:pStyle w:val="a4"/>
        <w:jc w:val="both"/>
        <w:rPr>
          <w:rFonts w:ascii="Times New Roman" w:hAnsi="Times New Roman" w:cs="Times New Roman"/>
          <w:color w:val="auto"/>
          <w:sz w:val="28"/>
          <w:szCs w:val="28"/>
        </w:rPr>
      </w:pPr>
    </w:p>
    <w:p w14:paraId="5D664FF6" w14:textId="77777777" w:rsidR="00C52F57"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Перед началом действий на месте происшествия следует обеспечить безопасные условия для оказания первой помощи. При этом необходимо помнить, что может угрожать участнику оказания первой помощи, пострадавшему и очевидцам происшествия:</w:t>
      </w:r>
    </w:p>
    <w:p w14:paraId="39167871"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поражение электрическим током;</w:t>
      </w:r>
    </w:p>
    <w:p w14:paraId="2E176C5B"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интенсивное дорожное движение;</w:t>
      </w:r>
    </w:p>
    <w:p w14:paraId="53A4A8B6"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возможное возгорание или взрыв;</w:t>
      </w:r>
    </w:p>
    <w:p w14:paraId="6EE93D29"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поражение токсическими веществами;</w:t>
      </w:r>
    </w:p>
    <w:p w14:paraId="04DC2F15"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агрессивно настроенные люди;</w:t>
      </w:r>
    </w:p>
    <w:p w14:paraId="0E06DC60"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высокая вероятность обрушения здания или каких-либо конструкций;</w:t>
      </w:r>
    </w:p>
    <w:p w14:paraId="3840F4A4" w14:textId="77777777" w:rsidR="00C52F57" w:rsidRPr="00A835E8" w:rsidRDefault="00C52F57" w:rsidP="00480835">
      <w:pPr>
        <w:pStyle w:val="a4"/>
        <w:numPr>
          <w:ilvl w:val="0"/>
          <w:numId w:val="2"/>
        </w:numPr>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животные и т.п.</w:t>
      </w:r>
    </w:p>
    <w:p w14:paraId="2EF60009" w14:textId="77777777" w:rsidR="00C52F57"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Для снижения риска поражения необходимо, например, выключить электричество, перекрыть бытовой газ, установить знаки аварийной остановки, перегородить проезжую часть автомобилем, попытаться потушить пожар, сообщить собравшимся людям, что сейчас будет оказываться первая помощь и т.д. Не следует пытаться оказывать первую помощь в неблагоприятных условиях. В этом случае следует обратиться к соответствующим службам (например, </w:t>
      </w:r>
      <w:r w:rsidR="00DA1BAE" w:rsidRPr="00A835E8">
        <w:rPr>
          <w:rFonts w:ascii="Times New Roman" w:hAnsi="Times New Roman" w:cs="Times New Roman"/>
          <w:color w:val="auto"/>
          <w:sz w:val="28"/>
          <w:szCs w:val="28"/>
        </w:rPr>
        <w:t>к сотрудникам аварийно-спасательных служб</w:t>
      </w:r>
      <w:r w:rsidRPr="00A835E8">
        <w:rPr>
          <w:rFonts w:ascii="Times New Roman" w:hAnsi="Times New Roman" w:cs="Times New Roman"/>
          <w:color w:val="auto"/>
          <w:sz w:val="28"/>
          <w:szCs w:val="28"/>
        </w:rPr>
        <w:t>, полиции и т.д.).</w:t>
      </w:r>
    </w:p>
    <w:p w14:paraId="2E6C258C" w14:textId="77777777" w:rsidR="006E1950" w:rsidRPr="00A835E8" w:rsidRDefault="006E1950"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Также важно, оказывая первую помощь, обезопасить пострадавшего</w:t>
      </w:r>
      <w:r w:rsidR="001368CA" w:rsidRPr="00A835E8">
        <w:rPr>
          <w:rFonts w:ascii="Times New Roman" w:hAnsi="Times New Roman" w:cs="Times New Roman"/>
          <w:color w:val="auto"/>
          <w:sz w:val="28"/>
          <w:szCs w:val="28"/>
        </w:rPr>
        <w:t xml:space="preserve"> и прекратить действие повреждающих факторов на него. Для этого необходимо, например, погасить горящую на нем одежду, освободить от обломков конструкций, снять петлю при повешении и т.д.</w:t>
      </w:r>
      <w:r w:rsidR="006F70EA" w:rsidRPr="00A835E8">
        <w:rPr>
          <w:rFonts w:ascii="Times New Roman" w:hAnsi="Times New Roman" w:cs="Times New Roman"/>
          <w:color w:val="auto"/>
          <w:sz w:val="28"/>
          <w:szCs w:val="28"/>
        </w:rPr>
        <w:t xml:space="preserve"> </w:t>
      </w:r>
      <w:r w:rsidR="005F27A8" w:rsidRPr="00A835E8">
        <w:rPr>
          <w:rFonts w:ascii="Times New Roman" w:hAnsi="Times New Roman" w:cs="Times New Roman"/>
          <w:color w:val="auto"/>
          <w:sz w:val="28"/>
          <w:szCs w:val="28"/>
        </w:rPr>
        <w:t>Без выполнения этих мероприятий помочь пострадавшему будет либо невозможно, либо помощь будет малоэффективна. Одним из примеров прекращения действия повреждающих факторов может быть извлечение инородного те</w:t>
      </w:r>
      <w:r w:rsidR="002D3410" w:rsidRPr="00A835E8">
        <w:rPr>
          <w:rFonts w:ascii="Times New Roman" w:hAnsi="Times New Roman" w:cs="Times New Roman"/>
          <w:color w:val="auto"/>
          <w:sz w:val="28"/>
          <w:szCs w:val="28"/>
        </w:rPr>
        <w:t>ла из верхних дыхательных путей, описанное в следующей главе</w:t>
      </w:r>
      <w:r w:rsidR="00ED2231" w:rsidRPr="00A835E8">
        <w:rPr>
          <w:rFonts w:ascii="Times New Roman" w:hAnsi="Times New Roman" w:cs="Times New Roman"/>
          <w:color w:val="auto"/>
          <w:sz w:val="28"/>
          <w:szCs w:val="28"/>
        </w:rPr>
        <w:t>.</w:t>
      </w:r>
    </w:p>
    <w:p w14:paraId="05E94241" w14:textId="77777777" w:rsidR="00BA1BD7" w:rsidRPr="00A835E8" w:rsidRDefault="00BA1BD7" w:rsidP="00E9149B">
      <w:pPr>
        <w:pStyle w:val="a4"/>
        <w:spacing w:line="720" w:lineRule="auto"/>
        <w:ind w:firstLine="708"/>
        <w:jc w:val="both"/>
        <w:rPr>
          <w:rFonts w:ascii="Times New Roman" w:hAnsi="Times New Roman" w:cs="Times New Roman"/>
          <w:color w:val="auto"/>
          <w:sz w:val="28"/>
          <w:szCs w:val="28"/>
        </w:rPr>
      </w:pPr>
    </w:p>
    <w:p w14:paraId="609F7BA6" w14:textId="77777777" w:rsidR="00BA1BD7" w:rsidRPr="00A835E8" w:rsidRDefault="00BA1BD7" w:rsidP="000B2702">
      <w:pPr>
        <w:pStyle w:val="afb"/>
        <w:rPr>
          <w:rStyle w:val="af0"/>
        </w:rPr>
      </w:pPr>
      <w:bookmarkStart w:id="18" w:name="_Toc190272666"/>
      <w:r w:rsidRPr="00A835E8">
        <w:rPr>
          <w:rStyle w:val="a8"/>
          <w:rFonts w:ascii="Times New Roman" w:hAnsi="Times New Roman" w:cs="Times New Roman"/>
          <w:b/>
          <w:bCs w:val="0"/>
          <w:i/>
          <w:iCs w:val="0"/>
          <w:color w:val="auto"/>
          <w:szCs w:val="24"/>
        </w:rPr>
        <w:t>Простейшие меры профилактики инфекционных заболеваний при оказании первой помощи</w:t>
      </w:r>
      <w:bookmarkEnd w:id="18"/>
      <w:r w:rsidRPr="00A835E8">
        <w:rPr>
          <w:rStyle w:val="af0"/>
        </w:rPr>
        <w:t xml:space="preserve"> </w:t>
      </w:r>
    </w:p>
    <w:p w14:paraId="61576672" w14:textId="77777777" w:rsidR="00BA1BD7" w:rsidRPr="00A835E8" w:rsidRDefault="00BA1BD7" w:rsidP="00BA1BD7">
      <w:pPr>
        <w:pStyle w:val="a4"/>
        <w:jc w:val="both"/>
        <w:rPr>
          <w:rFonts w:ascii="Times New Roman" w:hAnsi="Times New Roman" w:cs="Times New Roman"/>
          <w:color w:val="auto"/>
          <w:sz w:val="28"/>
          <w:szCs w:val="28"/>
        </w:rPr>
      </w:pPr>
    </w:p>
    <w:p w14:paraId="710206C4" w14:textId="77777777" w:rsidR="00BA1BD7" w:rsidRPr="00A835E8" w:rsidRDefault="00BA1BD7" w:rsidP="00BA1BD7">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Для снижения риска заражения при оказании первой помощи следует использовать медицинские перчатки (для защиты рук) и защитные устройства для пров</w:t>
      </w:r>
      <w:r w:rsidR="00B51FB9">
        <w:rPr>
          <w:rFonts w:ascii="Times New Roman" w:hAnsi="Times New Roman" w:cs="Times New Roman"/>
          <w:color w:val="auto"/>
          <w:sz w:val="28"/>
          <w:szCs w:val="28"/>
        </w:rPr>
        <w:t>едения искусственного дыхания «Рот-Устройство-Р</w:t>
      </w:r>
      <w:r w:rsidRPr="00A835E8">
        <w:rPr>
          <w:rFonts w:ascii="Times New Roman" w:hAnsi="Times New Roman" w:cs="Times New Roman"/>
          <w:color w:val="auto"/>
          <w:sz w:val="28"/>
          <w:szCs w:val="28"/>
        </w:rPr>
        <w:t xml:space="preserve">от», находящиеся в аптечках первой помощи. В настоящее время в России производятся устройства для искусственного дыхания различных конструкций. С правилами их </w:t>
      </w:r>
      <w:r w:rsidRPr="00A835E8">
        <w:rPr>
          <w:rFonts w:ascii="Times New Roman" w:hAnsi="Times New Roman" w:cs="Times New Roman"/>
          <w:color w:val="auto"/>
          <w:sz w:val="28"/>
          <w:szCs w:val="28"/>
        </w:rPr>
        <w:lastRenderedPageBreak/>
        <w:t xml:space="preserve">использования можно ознакомиться в инструкциях, прилагаемых производителем каждого конкретного устройства. </w:t>
      </w:r>
    </w:p>
    <w:p w14:paraId="75CA87DC" w14:textId="77777777" w:rsidR="00BA1BD7" w:rsidRPr="00A835E8" w:rsidRDefault="00BA1BD7" w:rsidP="00BA1BD7">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 состав аптечки для оказания первой помощи работникам</w:t>
      </w:r>
      <w:r w:rsidR="007C6ACB">
        <w:rPr>
          <w:rFonts w:ascii="Times New Roman" w:hAnsi="Times New Roman" w:cs="Times New Roman"/>
          <w:color w:val="auto"/>
          <w:sz w:val="28"/>
          <w:szCs w:val="28"/>
        </w:rPr>
        <w:t>и</w:t>
      </w:r>
      <w:r w:rsidRPr="00A835E8">
        <w:rPr>
          <w:rFonts w:ascii="Times New Roman" w:hAnsi="Times New Roman" w:cs="Times New Roman"/>
          <w:color w:val="auto"/>
          <w:sz w:val="28"/>
          <w:szCs w:val="28"/>
        </w:rPr>
        <w:t xml:space="preserve"> входят медицинские маски, которые применяются для снижения риска инфицирования человека, оказывающего первую помощь. Указанные маски не используются для проведения искусственного дыхания.</w:t>
      </w:r>
    </w:p>
    <w:p w14:paraId="75CAEA18" w14:textId="77777777" w:rsidR="00BA1BD7" w:rsidRPr="00A835E8" w:rsidRDefault="00BA1BD7" w:rsidP="00BA1BD7">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В случае попадания крови и других биологических жидкостей на кожу следует немедленно смыть их проточной водой, тщательно вымыть руки. После проведения искусственного дыхания рекомендуется прополоскать рот.</w:t>
      </w:r>
    </w:p>
    <w:p w14:paraId="04839F92" w14:textId="77777777" w:rsidR="00C52F57" w:rsidRPr="00A835E8" w:rsidRDefault="00C52F57" w:rsidP="00E9149B">
      <w:pPr>
        <w:pStyle w:val="a4"/>
        <w:spacing w:line="720" w:lineRule="auto"/>
        <w:jc w:val="both"/>
        <w:rPr>
          <w:rFonts w:ascii="Times New Roman" w:hAnsi="Times New Roman" w:cs="Times New Roman"/>
          <w:color w:val="auto"/>
          <w:sz w:val="28"/>
          <w:szCs w:val="28"/>
        </w:rPr>
      </w:pPr>
    </w:p>
    <w:p w14:paraId="488D5976" w14:textId="77777777" w:rsidR="00C52F57" w:rsidRPr="00A835E8" w:rsidRDefault="00C52F57" w:rsidP="000B2702">
      <w:pPr>
        <w:pStyle w:val="afb"/>
        <w:rPr>
          <w:rStyle w:val="a8"/>
          <w:rFonts w:ascii="Times New Roman" w:hAnsi="Times New Roman" w:cs="Times New Roman"/>
          <w:b/>
          <w:bCs w:val="0"/>
          <w:i/>
          <w:iCs w:val="0"/>
          <w:color w:val="auto"/>
          <w:szCs w:val="24"/>
        </w:rPr>
      </w:pPr>
      <w:bookmarkStart w:id="19" w:name="_Toc190272667"/>
      <w:r w:rsidRPr="00A835E8">
        <w:rPr>
          <w:rStyle w:val="a8"/>
          <w:rFonts w:ascii="Times New Roman" w:hAnsi="Times New Roman" w:cs="Times New Roman"/>
          <w:b/>
          <w:bCs w:val="0"/>
          <w:i/>
          <w:iCs w:val="0"/>
          <w:color w:val="auto"/>
          <w:szCs w:val="24"/>
        </w:rPr>
        <w:t xml:space="preserve">Способы извлечения </w:t>
      </w:r>
      <w:r w:rsidR="003E531B" w:rsidRPr="00A835E8">
        <w:rPr>
          <w:rStyle w:val="a8"/>
          <w:rFonts w:ascii="Times New Roman" w:hAnsi="Times New Roman" w:cs="Times New Roman"/>
          <w:b/>
          <w:bCs w:val="0"/>
          <w:i/>
          <w:iCs w:val="0"/>
          <w:color w:val="auto"/>
          <w:szCs w:val="24"/>
        </w:rPr>
        <w:t xml:space="preserve">пострадавших из труднодоступных мест и их перемещения </w:t>
      </w:r>
      <w:r w:rsidR="006D35B5" w:rsidRPr="00A835E8">
        <w:rPr>
          <w:rStyle w:val="a8"/>
          <w:rFonts w:ascii="Times New Roman" w:hAnsi="Times New Roman" w:cs="Times New Roman"/>
          <w:b/>
          <w:bCs w:val="0"/>
          <w:i/>
          <w:iCs w:val="0"/>
          <w:color w:val="auto"/>
          <w:szCs w:val="24"/>
        </w:rPr>
        <w:t>в безопасное место</w:t>
      </w:r>
      <w:bookmarkEnd w:id="19"/>
    </w:p>
    <w:p w14:paraId="71ADF143" w14:textId="77777777" w:rsidR="006D35B5" w:rsidRPr="00A835E8" w:rsidRDefault="006D35B5" w:rsidP="00480835">
      <w:pPr>
        <w:pStyle w:val="a4"/>
        <w:ind w:firstLine="708"/>
        <w:rPr>
          <w:rStyle w:val="a8"/>
          <w:rFonts w:ascii="Times New Roman" w:hAnsi="Times New Roman" w:cs="Times New Roman"/>
          <w:color w:val="auto"/>
        </w:rPr>
      </w:pPr>
    </w:p>
    <w:p w14:paraId="390D78AC" w14:textId="77777777" w:rsidR="00C52F57" w:rsidRPr="00A835E8" w:rsidRDefault="003E531B"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Эк</w:t>
      </w:r>
      <w:r w:rsidR="00C52F57" w:rsidRPr="00A835E8">
        <w:rPr>
          <w:rFonts w:ascii="Times New Roman" w:hAnsi="Times New Roman" w:cs="Times New Roman"/>
          <w:color w:val="auto"/>
          <w:sz w:val="28"/>
          <w:szCs w:val="28"/>
        </w:rPr>
        <w:t>стренное извлечение пострадавших из автомобиля или другого тру</w:t>
      </w:r>
      <w:r w:rsidR="006D35B5" w:rsidRPr="00A835E8">
        <w:rPr>
          <w:rFonts w:ascii="Times New Roman" w:hAnsi="Times New Roman" w:cs="Times New Roman"/>
          <w:color w:val="auto"/>
          <w:sz w:val="28"/>
          <w:szCs w:val="28"/>
        </w:rPr>
        <w:t>днодоступного места выполняется</w:t>
      </w:r>
      <w:r w:rsidR="00F6038E">
        <w:rPr>
          <w:rFonts w:ascii="Times New Roman" w:hAnsi="Times New Roman" w:cs="Times New Roman"/>
          <w:color w:val="auto"/>
          <w:sz w:val="28"/>
          <w:szCs w:val="28"/>
        </w:rPr>
        <w:t>,</w:t>
      </w:r>
      <w:r w:rsidR="00892723" w:rsidRPr="00A835E8">
        <w:rPr>
          <w:rFonts w:ascii="Times New Roman" w:hAnsi="Times New Roman" w:cs="Times New Roman"/>
          <w:color w:val="auto"/>
          <w:sz w:val="28"/>
          <w:szCs w:val="28"/>
        </w:rPr>
        <w:t xml:space="preserve"> </w:t>
      </w:r>
      <w:r w:rsidR="006D35B5" w:rsidRPr="00A835E8">
        <w:rPr>
          <w:rFonts w:ascii="Times New Roman" w:hAnsi="Times New Roman" w:cs="Times New Roman"/>
          <w:color w:val="auto"/>
          <w:sz w:val="28"/>
          <w:szCs w:val="28"/>
        </w:rPr>
        <w:t>если пострадавший не может выбраться самостоятельно</w:t>
      </w:r>
      <w:r w:rsidR="004161C9">
        <w:rPr>
          <w:rFonts w:ascii="Times New Roman" w:hAnsi="Times New Roman" w:cs="Times New Roman"/>
          <w:color w:val="auto"/>
          <w:sz w:val="28"/>
          <w:szCs w:val="28"/>
        </w:rPr>
        <w:t>,</w:t>
      </w:r>
      <w:r w:rsidR="006D35B5" w:rsidRPr="00A835E8">
        <w:rPr>
          <w:rFonts w:ascii="Times New Roman" w:hAnsi="Times New Roman" w:cs="Times New Roman"/>
          <w:color w:val="auto"/>
          <w:sz w:val="28"/>
          <w:szCs w:val="28"/>
        </w:rPr>
        <w:t xml:space="preserve"> и </w:t>
      </w:r>
      <w:r w:rsidR="00C52F57" w:rsidRPr="00A835E8">
        <w:rPr>
          <w:rFonts w:ascii="Times New Roman" w:hAnsi="Times New Roman" w:cs="Times New Roman"/>
          <w:color w:val="auto"/>
          <w:sz w:val="28"/>
          <w:szCs w:val="28"/>
        </w:rPr>
        <w:t>только при наличии угрозы для его жизни и здоровья и невозможности оказания первой помощи в тех условиях, в которых находится пострадавший. Во всех остальных случаях лучше дождаться приезда скорой медицинской помощи и других служб, участвующих в ликви</w:t>
      </w:r>
      <w:r w:rsidR="00E04F36" w:rsidRPr="00A835E8">
        <w:rPr>
          <w:rFonts w:ascii="Times New Roman" w:hAnsi="Times New Roman" w:cs="Times New Roman"/>
          <w:color w:val="auto"/>
          <w:sz w:val="28"/>
          <w:szCs w:val="28"/>
        </w:rPr>
        <w:t>дации последствий происшествия.</w:t>
      </w:r>
    </w:p>
    <w:p w14:paraId="54DB3686" w14:textId="77777777" w:rsidR="003F3A26" w:rsidRPr="00A835E8" w:rsidRDefault="003F3A26"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Перед извлечением пострадавшего из автомобиля необходимо активировать стояночный тормоз, выключить зажигание.</w:t>
      </w:r>
    </w:p>
    <w:p w14:paraId="78C79CED" w14:textId="77777777" w:rsidR="00C52F57"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Извлечение пострадавшего осуществляется определенными способами.</w:t>
      </w:r>
    </w:p>
    <w:p w14:paraId="1CDC1FAB" w14:textId="77777777" w:rsidR="00C52F57"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Если пострадавший находится в сознании, его экстренное извлечение производится так: руки участника оказания первой помощи проводятся </w:t>
      </w:r>
      <w:r w:rsidR="0031012E" w:rsidRPr="00A835E8">
        <w:rPr>
          <w:rFonts w:ascii="Times New Roman" w:hAnsi="Times New Roman" w:cs="Times New Roman"/>
          <w:color w:val="auto"/>
          <w:sz w:val="28"/>
          <w:szCs w:val="28"/>
        </w:rPr>
        <w:t xml:space="preserve">под </w:t>
      </w:r>
      <w:r w:rsidRPr="00A835E8">
        <w:rPr>
          <w:rFonts w:ascii="Times New Roman" w:hAnsi="Times New Roman" w:cs="Times New Roman"/>
          <w:color w:val="auto"/>
          <w:sz w:val="28"/>
          <w:szCs w:val="28"/>
        </w:rPr>
        <w:t>подмышками пострадавшего, фиксируют его предплечье, после чего пострадавший извлекается наружу</w:t>
      </w:r>
      <w:r w:rsidR="004A04C8" w:rsidRPr="00A835E8">
        <w:rPr>
          <w:rFonts w:ascii="Times New Roman" w:hAnsi="Times New Roman" w:cs="Times New Roman"/>
          <w:color w:val="auto"/>
          <w:sz w:val="28"/>
          <w:szCs w:val="28"/>
        </w:rPr>
        <w:t xml:space="preserve"> (рис</w:t>
      </w:r>
      <w:r w:rsidR="004161C9">
        <w:rPr>
          <w:rFonts w:ascii="Times New Roman" w:hAnsi="Times New Roman" w:cs="Times New Roman"/>
          <w:color w:val="auto"/>
          <w:sz w:val="28"/>
          <w:szCs w:val="28"/>
        </w:rPr>
        <w:t>.</w:t>
      </w:r>
      <w:r w:rsidR="00C42960" w:rsidRPr="00A835E8">
        <w:rPr>
          <w:rFonts w:ascii="Times New Roman" w:hAnsi="Times New Roman" w:cs="Times New Roman"/>
          <w:color w:val="auto"/>
          <w:sz w:val="28"/>
          <w:szCs w:val="28"/>
        </w:rPr>
        <w:t xml:space="preserve"> 3</w:t>
      </w:r>
      <w:r w:rsidR="004A04C8" w:rsidRPr="00A835E8">
        <w:rPr>
          <w:rFonts w:ascii="Times New Roman" w:hAnsi="Times New Roman" w:cs="Times New Roman"/>
          <w:color w:val="auto"/>
          <w:sz w:val="28"/>
          <w:szCs w:val="28"/>
        </w:rPr>
        <w:t>).</w:t>
      </w:r>
      <w:r w:rsidR="006D35B5" w:rsidRPr="00A835E8">
        <w:rPr>
          <w:rFonts w:ascii="Times New Roman" w:hAnsi="Times New Roman" w:cs="Times New Roman"/>
          <w:color w:val="auto"/>
          <w:sz w:val="28"/>
          <w:szCs w:val="28"/>
        </w:rPr>
        <w:t xml:space="preserve"> Данный способ получил название </w:t>
      </w:r>
      <w:r w:rsidR="004161C9">
        <w:rPr>
          <w:rFonts w:ascii="Times New Roman" w:hAnsi="Times New Roman" w:cs="Times New Roman"/>
          <w:color w:val="auto"/>
          <w:sz w:val="28"/>
          <w:szCs w:val="28"/>
        </w:rPr>
        <w:t>«</w:t>
      </w:r>
      <w:r w:rsidR="006D35B5" w:rsidRPr="00A835E8">
        <w:rPr>
          <w:rFonts w:ascii="Times New Roman" w:hAnsi="Times New Roman" w:cs="Times New Roman"/>
          <w:color w:val="auto"/>
          <w:sz w:val="28"/>
          <w:szCs w:val="28"/>
        </w:rPr>
        <w:t xml:space="preserve">прием </w:t>
      </w:r>
      <w:r w:rsidR="004161C9">
        <w:rPr>
          <w:rFonts w:ascii="Times New Roman" w:hAnsi="Times New Roman" w:cs="Times New Roman"/>
          <w:color w:val="auto"/>
          <w:sz w:val="28"/>
          <w:szCs w:val="28"/>
        </w:rPr>
        <w:t>Раутека» (также употребляется</w:t>
      </w:r>
      <w:r w:rsidR="006D35B5" w:rsidRPr="00A835E8">
        <w:rPr>
          <w:rFonts w:ascii="Times New Roman" w:hAnsi="Times New Roman" w:cs="Times New Roman"/>
          <w:color w:val="auto"/>
          <w:sz w:val="28"/>
          <w:szCs w:val="28"/>
        </w:rPr>
        <w:t xml:space="preserve"> </w:t>
      </w:r>
      <w:r w:rsidR="004161C9">
        <w:rPr>
          <w:rFonts w:ascii="Times New Roman" w:hAnsi="Times New Roman" w:cs="Times New Roman"/>
          <w:color w:val="auto"/>
          <w:sz w:val="28"/>
          <w:szCs w:val="28"/>
        </w:rPr>
        <w:t>«</w:t>
      </w:r>
      <w:r w:rsidR="006D35B5" w:rsidRPr="00A835E8">
        <w:rPr>
          <w:rFonts w:ascii="Times New Roman" w:hAnsi="Times New Roman" w:cs="Times New Roman"/>
          <w:color w:val="auto"/>
          <w:sz w:val="28"/>
          <w:szCs w:val="28"/>
        </w:rPr>
        <w:t>захват Раутека</w:t>
      </w:r>
      <w:r w:rsidR="004161C9">
        <w:rPr>
          <w:rFonts w:ascii="Times New Roman" w:hAnsi="Times New Roman" w:cs="Times New Roman"/>
          <w:color w:val="auto"/>
          <w:sz w:val="28"/>
          <w:szCs w:val="28"/>
        </w:rPr>
        <w:t>»)</w:t>
      </w:r>
      <w:r w:rsidR="006D35B5" w:rsidRPr="00A835E8">
        <w:rPr>
          <w:rFonts w:ascii="Times New Roman" w:hAnsi="Times New Roman" w:cs="Times New Roman"/>
          <w:color w:val="auto"/>
          <w:sz w:val="28"/>
          <w:szCs w:val="28"/>
        </w:rPr>
        <w:t>.</w:t>
      </w:r>
    </w:p>
    <w:p w14:paraId="43B7A86E" w14:textId="77777777" w:rsidR="00C52F57" w:rsidRPr="00A835E8" w:rsidRDefault="00C52F57" w:rsidP="00480835">
      <w:pPr>
        <w:pStyle w:val="a4"/>
        <w:ind w:firstLine="708"/>
        <w:jc w:val="both"/>
        <w:rPr>
          <w:rFonts w:ascii="Times New Roman" w:hAnsi="Times New Roman" w:cs="Times New Roman"/>
          <w:color w:val="auto"/>
          <w:sz w:val="28"/>
          <w:szCs w:val="28"/>
        </w:rPr>
      </w:pPr>
    </w:p>
    <w:p w14:paraId="77C55E79" w14:textId="3B09339A" w:rsidR="00C52F57" w:rsidRPr="00A835E8" w:rsidRDefault="001708C5" w:rsidP="00F70599">
      <w:pPr>
        <w:pStyle w:val="a4"/>
        <w:ind w:firstLine="708"/>
        <w:jc w:val="center"/>
        <w:rPr>
          <w:rFonts w:ascii="Times New Roman" w:hAnsi="Times New Roman" w:cs="Times New Roman"/>
          <w:noProof/>
          <w:color w:val="auto"/>
          <w:sz w:val="28"/>
          <w:szCs w:val="28"/>
          <w:lang w:eastAsia="ru-RU"/>
        </w:rPr>
      </w:pPr>
      <w:r w:rsidRPr="0081259B">
        <w:rPr>
          <w:rFonts w:ascii="Times New Roman" w:hAnsi="Times New Roman" w:cs="Times New Roman"/>
          <w:noProof/>
          <w:color w:val="auto"/>
          <w:sz w:val="28"/>
          <w:szCs w:val="28"/>
          <w:lang w:eastAsia="ru-RU"/>
        </w:rPr>
        <w:lastRenderedPageBreak/>
        <w:drawing>
          <wp:inline distT="0" distB="0" distL="0" distR="0" wp14:anchorId="032C5A2F" wp14:editId="599EC570">
            <wp:extent cx="2819400" cy="32861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9400" cy="3286125"/>
                    </a:xfrm>
                    <a:prstGeom prst="rect">
                      <a:avLst/>
                    </a:prstGeom>
                    <a:noFill/>
                    <a:ln>
                      <a:noFill/>
                    </a:ln>
                  </pic:spPr>
                </pic:pic>
              </a:graphicData>
            </a:graphic>
          </wp:inline>
        </w:drawing>
      </w:r>
    </w:p>
    <w:p w14:paraId="69C631FA" w14:textId="77777777" w:rsidR="004A04C8" w:rsidRPr="00A835E8" w:rsidRDefault="004A04C8" w:rsidP="00F70599">
      <w:pPr>
        <w:pStyle w:val="a4"/>
        <w:ind w:firstLine="708"/>
        <w:jc w:val="center"/>
        <w:rPr>
          <w:rFonts w:ascii="Times New Roman" w:hAnsi="Times New Roman" w:cs="Times New Roman"/>
          <w:color w:val="auto"/>
          <w:sz w:val="28"/>
          <w:szCs w:val="28"/>
        </w:rPr>
      </w:pPr>
      <w:r w:rsidRPr="00A835E8">
        <w:rPr>
          <w:rFonts w:ascii="Times New Roman" w:hAnsi="Times New Roman" w:cs="Times New Roman"/>
          <w:noProof/>
          <w:color w:val="auto"/>
          <w:sz w:val="28"/>
          <w:szCs w:val="28"/>
          <w:lang w:eastAsia="ru-RU"/>
        </w:rPr>
        <w:t>Рис</w:t>
      </w:r>
      <w:r w:rsidR="00F842CF">
        <w:rPr>
          <w:rFonts w:ascii="Times New Roman" w:hAnsi="Times New Roman" w:cs="Times New Roman"/>
          <w:noProof/>
          <w:color w:val="auto"/>
          <w:sz w:val="28"/>
          <w:szCs w:val="28"/>
          <w:lang w:eastAsia="ru-RU"/>
        </w:rPr>
        <w:t>.</w:t>
      </w:r>
      <w:r w:rsidRPr="00A835E8">
        <w:rPr>
          <w:rFonts w:ascii="Times New Roman" w:hAnsi="Times New Roman" w:cs="Times New Roman"/>
          <w:noProof/>
          <w:color w:val="auto"/>
          <w:sz w:val="28"/>
          <w:szCs w:val="28"/>
          <w:lang w:eastAsia="ru-RU"/>
        </w:rPr>
        <w:t xml:space="preserve"> </w:t>
      </w:r>
      <w:r w:rsidR="00C42960" w:rsidRPr="00A835E8">
        <w:rPr>
          <w:rFonts w:ascii="Times New Roman" w:hAnsi="Times New Roman" w:cs="Times New Roman"/>
          <w:noProof/>
          <w:color w:val="auto"/>
          <w:sz w:val="28"/>
          <w:szCs w:val="28"/>
          <w:lang w:eastAsia="ru-RU"/>
        </w:rPr>
        <w:t>3</w:t>
      </w:r>
    </w:p>
    <w:p w14:paraId="737844EB" w14:textId="77777777" w:rsidR="00C52F57" w:rsidRPr="00A835E8" w:rsidRDefault="00C52F57" w:rsidP="00480835">
      <w:pPr>
        <w:pStyle w:val="a4"/>
        <w:ind w:firstLine="708"/>
        <w:jc w:val="both"/>
        <w:rPr>
          <w:rFonts w:ascii="Times New Roman" w:hAnsi="Times New Roman" w:cs="Times New Roman"/>
          <w:color w:val="auto"/>
          <w:sz w:val="28"/>
          <w:szCs w:val="28"/>
        </w:rPr>
      </w:pPr>
    </w:p>
    <w:p w14:paraId="67F8EA4C" w14:textId="77777777" w:rsidR="0031012E"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При извлечении пострадавшего, находящегося без сознания или с подозрением на травму шейного отдела позвоночника, необходимо фиксировать ему голову и шею</w:t>
      </w:r>
      <w:r w:rsidR="004A04C8" w:rsidRPr="00A835E8">
        <w:rPr>
          <w:rFonts w:ascii="Times New Roman" w:hAnsi="Times New Roman" w:cs="Times New Roman"/>
          <w:color w:val="auto"/>
          <w:sz w:val="28"/>
          <w:szCs w:val="28"/>
        </w:rPr>
        <w:t xml:space="preserve"> (рис</w:t>
      </w:r>
      <w:r w:rsidR="00CA5D9A">
        <w:rPr>
          <w:rFonts w:ascii="Times New Roman" w:hAnsi="Times New Roman" w:cs="Times New Roman"/>
          <w:color w:val="auto"/>
          <w:sz w:val="28"/>
          <w:szCs w:val="28"/>
        </w:rPr>
        <w:t>.</w:t>
      </w:r>
      <w:r w:rsidR="004A04C8" w:rsidRPr="00A835E8">
        <w:rPr>
          <w:rFonts w:ascii="Times New Roman" w:hAnsi="Times New Roman" w:cs="Times New Roman"/>
          <w:color w:val="auto"/>
          <w:sz w:val="28"/>
          <w:szCs w:val="28"/>
        </w:rPr>
        <w:t xml:space="preserve"> </w:t>
      </w:r>
      <w:r w:rsidR="00C42960" w:rsidRPr="00A835E8">
        <w:rPr>
          <w:rFonts w:ascii="Times New Roman" w:hAnsi="Times New Roman" w:cs="Times New Roman"/>
          <w:color w:val="auto"/>
          <w:sz w:val="28"/>
          <w:szCs w:val="28"/>
        </w:rPr>
        <w:t>4</w:t>
      </w:r>
      <w:r w:rsidR="004A04C8" w:rsidRPr="00A835E8">
        <w:rPr>
          <w:rFonts w:ascii="Times New Roman" w:hAnsi="Times New Roman" w:cs="Times New Roman"/>
          <w:color w:val="auto"/>
          <w:sz w:val="28"/>
          <w:szCs w:val="28"/>
        </w:rPr>
        <w:t>)</w:t>
      </w:r>
      <w:r w:rsidRPr="00A835E8">
        <w:rPr>
          <w:rFonts w:ascii="Times New Roman" w:hAnsi="Times New Roman" w:cs="Times New Roman"/>
          <w:color w:val="auto"/>
          <w:sz w:val="28"/>
          <w:szCs w:val="28"/>
        </w:rPr>
        <w:t>. При этом одна из рук участника оказания первой помощи фиксирует за нижнюю челюсть голову пострадавшего, а вторая держит его противоположное предплечье.</w:t>
      </w:r>
    </w:p>
    <w:p w14:paraId="53415A6C" w14:textId="77777777" w:rsidR="00C52F57"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После извлечения следует переместить пострадавшего на безопасное расстояние. </w:t>
      </w:r>
    </w:p>
    <w:p w14:paraId="0D36C1E5" w14:textId="77777777" w:rsidR="00C52F57" w:rsidRPr="00A835E8" w:rsidRDefault="00C52F57" w:rsidP="00480835">
      <w:pPr>
        <w:pStyle w:val="a4"/>
        <w:ind w:firstLine="708"/>
        <w:jc w:val="both"/>
        <w:rPr>
          <w:rFonts w:ascii="Times New Roman" w:hAnsi="Times New Roman" w:cs="Times New Roman"/>
          <w:color w:val="auto"/>
          <w:sz w:val="28"/>
          <w:szCs w:val="28"/>
        </w:rPr>
      </w:pPr>
    </w:p>
    <w:p w14:paraId="08B92DCF" w14:textId="7D67BBAB" w:rsidR="00C52F57" w:rsidRPr="00A835E8" w:rsidRDefault="001708C5" w:rsidP="00F70599">
      <w:pPr>
        <w:pStyle w:val="a4"/>
        <w:ind w:firstLine="708"/>
        <w:jc w:val="center"/>
        <w:rPr>
          <w:rFonts w:ascii="Times New Roman" w:hAnsi="Times New Roman" w:cs="Times New Roman"/>
          <w:noProof/>
          <w:color w:val="auto"/>
          <w:sz w:val="28"/>
          <w:szCs w:val="28"/>
          <w:lang w:eastAsia="ru-RU"/>
        </w:rPr>
      </w:pPr>
      <w:r w:rsidRPr="0081259B">
        <w:rPr>
          <w:rFonts w:ascii="Times New Roman" w:hAnsi="Times New Roman" w:cs="Times New Roman"/>
          <w:noProof/>
          <w:color w:val="auto"/>
          <w:sz w:val="28"/>
          <w:szCs w:val="28"/>
          <w:lang w:eastAsia="ru-RU"/>
        </w:rPr>
        <w:drawing>
          <wp:inline distT="0" distB="0" distL="0" distR="0" wp14:anchorId="578C6037" wp14:editId="1E6E02A2">
            <wp:extent cx="2933700" cy="279082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2790825"/>
                    </a:xfrm>
                    <a:prstGeom prst="rect">
                      <a:avLst/>
                    </a:prstGeom>
                    <a:noFill/>
                    <a:ln>
                      <a:noFill/>
                    </a:ln>
                  </pic:spPr>
                </pic:pic>
              </a:graphicData>
            </a:graphic>
          </wp:inline>
        </w:drawing>
      </w:r>
    </w:p>
    <w:p w14:paraId="431F19D8" w14:textId="77777777" w:rsidR="004A04C8" w:rsidRPr="00A835E8" w:rsidRDefault="004A04C8" w:rsidP="00F70599">
      <w:pPr>
        <w:pStyle w:val="a4"/>
        <w:ind w:firstLine="708"/>
        <w:jc w:val="center"/>
        <w:rPr>
          <w:rFonts w:ascii="Times New Roman" w:hAnsi="Times New Roman" w:cs="Times New Roman"/>
          <w:noProof/>
          <w:color w:val="auto"/>
          <w:sz w:val="28"/>
          <w:szCs w:val="28"/>
          <w:lang w:eastAsia="ru-RU"/>
        </w:rPr>
      </w:pPr>
      <w:r w:rsidRPr="00A835E8">
        <w:rPr>
          <w:rFonts w:ascii="Times New Roman" w:hAnsi="Times New Roman" w:cs="Times New Roman"/>
          <w:noProof/>
          <w:color w:val="auto"/>
          <w:sz w:val="28"/>
          <w:szCs w:val="28"/>
          <w:lang w:eastAsia="ru-RU"/>
        </w:rPr>
        <w:t>Рис</w:t>
      </w:r>
      <w:r w:rsidR="00F842CF">
        <w:rPr>
          <w:rFonts w:ascii="Times New Roman" w:hAnsi="Times New Roman" w:cs="Times New Roman"/>
          <w:noProof/>
          <w:color w:val="auto"/>
          <w:sz w:val="28"/>
          <w:szCs w:val="28"/>
          <w:lang w:eastAsia="ru-RU"/>
        </w:rPr>
        <w:t>.</w:t>
      </w:r>
      <w:r w:rsidRPr="00A835E8">
        <w:rPr>
          <w:rFonts w:ascii="Times New Roman" w:hAnsi="Times New Roman" w:cs="Times New Roman"/>
          <w:noProof/>
          <w:color w:val="auto"/>
          <w:sz w:val="28"/>
          <w:szCs w:val="28"/>
          <w:lang w:eastAsia="ru-RU"/>
        </w:rPr>
        <w:t xml:space="preserve"> </w:t>
      </w:r>
      <w:r w:rsidR="00C42960" w:rsidRPr="00A835E8">
        <w:rPr>
          <w:rFonts w:ascii="Times New Roman" w:hAnsi="Times New Roman" w:cs="Times New Roman"/>
          <w:noProof/>
          <w:color w:val="auto"/>
          <w:sz w:val="28"/>
          <w:szCs w:val="28"/>
          <w:lang w:eastAsia="ru-RU"/>
        </w:rPr>
        <w:t>4</w:t>
      </w:r>
    </w:p>
    <w:p w14:paraId="1B2F3D6D" w14:textId="77777777" w:rsidR="004A04C8" w:rsidRPr="00A835E8" w:rsidRDefault="004A04C8" w:rsidP="00F70599">
      <w:pPr>
        <w:pStyle w:val="a4"/>
        <w:ind w:firstLine="708"/>
        <w:jc w:val="center"/>
        <w:rPr>
          <w:rFonts w:ascii="Times New Roman" w:hAnsi="Times New Roman" w:cs="Times New Roman"/>
          <w:color w:val="auto"/>
          <w:sz w:val="28"/>
          <w:szCs w:val="28"/>
        </w:rPr>
      </w:pPr>
    </w:p>
    <w:p w14:paraId="7E543CC9" w14:textId="77777777" w:rsidR="009E6DB0" w:rsidRPr="00A835E8" w:rsidRDefault="009E6DB0" w:rsidP="009E6DB0">
      <w:pPr>
        <w:pStyle w:val="a4"/>
        <w:ind w:firstLine="708"/>
        <w:jc w:val="both"/>
        <w:rPr>
          <w:rFonts w:ascii="Times New Roman" w:hAnsi="Times New Roman" w:cs="Times New Roman"/>
          <w:color w:val="auto"/>
          <w:sz w:val="28"/>
          <w:szCs w:val="28"/>
        </w:rPr>
      </w:pPr>
    </w:p>
    <w:p w14:paraId="00ACE216" w14:textId="77777777" w:rsidR="001C6EA0" w:rsidRPr="00A835E8" w:rsidRDefault="009E6DB0" w:rsidP="009E6DB0">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lastRenderedPageBreak/>
        <w:t>По ссылке</w:t>
      </w:r>
      <w:r w:rsidR="003738CA" w:rsidRPr="00A835E8">
        <w:rPr>
          <w:rFonts w:ascii="Times New Roman" w:hAnsi="Times New Roman" w:cs="Times New Roman"/>
          <w:color w:val="auto"/>
          <w:sz w:val="28"/>
          <w:szCs w:val="28"/>
        </w:rPr>
        <w:t xml:space="preserve"> 5</w:t>
      </w:r>
      <w:r w:rsidRPr="00A835E8">
        <w:rPr>
          <w:rFonts w:ascii="Times New Roman" w:hAnsi="Times New Roman" w:cs="Times New Roman"/>
          <w:color w:val="auto"/>
          <w:sz w:val="28"/>
          <w:szCs w:val="28"/>
        </w:rPr>
        <w:t xml:space="preserve"> можно посмотреть видео извлечения пострадавшего из автомобиля двумя вышеописанными способами</w:t>
      </w:r>
      <w:r w:rsidR="00747928">
        <w:rPr>
          <w:rFonts w:ascii="Times New Roman" w:hAnsi="Times New Roman" w:cs="Times New Roman"/>
          <w:color w:val="auto"/>
          <w:sz w:val="28"/>
          <w:szCs w:val="28"/>
        </w:rPr>
        <w:t>.</w:t>
      </w:r>
    </w:p>
    <w:p w14:paraId="036A0B3C" w14:textId="77777777" w:rsidR="001C6EA0" w:rsidRPr="00A835E8" w:rsidRDefault="001C6EA0" w:rsidP="00480835">
      <w:pPr>
        <w:pStyle w:val="a4"/>
        <w:ind w:firstLine="708"/>
        <w:jc w:val="both"/>
        <w:rPr>
          <w:rFonts w:ascii="Times New Roman" w:hAnsi="Times New Roman" w:cs="Times New Roman"/>
          <w:color w:val="auto"/>
          <w:sz w:val="28"/>
          <w:szCs w:val="28"/>
        </w:rPr>
      </w:pPr>
    </w:p>
    <w:p w14:paraId="163DBAD7" w14:textId="40B313EE" w:rsidR="001C6EA0" w:rsidRPr="00A835E8" w:rsidRDefault="001708C5" w:rsidP="001C6EA0">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F53FF17" wp14:editId="7A44E932">
            <wp:extent cx="1333500" cy="1333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5935985D" w14:textId="77777777" w:rsidR="001C6EA0" w:rsidRPr="00A835E8" w:rsidRDefault="001C6EA0" w:rsidP="001C6EA0">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9F32C7">
        <w:rPr>
          <w:rFonts w:ascii="Times New Roman" w:hAnsi="Times New Roman" w:cs="Times New Roman"/>
          <w:sz w:val="28"/>
          <w:szCs w:val="28"/>
        </w:rPr>
        <w:t>С</w:t>
      </w:r>
      <w:r w:rsidRPr="00A835E8">
        <w:rPr>
          <w:rFonts w:ascii="Times New Roman" w:hAnsi="Times New Roman" w:cs="Times New Roman"/>
          <w:sz w:val="28"/>
          <w:szCs w:val="28"/>
        </w:rPr>
        <w:t>сылка</w:t>
      </w:r>
      <w:r w:rsidR="003738CA" w:rsidRPr="00A835E8">
        <w:rPr>
          <w:rFonts w:ascii="Times New Roman" w:hAnsi="Times New Roman" w:cs="Times New Roman"/>
          <w:sz w:val="28"/>
          <w:szCs w:val="28"/>
        </w:rPr>
        <w:t xml:space="preserve"> 5</w:t>
      </w:r>
    </w:p>
    <w:p w14:paraId="78230294" w14:textId="77777777" w:rsidR="001C6EA0" w:rsidRPr="00A835E8" w:rsidRDefault="001C6EA0" w:rsidP="00480835">
      <w:pPr>
        <w:pStyle w:val="a4"/>
        <w:ind w:firstLine="708"/>
        <w:jc w:val="both"/>
        <w:rPr>
          <w:rFonts w:ascii="Times New Roman" w:hAnsi="Times New Roman" w:cs="Times New Roman"/>
          <w:color w:val="auto"/>
          <w:sz w:val="28"/>
          <w:szCs w:val="28"/>
        </w:rPr>
      </w:pPr>
    </w:p>
    <w:p w14:paraId="7226CF2A" w14:textId="77777777" w:rsidR="00C52F57" w:rsidRPr="00A835E8" w:rsidRDefault="00C52F57" w:rsidP="00480835">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Перемещать пострадавшего в безопасное место можно различными способами, зависящими от характера травм и состояния пострадавшего, количества участников перемещения и их физических возможностей.</w:t>
      </w:r>
    </w:p>
    <w:p w14:paraId="55E67192" w14:textId="77777777" w:rsidR="00C52F57" w:rsidRPr="00A835E8" w:rsidRDefault="00C52F5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1. Перемещение пострадавшего в одиночку с поддержкой</w:t>
      </w:r>
      <w:r w:rsidR="004A04C8" w:rsidRPr="00A835E8">
        <w:rPr>
          <w:rFonts w:ascii="Times New Roman" w:hAnsi="Times New Roman" w:cs="Times New Roman"/>
          <w:sz w:val="28"/>
          <w:szCs w:val="28"/>
        </w:rPr>
        <w:t xml:space="preserve"> (рис</w:t>
      </w:r>
      <w:r w:rsidR="00E6066D">
        <w:rPr>
          <w:rFonts w:ascii="Times New Roman" w:hAnsi="Times New Roman" w:cs="Times New Roman"/>
          <w:sz w:val="28"/>
          <w:szCs w:val="28"/>
        </w:rPr>
        <w:t>.</w:t>
      </w:r>
      <w:r w:rsidR="00C42960" w:rsidRPr="00A835E8">
        <w:rPr>
          <w:rFonts w:ascii="Times New Roman" w:hAnsi="Times New Roman" w:cs="Times New Roman"/>
          <w:sz w:val="28"/>
          <w:szCs w:val="28"/>
        </w:rPr>
        <w:t xml:space="preserve"> 5</w:t>
      </w:r>
      <w:r w:rsidR="004A04C8" w:rsidRPr="00A835E8">
        <w:rPr>
          <w:rFonts w:ascii="Times New Roman" w:hAnsi="Times New Roman" w:cs="Times New Roman"/>
          <w:sz w:val="28"/>
          <w:szCs w:val="28"/>
        </w:rPr>
        <w:t>)</w:t>
      </w:r>
      <w:r w:rsidRPr="00A835E8">
        <w:rPr>
          <w:rFonts w:ascii="Times New Roman" w:hAnsi="Times New Roman" w:cs="Times New Roman"/>
          <w:sz w:val="28"/>
          <w:szCs w:val="28"/>
        </w:rPr>
        <w:t>. Используется для перемещения легко</w:t>
      </w:r>
      <w:r w:rsidR="008C7FB6">
        <w:rPr>
          <w:rFonts w:ascii="Times New Roman" w:hAnsi="Times New Roman" w:cs="Times New Roman"/>
          <w:sz w:val="28"/>
          <w:szCs w:val="28"/>
        </w:rPr>
        <w:t xml:space="preserve"> </w:t>
      </w:r>
      <w:r w:rsidRPr="00A835E8">
        <w:rPr>
          <w:rFonts w:ascii="Times New Roman" w:hAnsi="Times New Roman" w:cs="Times New Roman"/>
          <w:sz w:val="28"/>
          <w:szCs w:val="28"/>
        </w:rPr>
        <w:t xml:space="preserve">пострадавших лиц, находящихся в сознании. </w:t>
      </w:r>
    </w:p>
    <w:p w14:paraId="049FDCDD" w14:textId="40E56FAB" w:rsidR="00C52F57" w:rsidRPr="00A835E8" w:rsidRDefault="001708C5" w:rsidP="00480835">
      <w:pPr>
        <w:pStyle w:val="11"/>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146DEF6C" wp14:editId="73E8B144">
            <wp:extent cx="2657475" cy="3838575"/>
            <wp:effectExtent l="0" t="0" r="0" b="0"/>
            <wp:docPr id="1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7475" cy="3838575"/>
                    </a:xfrm>
                    <a:prstGeom prst="rect">
                      <a:avLst/>
                    </a:prstGeom>
                    <a:noFill/>
                    <a:ln>
                      <a:noFill/>
                    </a:ln>
                  </pic:spPr>
                </pic:pic>
              </a:graphicData>
            </a:graphic>
          </wp:inline>
        </w:drawing>
      </w:r>
    </w:p>
    <w:p w14:paraId="03E8B034"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7D1738">
        <w:rPr>
          <w:rFonts w:ascii="Times New Roman" w:hAnsi="Times New Roman" w:cs="Times New Roman"/>
          <w:sz w:val="28"/>
          <w:szCs w:val="28"/>
        </w:rPr>
        <w:t>.</w:t>
      </w:r>
      <w:r w:rsidRPr="00A835E8">
        <w:rPr>
          <w:rFonts w:ascii="Times New Roman" w:hAnsi="Times New Roman" w:cs="Times New Roman"/>
          <w:sz w:val="28"/>
          <w:szCs w:val="28"/>
        </w:rPr>
        <w:t xml:space="preserve"> </w:t>
      </w:r>
      <w:r w:rsidR="00C42960" w:rsidRPr="00A835E8">
        <w:rPr>
          <w:rFonts w:ascii="Times New Roman" w:hAnsi="Times New Roman" w:cs="Times New Roman"/>
          <w:sz w:val="28"/>
          <w:szCs w:val="28"/>
        </w:rPr>
        <w:t>5</w:t>
      </w:r>
    </w:p>
    <w:p w14:paraId="10BC6AEC" w14:textId="77777777" w:rsidR="00C52F57" w:rsidRPr="00A835E8" w:rsidRDefault="00C52F57" w:rsidP="00480835">
      <w:pPr>
        <w:autoSpaceDE w:val="0"/>
        <w:autoSpaceDN w:val="0"/>
        <w:adjustRightInd w:val="0"/>
        <w:spacing w:after="0" w:line="288" w:lineRule="auto"/>
        <w:jc w:val="both"/>
        <w:textAlignment w:val="center"/>
        <w:rPr>
          <w:rFonts w:ascii="Times New Roman" w:hAnsi="Times New Roman" w:cs="Times New Roman"/>
          <w:sz w:val="28"/>
          <w:szCs w:val="28"/>
        </w:rPr>
      </w:pPr>
    </w:p>
    <w:p w14:paraId="275EA3C5" w14:textId="77777777" w:rsidR="001C6EA0" w:rsidRPr="00A835E8" w:rsidRDefault="00C52F57" w:rsidP="006D35B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2. Перемещение пострадавшего в одиночку волоком. Применяется для перемещения на близкое расстояние пострадавших, имеющих значительный вес. </w:t>
      </w:r>
      <w:r w:rsidR="006D35B5" w:rsidRPr="00A835E8">
        <w:rPr>
          <w:rFonts w:ascii="Times New Roman" w:hAnsi="Times New Roman" w:cs="Times New Roman"/>
          <w:sz w:val="28"/>
          <w:szCs w:val="28"/>
        </w:rPr>
        <w:t xml:space="preserve">При использовании этого способа также используется прием (захват) Раутека. </w:t>
      </w:r>
      <w:r w:rsidR="0046161E" w:rsidRPr="00A835E8">
        <w:rPr>
          <w:rFonts w:ascii="Times New Roman" w:hAnsi="Times New Roman" w:cs="Times New Roman"/>
          <w:sz w:val="28"/>
          <w:szCs w:val="28"/>
        </w:rPr>
        <w:t xml:space="preserve">Захват Раутека является одним из самых безопасных приемов для эвакуации из </w:t>
      </w:r>
      <w:r w:rsidR="0046161E" w:rsidRPr="00A835E8">
        <w:rPr>
          <w:rFonts w:ascii="Times New Roman" w:hAnsi="Times New Roman" w:cs="Times New Roman"/>
          <w:sz w:val="28"/>
          <w:szCs w:val="28"/>
        </w:rPr>
        <w:lastRenderedPageBreak/>
        <w:t xml:space="preserve">опасной зоны. </w:t>
      </w:r>
      <w:r w:rsidR="006D35B5" w:rsidRPr="00A835E8">
        <w:rPr>
          <w:rFonts w:ascii="Times New Roman" w:hAnsi="Times New Roman" w:cs="Times New Roman"/>
          <w:sz w:val="28"/>
          <w:szCs w:val="28"/>
        </w:rPr>
        <w:t xml:space="preserve">Для </w:t>
      </w:r>
      <w:r w:rsidR="003D2CC4" w:rsidRPr="00A835E8">
        <w:rPr>
          <w:rFonts w:ascii="Times New Roman" w:hAnsi="Times New Roman" w:cs="Times New Roman"/>
          <w:sz w:val="28"/>
          <w:szCs w:val="28"/>
        </w:rPr>
        <w:t>выполнения этого приема</w:t>
      </w:r>
      <w:r w:rsidR="006D35B5" w:rsidRPr="00A835E8">
        <w:rPr>
          <w:rFonts w:ascii="Times New Roman" w:hAnsi="Times New Roman" w:cs="Times New Roman"/>
          <w:sz w:val="28"/>
          <w:szCs w:val="28"/>
        </w:rPr>
        <w:t xml:space="preserve"> </w:t>
      </w:r>
      <w:r w:rsidR="003D2CC4" w:rsidRPr="00A835E8">
        <w:rPr>
          <w:rFonts w:ascii="Times New Roman" w:hAnsi="Times New Roman" w:cs="Times New Roman"/>
          <w:sz w:val="28"/>
          <w:szCs w:val="28"/>
        </w:rPr>
        <w:t>в отношении лежа</w:t>
      </w:r>
      <w:r w:rsidR="00707DE1">
        <w:rPr>
          <w:rFonts w:ascii="Times New Roman" w:hAnsi="Times New Roman" w:cs="Times New Roman"/>
          <w:sz w:val="28"/>
          <w:szCs w:val="28"/>
        </w:rPr>
        <w:t>щего на земле или полу человека</w:t>
      </w:r>
      <w:r w:rsidR="003D2CC4" w:rsidRPr="00A835E8">
        <w:rPr>
          <w:rFonts w:ascii="Times New Roman" w:hAnsi="Times New Roman" w:cs="Times New Roman"/>
          <w:sz w:val="28"/>
          <w:szCs w:val="28"/>
        </w:rPr>
        <w:t xml:space="preserve"> </w:t>
      </w:r>
      <w:r w:rsidR="006D35B5" w:rsidRPr="00A835E8">
        <w:rPr>
          <w:rFonts w:ascii="Times New Roman" w:hAnsi="Times New Roman" w:cs="Times New Roman"/>
          <w:sz w:val="28"/>
          <w:szCs w:val="28"/>
        </w:rPr>
        <w:t>следует подойти к пострадавшему со стороны его головы</w:t>
      </w:r>
      <w:r w:rsidR="00ED7371" w:rsidRPr="00A835E8">
        <w:rPr>
          <w:rFonts w:ascii="Times New Roman" w:hAnsi="Times New Roman" w:cs="Times New Roman"/>
          <w:sz w:val="28"/>
          <w:szCs w:val="28"/>
        </w:rPr>
        <w:t xml:space="preserve"> и сесть</w:t>
      </w:r>
      <w:r w:rsidR="0046161E" w:rsidRPr="00A835E8">
        <w:rPr>
          <w:rFonts w:ascii="Times New Roman" w:hAnsi="Times New Roman" w:cs="Times New Roman"/>
          <w:sz w:val="28"/>
          <w:szCs w:val="28"/>
        </w:rPr>
        <w:t xml:space="preserve"> на колени</w:t>
      </w:r>
      <w:r w:rsidR="00ED7371" w:rsidRPr="00A835E8">
        <w:rPr>
          <w:rFonts w:ascii="Times New Roman" w:hAnsi="Times New Roman" w:cs="Times New Roman"/>
          <w:sz w:val="28"/>
          <w:szCs w:val="28"/>
        </w:rPr>
        <w:t xml:space="preserve"> (рис</w:t>
      </w:r>
      <w:r w:rsidR="00E71E31">
        <w:rPr>
          <w:rFonts w:ascii="Times New Roman" w:hAnsi="Times New Roman" w:cs="Times New Roman"/>
          <w:sz w:val="28"/>
          <w:szCs w:val="28"/>
        </w:rPr>
        <w:t>.</w:t>
      </w:r>
      <w:r w:rsidR="00623D68" w:rsidRPr="00A835E8">
        <w:rPr>
          <w:rFonts w:ascii="Times New Roman" w:hAnsi="Times New Roman" w:cs="Times New Roman"/>
          <w:sz w:val="28"/>
          <w:szCs w:val="28"/>
        </w:rPr>
        <w:t xml:space="preserve"> 6</w:t>
      </w:r>
      <w:r w:rsidR="00ED7371" w:rsidRPr="00A835E8">
        <w:rPr>
          <w:rFonts w:ascii="Times New Roman" w:hAnsi="Times New Roman" w:cs="Times New Roman"/>
          <w:sz w:val="28"/>
          <w:szCs w:val="28"/>
        </w:rPr>
        <w:t>).</w:t>
      </w:r>
      <w:r w:rsidR="0046161E" w:rsidRPr="00A835E8">
        <w:rPr>
          <w:rFonts w:ascii="Times New Roman" w:hAnsi="Times New Roman" w:cs="Times New Roman"/>
          <w:sz w:val="28"/>
          <w:szCs w:val="28"/>
        </w:rPr>
        <w:t xml:space="preserve"> </w:t>
      </w:r>
    </w:p>
    <w:p w14:paraId="74BD93B5" w14:textId="77777777" w:rsidR="009E6DB0" w:rsidRPr="00A835E8" w:rsidRDefault="009E6DB0" w:rsidP="006D35B5">
      <w:pPr>
        <w:autoSpaceDE w:val="0"/>
        <w:autoSpaceDN w:val="0"/>
        <w:adjustRightInd w:val="0"/>
        <w:spacing w:after="0" w:line="288" w:lineRule="auto"/>
        <w:ind w:firstLine="708"/>
        <w:jc w:val="both"/>
        <w:textAlignment w:val="center"/>
        <w:rPr>
          <w:rFonts w:ascii="Times New Roman" w:hAnsi="Times New Roman" w:cs="Times New Roman"/>
          <w:sz w:val="28"/>
          <w:szCs w:val="28"/>
        </w:rPr>
      </w:pPr>
    </w:p>
    <w:p w14:paraId="27D86A1C" w14:textId="0DCA87A8" w:rsidR="00ED7371" w:rsidRPr="00A835E8" w:rsidRDefault="001708C5" w:rsidP="009E6DB0">
      <w:pPr>
        <w:autoSpaceDE w:val="0"/>
        <w:autoSpaceDN w:val="0"/>
        <w:adjustRightInd w:val="0"/>
        <w:spacing w:after="0" w:line="288" w:lineRule="auto"/>
        <w:ind w:firstLine="708"/>
        <w:jc w:val="center"/>
        <w:textAlignment w:val="center"/>
      </w:pPr>
      <w:r w:rsidRPr="008143F7">
        <w:rPr>
          <w:noProof/>
        </w:rPr>
        <w:drawing>
          <wp:inline distT="0" distB="0" distL="0" distR="0" wp14:anchorId="5886C272" wp14:editId="45314255">
            <wp:extent cx="2524125" cy="3295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4125" cy="3295650"/>
                    </a:xfrm>
                    <a:prstGeom prst="rect">
                      <a:avLst/>
                    </a:prstGeom>
                    <a:noFill/>
                    <a:ln>
                      <a:noFill/>
                    </a:ln>
                  </pic:spPr>
                </pic:pic>
              </a:graphicData>
            </a:graphic>
          </wp:inline>
        </w:drawing>
      </w:r>
      <w:r w:rsidRPr="00A835E8">
        <w:rPr>
          <w:noProof/>
        </w:rPr>
        <mc:AlternateContent>
          <mc:Choice Requires="wps">
            <w:drawing>
              <wp:inline distT="0" distB="0" distL="0" distR="0" wp14:anchorId="44DE82CE" wp14:editId="65F7FAE5">
                <wp:extent cx="304800" cy="304800"/>
                <wp:effectExtent l="0" t="0" r="0" b="0"/>
                <wp:docPr id="1"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C7BCFA" id="AutoShap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ytw5wEAAMU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5PCwsArut4E&#10;TJ1FcRH1GZ0vuezJPVKc0Lt7VD+9sHjTgW31tXes8vT9MUSEY6ehZqJFhMieYUTHM5pYj1+x5o7A&#10;HZN6u4aG2IN1Ebu0pP1pSXoXhOLgRb64zHmVilMHO3aA8vixIx8+axxENCpJzC6Bw/beh6n0WBJ7&#10;Wbwzfc9xKHv7LMCYMZLIR76TFGus98ydcLolvn02OqTfUox8R5X0vzZAWor+i+X5PxWLRTy85Cze&#10;f5yzQ+eZ9XkGrGKoSgYpJvMmTMe6cWTaLsk8cYxbakyaJ+o5sTqQ5VtJihzuOh7juZ+q/v59qz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NMrcOcBAADFAwAADgAAAAAAAAAAAAAAAAAuAgAAZHJzL2Uyb0RvYy54bWxQSwECLQAU&#10;AAYACAAAACEATKDpLNgAAAADAQAADwAAAAAAAAAAAAAAAABBBAAAZHJzL2Rvd25yZXYueG1sUEsF&#10;BgAAAAAEAAQA8wAAAEYFAAAAAA==&#10;" filled="f" stroked="f">
                <o:lock v:ext="edit" aspectratio="t"/>
                <w10:anchorlock/>
              </v:rect>
            </w:pict>
          </mc:Fallback>
        </mc:AlternateContent>
      </w:r>
    </w:p>
    <w:p w14:paraId="346B889E" w14:textId="77777777" w:rsidR="00ED7371" w:rsidRPr="00A835E8" w:rsidRDefault="00ED7371" w:rsidP="00ED7371">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E71E31">
        <w:rPr>
          <w:rFonts w:ascii="Times New Roman" w:hAnsi="Times New Roman" w:cs="Times New Roman"/>
          <w:sz w:val="28"/>
          <w:szCs w:val="28"/>
        </w:rPr>
        <w:t>.</w:t>
      </w:r>
      <w:r w:rsidR="00623D68" w:rsidRPr="00A835E8">
        <w:rPr>
          <w:rFonts w:ascii="Times New Roman" w:hAnsi="Times New Roman" w:cs="Times New Roman"/>
          <w:sz w:val="28"/>
          <w:szCs w:val="28"/>
        </w:rPr>
        <w:t xml:space="preserve"> 6</w:t>
      </w:r>
    </w:p>
    <w:p w14:paraId="1C64E413" w14:textId="77777777" w:rsidR="00ED7371" w:rsidRPr="00A835E8" w:rsidRDefault="00ED7371" w:rsidP="006D35B5">
      <w:pPr>
        <w:autoSpaceDE w:val="0"/>
        <w:autoSpaceDN w:val="0"/>
        <w:adjustRightInd w:val="0"/>
        <w:spacing w:after="0" w:line="288" w:lineRule="auto"/>
        <w:ind w:firstLine="708"/>
        <w:jc w:val="both"/>
        <w:textAlignment w:val="center"/>
        <w:rPr>
          <w:rFonts w:ascii="Times New Roman" w:hAnsi="Times New Roman" w:cs="Times New Roman"/>
          <w:sz w:val="28"/>
          <w:szCs w:val="28"/>
        </w:rPr>
      </w:pPr>
    </w:p>
    <w:p w14:paraId="658E7C19" w14:textId="77777777" w:rsidR="00ED7371" w:rsidRPr="00A835E8" w:rsidRDefault="00ED7371" w:rsidP="006D35B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Далее необходимо аккуратно завести </w:t>
      </w:r>
      <w:r w:rsidR="0046161E" w:rsidRPr="00A835E8">
        <w:rPr>
          <w:rFonts w:ascii="Times New Roman" w:hAnsi="Times New Roman" w:cs="Times New Roman"/>
          <w:sz w:val="28"/>
          <w:szCs w:val="28"/>
        </w:rPr>
        <w:t xml:space="preserve">ладони и предплечья под </w:t>
      </w:r>
      <w:r w:rsidRPr="00A835E8">
        <w:rPr>
          <w:rFonts w:ascii="Times New Roman" w:hAnsi="Times New Roman" w:cs="Times New Roman"/>
          <w:sz w:val="28"/>
          <w:szCs w:val="28"/>
        </w:rPr>
        <w:t>голову и шею пострадавшего</w:t>
      </w:r>
      <w:r w:rsidR="0046161E" w:rsidRPr="00A835E8">
        <w:rPr>
          <w:rFonts w:ascii="Times New Roman" w:hAnsi="Times New Roman" w:cs="Times New Roman"/>
          <w:sz w:val="28"/>
          <w:szCs w:val="28"/>
        </w:rPr>
        <w:t xml:space="preserve">, </w:t>
      </w:r>
      <w:r w:rsidRPr="00A835E8">
        <w:rPr>
          <w:rFonts w:ascii="Times New Roman" w:hAnsi="Times New Roman" w:cs="Times New Roman"/>
          <w:sz w:val="28"/>
          <w:szCs w:val="28"/>
        </w:rPr>
        <w:t xml:space="preserve">после чего, продвигаясь вперед на коленях, </w:t>
      </w:r>
      <w:r w:rsidR="0046161E" w:rsidRPr="00A835E8">
        <w:rPr>
          <w:rFonts w:ascii="Times New Roman" w:hAnsi="Times New Roman" w:cs="Times New Roman"/>
          <w:sz w:val="28"/>
          <w:szCs w:val="28"/>
        </w:rPr>
        <w:t xml:space="preserve">плавно </w:t>
      </w:r>
      <w:r w:rsidRPr="00A835E8">
        <w:rPr>
          <w:rFonts w:ascii="Times New Roman" w:hAnsi="Times New Roman" w:cs="Times New Roman"/>
          <w:sz w:val="28"/>
          <w:szCs w:val="28"/>
        </w:rPr>
        <w:t>приподнять голову и верхнюю часть туловища пострадавшего (рис</w:t>
      </w:r>
      <w:r w:rsidR="008321BE">
        <w:rPr>
          <w:rFonts w:ascii="Times New Roman" w:hAnsi="Times New Roman" w:cs="Times New Roman"/>
          <w:sz w:val="28"/>
          <w:szCs w:val="28"/>
        </w:rPr>
        <w:t>.</w:t>
      </w:r>
      <w:r w:rsidR="00623D68" w:rsidRPr="00A835E8">
        <w:rPr>
          <w:rFonts w:ascii="Times New Roman" w:hAnsi="Times New Roman" w:cs="Times New Roman"/>
          <w:sz w:val="28"/>
          <w:szCs w:val="28"/>
        </w:rPr>
        <w:t xml:space="preserve"> 7</w:t>
      </w:r>
      <w:r w:rsidRPr="00A835E8">
        <w:rPr>
          <w:rFonts w:ascii="Times New Roman" w:hAnsi="Times New Roman" w:cs="Times New Roman"/>
          <w:sz w:val="28"/>
          <w:szCs w:val="28"/>
        </w:rPr>
        <w:t>).</w:t>
      </w:r>
    </w:p>
    <w:p w14:paraId="263BCB10" w14:textId="51111BCA" w:rsidR="00ED7371" w:rsidRPr="00A835E8" w:rsidRDefault="001708C5" w:rsidP="009E6DB0">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sidRPr="008143F7">
        <w:rPr>
          <w:rFonts w:ascii="Times New Roman" w:hAnsi="Times New Roman"/>
          <w:noProof/>
          <w:sz w:val="28"/>
          <w:szCs w:val="28"/>
        </w:rPr>
        <w:drawing>
          <wp:inline distT="0" distB="0" distL="0" distR="0" wp14:anchorId="274CE830" wp14:editId="60A9117F">
            <wp:extent cx="2562225" cy="3295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2225" cy="3295650"/>
                    </a:xfrm>
                    <a:prstGeom prst="rect">
                      <a:avLst/>
                    </a:prstGeom>
                    <a:noFill/>
                    <a:ln>
                      <a:noFill/>
                    </a:ln>
                  </pic:spPr>
                </pic:pic>
              </a:graphicData>
            </a:graphic>
          </wp:inline>
        </w:drawing>
      </w:r>
    </w:p>
    <w:p w14:paraId="5EE9E194" w14:textId="77777777" w:rsidR="00982E06" w:rsidRPr="00A835E8" w:rsidRDefault="00982E06" w:rsidP="00ED7371">
      <w:pPr>
        <w:autoSpaceDE w:val="0"/>
        <w:autoSpaceDN w:val="0"/>
        <w:adjustRightInd w:val="0"/>
        <w:spacing w:after="0" w:line="288" w:lineRule="auto"/>
        <w:ind w:firstLine="708"/>
        <w:jc w:val="center"/>
        <w:textAlignment w:val="center"/>
        <w:rPr>
          <w:rFonts w:ascii="Times New Roman" w:hAnsi="Times New Roman" w:cs="Times New Roman"/>
          <w:sz w:val="28"/>
          <w:szCs w:val="28"/>
        </w:rPr>
      </w:pPr>
    </w:p>
    <w:p w14:paraId="4D7FD085" w14:textId="77777777" w:rsidR="00ED7371" w:rsidRPr="00A835E8" w:rsidRDefault="00ED7371" w:rsidP="00ED7371">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627675">
        <w:rPr>
          <w:rFonts w:ascii="Times New Roman" w:hAnsi="Times New Roman" w:cs="Times New Roman"/>
          <w:sz w:val="28"/>
          <w:szCs w:val="28"/>
        </w:rPr>
        <w:t>.</w:t>
      </w:r>
      <w:r w:rsidR="00623D68" w:rsidRPr="00A835E8">
        <w:rPr>
          <w:rFonts w:ascii="Times New Roman" w:hAnsi="Times New Roman" w:cs="Times New Roman"/>
          <w:sz w:val="28"/>
          <w:szCs w:val="28"/>
        </w:rPr>
        <w:t xml:space="preserve"> 7</w:t>
      </w:r>
    </w:p>
    <w:p w14:paraId="3B6F4B6B" w14:textId="77777777" w:rsidR="0046161E" w:rsidRPr="00A835E8" w:rsidRDefault="00FF13C4" w:rsidP="006D35B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Затем, продолжая </w:t>
      </w:r>
      <w:r w:rsidR="00627675">
        <w:rPr>
          <w:rFonts w:ascii="Times New Roman" w:hAnsi="Times New Roman" w:cs="Times New Roman"/>
          <w:sz w:val="28"/>
          <w:szCs w:val="28"/>
        </w:rPr>
        <w:t>движение</w:t>
      </w:r>
      <w:r w:rsidR="0046161E" w:rsidRPr="00A835E8">
        <w:rPr>
          <w:rFonts w:ascii="Times New Roman" w:hAnsi="Times New Roman" w:cs="Times New Roman"/>
          <w:sz w:val="28"/>
          <w:szCs w:val="28"/>
        </w:rPr>
        <w:t xml:space="preserve"> на коленях вперед, </w:t>
      </w:r>
      <w:r w:rsidR="003D2CC4" w:rsidRPr="00A835E8">
        <w:rPr>
          <w:rFonts w:ascii="Times New Roman" w:hAnsi="Times New Roman" w:cs="Times New Roman"/>
          <w:sz w:val="28"/>
          <w:szCs w:val="28"/>
        </w:rPr>
        <w:t>надо поднять</w:t>
      </w:r>
      <w:r w:rsidR="0046161E" w:rsidRPr="00A835E8">
        <w:rPr>
          <w:rFonts w:ascii="Times New Roman" w:hAnsi="Times New Roman" w:cs="Times New Roman"/>
          <w:sz w:val="28"/>
          <w:szCs w:val="28"/>
        </w:rPr>
        <w:t xml:space="preserve"> </w:t>
      </w:r>
      <w:r w:rsidR="003D2CC4" w:rsidRPr="00A835E8">
        <w:rPr>
          <w:rFonts w:ascii="Times New Roman" w:hAnsi="Times New Roman" w:cs="Times New Roman"/>
          <w:sz w:val="28"/>
          <w:szCs w:val="28"/>
        </w:rPr>
        <w:t>туловище</w:t>
      </w:r>
      <w:r w:rsidR="0046161E" w:rsidRPr="00A835E8">
        <w:rPr>
          <w:rFonts w:ascii="Times New Roman" w:hAnsi="Times New Roman" w:cs="Times New Roman"/>
          <w:sz w:val="28"/>
          <w:szCs w:val="28"/>
        </w:rPr>
        <w:t xml:space="preserve"> пострадавшего </w:t>
      </w:r>
      <w:r w:rsidR="00704F3B">
        <w:rPr>
          <w:rFonts w:ascii="Times New Roman" w:hAnsi="Times New Roman" w:cs="Times New Roman"/>
          <w:sz w:val="28"/>
          <w:szCs w:val="28"/>
        </w:rPr>
        <w:t>вверх</w:t>
      </w:r>
      <w:r w:rsidR="003D2CC4" w:rsidRPr="00A835E8">
        <w:rPr>
          <w:rFonts w:ascii="Times New Roman" w:hAnsi="Times New Roman" w:cs="Times New Roman"/>
          <w:sz w:val="28"/>
          <w:szCs w:val="28"/>
        </w:rPr>
        <w:t xml:space="preserve"> </w:t>
      </w:r>
      <w:r w:rsidR="0046161E" w:rsidRPr="00A835E8">
        <w:rPr>
          <w:rFonts w:ascii="Times New Roman" w:hAnsi="Times New Roman" w:cs="Times New Roman"/>
          <w:sz w:val="28"/>
          <w:szCs w:val="28"/>
        </w:rPr>
        <w:t xml:space="preserve">под прямым углом. </w:t>
      </w:r>
      <w:r w:rsidR="003D2CC4" w:rsidRPr="00A835E8">
        <w:rPr>
          <w:rFonts w:ascii="Times New Roman" w:hAnsi="Times New Roman" w:cs="Times New Roman"/>
          <w:sz w:val="28"/>
          <w:szCs w:val="28"/>
        </w:rPr>
        <w:t>После этого необходимо завести</w:t>
      </w:r>
      <w:r w:rsidR="0046161E" w:rsidRPr="00A835E8">
        <w:rPr>
          <w:rFonts w:ascii="Times New Roman" w:hAnsi="Times New Roman" w:cs="Times New Roman"/>
          <w:sz w:val="28"/>
          <w:szCs w:val="28"/>
        </w:rPr>
        <w:t xml:space="preserve"> свои руки под мы</w:t>
      </w:r>
      <w:r w:rsidR="003D2CC4" w:rsidRPr="00A835E8">
        <w:rPr>
          <w:rFonts w:ascii="Times New Roman" w:hAnsi="Times New Roman" w:cs="Times New Roman"/>
          <w:sz w:val="28"/>
          <w:szCs w:val="28"/>
        </w:rPr>
        <w:t>шки пострадавшего с двух сторон</w:t>
      </w:r>
      <w:r w:rsidR="0046161E" w:rsidRPr="00A835E8">
        <w:rPr>
          <w:rFonts w:ascii="Times New Roman" w:hAnsi="Times New Roman" w:cs="Times New Roman"/>
          <w:sz w:val="28"/>
          <w:szCs w:val="28"/>
        </w:rPr>
        <w:t xml:space="preserve">, </w:t>
      </w:r>
      <w:r w:rsidR="003D2CC4" w:rsidRPr="00A835E8">
        <w:rPr>
          <w:rFonts w:ascii="Times New Roman" w:hAnsi="Times New Roman" w:cs="Times New Roman"/>
          <w:sz w:val="28"/>
          <w:szCs w:val="28"/>
        </w:rPr>
        <w:t xml:space="preserve">взять </w:t>
      </w:r>
      <w:r w:rsidR="0046161E" w:rsidRPr="00A835E8">
        <w:rPr>
          <w:rFonts w:ascii="Times New Roman" w:hAnsi="Times New Roman" w:cs="Times New Roman"/>
          <w:sz w:val="28"/>
          <w:szCs w:val="28"/>
        </w:rPr>
        <w:t xml:space="preserve">одной </w:t>
      </w:r>
      <w:r w:rsidR="003D2CC4" w:rsidRPr="00A835E8">
        <w:rPr>
          <w:rFonts w:ascii="Times New Roman" w:hAnsi="Times New Roman" w:cs="Times New Roman"/>
          <w:sz w:val="28"/>
          <w:szCs w:val="28"/>
        </w:rPr>
        <w:t>из своих рук</w:t>
      </w:r>
      <w:r w:rsidR="0046161E" w:rsidRPr="00A835E8">
        <w:rPr>
          <w:rFonts w:ascii="Times New Roman" w:hAnsi="Times New Roman" w:cs="Times New Roman"/>
          <w:sz w:val="28"/>
          <w:szCs w:val="28"/>
        </w:rPr>
        <w:t xml:space="preserve"> </w:t>
      </w:r>
      <w:r w:rsidR="003D2CC4" w:rsidRPr="00A835E8">
        <w:rPr>
          <w:rFonts w:ascii="Times New Roman" w:hAnsi="Times New Roman" w:cs="Times New Roman"/>
          <w:sz w:val="28"/>
          <w:szCs w:val="28"/>
        </w:rPr>
        <w:t>его</w:t>
      </w:r>
      <w:r w:rsidR="0046161E" w:rsidRPr="00A835E8">
        <w:rPr>
          <w:rFonts w:ascii="Times New Roman" w:hAnsi="Times New Roman" w:cs="Times New Roman"/>
          <w:sz w:val="28"/>
          <w:szCs w:val="28"/>
        </w:rPr>
        <w:t xml:space="preserve"> </w:t>
      </w:r>
      <w:r w:rsidR="00892723" w:rsidRPr="00A835E8">
        <w:rPr>
          <w:rFonts w:ascii="Times New Roman" w:hAnsi="Times New Roman" w:cs="Times New Roman"/>
          <w:sz w:val="28"/>
          <w:szCs w:val="28"/>
        </w:rPr>
        <w:t xml:space="preserve">руку (лучше не травмированную) за </w:t>
      </w:r>
      <w:r w:rsidR="0046161E" w:rsidRPr="00A835E8">
        <w:rPr>
          <w:rFonts w:ascii="Times New Roman" w:hAnsi="Times New Roman" w:cs="Times New Roman"/>
          <w:sz w:val="28"/>
          <w:szCs w:val="28"/>
        </w:rPr>
        <w:t xml:space="preserve">предплечье в районе </w:t>
      </w:r>
      <w:r w:rsidR="003D2CC4" w:rsidRPr="00A835E8">
        <w:rPr>
          <w:rFonts w:ascii="Times New Roman" w:hAnsi="Times New Roman" w:cs="Times New Roman"/>
          <w:sz w:val="28"/>
          <w:szCs w:val="28"/>
        </w:rPr>
        <w:t xml:space="preserve">запястья и согнуть </w:t>
      </w:r>
      <w:r w:rsidR="00892723" w:rsidRPr="00A835E8">
        <w:rPr>
          <w:rFonts w:ascii="Times New Roman" w:hAnsi="Times New Roman" w:cs="Times New Roman"/>
          <w:sz w:val="28"/>
          <w:szCs w:val="28"/>
        </w:rPr>
        <w:t>е</w:t>
      </w:r>
      <w:r w:rsidR="00E31254">
        <w:rPr>
          <w:rFonts w:ascii="Times New Roman" w:hAnsi="Times New Roman" w:cs="Times New Roman"/>
          <w:sz w:val="28"/>
          <w:szCs w:val="28"/>
        </w:rPr>
        <w:t>е</w:t>
      </w:r>
      <w:r w:rsidR="003D2CC4" w:rsidRPr="00A835E8">
        <w:rPr>
          <w:rFonts w:ascii="Times New Roman" w:hAnsi="Times New Roman" w:cs="Times New Roman"/>
          <w:sz w:val="28"/>
          <w:szCs w:val="28"/>
        </w:rPr>
        <w:t xml:space="preserve"> в локте примерно под прямым углом. Второй</w:t>
      </w:r>
      <w:r w:rsidR="0046161E" w:rsidRPr="00A835E8">
        <w:rPr>
          <w:rFonts w:ascii="Times New Roman" w:hAnsi="Times New Roman" w:cs="Times New Roman"/>
          <w:sz w:val="28"/>
          <w:szCs w:val="28"/>
        </w:rPr>
        <w:t xml:space="preserve"> </w:t>
      </w:r>
      <w:r w:rsidR="003D2CC4" w:rsidRPr="00A835E8">
        <w:rPr>
          <w:rFonts w:ascii="Times New Roman" w:hAnsi="Times New Roman" w:cs="Times New Roman"/>
          <w:sz w:val="28"/>
          <w:szCs w:val="28"/>
        </w:rPr>
        <w:t>рукой необходимо захватить то же предплечье в районе локтя,</w:t>
      </w:r>
      <w:r w:rsidR="0046161E" w:rsidRPr="00A835E8">
        <w:rPr>
          <w:rFonts w:ascii="Times New Roman" w:hAnsi="Times New Roman" w:cs="Times New Roman"/>
          <w:sz w:val="28"/>
          <w:szCs w:val="28"/>
        </w:rPr>
        <w:t xml:space="preserve"> слегка прижимая</w:t>
      </w:r>
      <w:r w:rsidR="00892723" w:rsidRPr="00A835E8">
        <w:rPr>
          <w:rFonts w:ascii="Times New Roman" w:hAnsi="Times New Roman" w:cs="Times New Roman"/>
          <w:sz w:val="28"/>
          <w:szCs w:val="28"/>
        </w:rPr>
        <w:t xml:space="preserve"> его</w:t>
      </w:r>
      <w:r w:rsidR="0046161E" w:rsidRPr="00A835E8">
        <w:rPr>
          <w:rFonts w:ascii="Times New Roman" w:hAnsi="Times New Roman" w:cs="Times New Roman"/>
          <w:sz w:val="28"/>
          <w:szCs w:val="28"/>
        </w:rPr>
        <w:t xml:space="preserve"> к </w:t>
      </w:r>
      <w:r w:rsidR="003D2CC4" w:rsidRPr="00A835E8">
        <w:rPr>
          <w:rFonts w:ascii="Times New Roman" w:hAnsi="Times New Roman" w:cs="Times New Roman"/>
          <w:sz w:val="28"/>
          <w:szCs w:val="28"/>
        </w:rPr>
        <w:t>верхней части живота (рис</w:t>
      </w:r>
      <w:r w:rsidR="004936CB">
        <w:rPr>
          <w:rFonts w:ascii="Times New Roman" w:hAnsi="Times New Roman" w:cs="Times New Roman"/>
          <w:sz w:val="28"/>
          <w:szCs w:val="28"/>
        </w:rPr>
        <w:t>.</w:t>
      </w:r>
      <w:r w:rsidR="00623D68" w:rsidRPr="00A835E8">
        <w:rPr>
          <w:rFonts w:ascii="Times New Roman" w:hAnsi="Times New Roman" w:cs="Times New Roman"/>
          <w:sz w:val="28"/>
          <w:szCs w:val="28"/>
        </w:rPr>
        <w:t xml:space="preserve"> 8</w:t>
      </w:r>
      <w:r w:rsidR="003D2CC4" w:rsidRPr="00A835E8">
        <w:rPr>
          <w:rFonts w:ascii="Times New Roman" w:hAnsi="Times New Roman" w:cs="Times New Roman"/>
          <w:sz w:val="28"/>
          <w:szCs w:val="28"/>
        </w:rPr>
        <w:t>)</w:t>
      </w:r>
      <w:r w:rsidR="0046161E" w:rsidRPr="00A835E8">
        <w:rPr>
          <w:rFonts w:ascii="Times New Roman" w:hAnsi="Times New Roman" w:cs="Times New Roman"/>
          <w:sz w:val="28"/>
          <w:szCs w:val="28"/>
        </w:rPr>
        <w:t xml:space="preserve">. После этого можно </w:t>
      </w:r>
      <w:r w:rsidR="00892723" w:rsidRPr="00A835E8">
        <w:rPr>
          <w:rFonts w:ascii="Times New Roman" w:hAnsi="Times New Roman" w:cs="Times New Roman"/>
          <w:sz w:val="28"/>
          <w:szCs w:val="28"/>
        </w:rPr>
        <w:t>перемещать</w:t>
      </w:r>
      <w:r w:rsidR="0046161E" w:rsidRPr="00A835E8">
        <w:rPr>
          <w:rFonts w:ascii="Times New Roman" w:hAnsi="Times New Roman" w:cs="Times New Roman"/>
          <w:sz w:val="28"/>
          <w:szCs w:val="28"/>
        </w:rPr>
        <w:t xml:space="preserve"> пострадавшего</w:t>
      </w:r>
      <w:r w:rsidR="003D2CC4" w:rsidRPr="00A835E8">
        <w:rPr>
          <w:rFonts w:ascii="Times New Roman" w:hAnsi="Times New Roman" w:cs="Times New Roman"/>
          <w:sz w:val="28"/>
          <w:szCs w:val="28"/>
        </w:rPr>
        <w:t>, пере</w:t>
      </w:r>
      <w:r w:rsidR="00892723" w:rsidRPr="00A835E8">
        <w:rPr>
          <w:rFonts w:ascii="Times New Roman" w:hAnsi="Times New Roman" w:cs="Times New Roman"/>
          <w:sz w:val="28"/>
          <w:szCs w:val="28"/>
        </w:rPr>
        <w:t>двигаясь</w:t>
      </w:r>
      <w:r w:rsidR="003D2CC4" w:rsidRPr="00A835E8">
        <w:rPr>
          <w:rFonts w:ascii="Times New Roman" w:hAnsi="Times New Roman" w:cs="Times New Roman"/>
          <w:sz w:val="28"/>
          <w:szCs w:val="28"/>
        </w:rPr>
        <w:t xml:space="preserve"> на коленях и подтягивая </w:t>
      </w:r>
      <w:r w:rsidR="00892723" w:rsidRPr="00A835E8">
        <w:rPr>
          <w:rFonts w:ascii="Times New Roman" w:hAnsi="Times New Roman" w:cs="Times New Roman"/>
          <w:sz w:val="28"/>
          <w:szCs w:val="28"/>
        </w:rPr>
        <w:t>его</w:t>
      </w:r>
      <w:r w:rsidR="003D2CC4" w:rsidRPr="00A835E8">
        <w:rPr>
          <w:rFonts w:ascii="Times New Roman" w:hAnsi="Times New Roman" w:cs="Times New Roman"/>
          <w:sz w:val="28"/>
          <w:szCs w:val="28"/>
        </w:rPr>
        <w:t xml:space="preserve"> за собой.</w:t>
      </w:r>
      <w:r w:rsidR="003A3994" w:rsidRPr="00A835E8">
        <w:rPr>
          <w:rFonts w:ascii="Times New Roman" w:hAnsi="Times New Roman" w:cs="Times New Roman"/>
          <w:sz w:val="28"/>
          <w:szCs w:val="28"/>
        </w:rPr>
        <w:t xml:space="preserve"> </w:t>
      </w:r>
      <w:r w:rsidR="0046161E" w:rsidRPr="00A835E8">
        <w:rPr>
          <w:rFonts w:ascii="Times New Roman" w:hAnsi="Times New Roman" w:cs="Times New Roman"/>
          <w:sz w:val="28"/>
          <w:szCs w:val="28"/>
        </w:rPr>
        <w:t xml:space="preserve">Если </w:t>
      </w:r>
      <w:r w:rsidR="003A3994" w:rsidRPr="00A835E8">
        <w:rPr>
          <w:rFonts w:ascii="Times New Roman" w:hAnsi="Times New Roman" w:cs="Times New Roman"/>
          <w:sz w:val="28"/>
          <w:szCs w:val="28"/>
        </w:rPr>
        <w:t>человек, оказывающий первую помощь, обладает достаточной физической силой, он может встать и перемещать пострадавшего за собой, двигаясь спиной вперед.</w:t>
      </w:r>
      <w:r w:rsidR="0046161E" w:rsidRPr="00A835E8">
        <w:rPr>
          <w:rFonts w:ascii="Times New Roman" w:hAnsi="Times New Roman" w:cs="Times New Roman"/>
          <w:sz w:val="28"/>
          <w:szCs w:val="28"/>
        </w:rPr>
        <w:t xml:space="preserve"> </w:t>
      </w:r>
      <w:r w:rsidR="003A3994" w:rsidRPr="00A835E8">
        <w:rPr>
          <w:rFonts w:ascii="Times New Roman" w:hAnsi="Times New Roman" w:cs="Times New Roman"/>
          <w:sz w:val="28"/>
          <w:szCs w:val="28"/>
        </w:rPr>
        <w:t>При этом важно не забывать о собственной безопасности и контролировать свое перемещение.</w:t>
      </w:r>
    </w:p>
    <w:p w14:paraId="37AD1E30" w14:textId="75CA3290" w:rsidR="00C52F57"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8143F7">
        <w:rPr>
          <w:rFonts w:ascii="Times New Roman" w:hAnsi="Times New Roman"/>
          <w:noProof/>
          <w:sz w:val="28"/>
          <w:szCs w:val="28"/>
        </w:rPr>
        <w:drawing>
          <wp:inline distT="0" distB="0" distL="0" distR="0" wp14:anchorId="4C743AA0" wp14:editId="0AFBB7E3">
            <wp:extent cx="2228850" cy="27527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8850" cy="2752725"/>
                    </a:xfrm>
                    <a:prstGeom prst="rect">
                      <a:avLst/>
                    </a:prstGeom>
                    <a:noFill/>
                    <a:ln>
                      <a:noFill/>
                    </a:ln>
                  </pic:spPr>
                </pic:pic>
              </a:graphicData>
            </a:graphic>
          </wp:inline>
        </w:drawing>
      </w:r>
    </w:p>
    <w:p w14:paraId="076BFADF" w14:textId="77777777" w:rsidR="00AA5937" w:rsidRPr="00A835E8" w:rsidRDefault="008B53F7" w:rsidP="009E6DB0">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4936CB">
        <w:rPr>
          <w:rFonts w:ascii="Times New Roman" w:hAnsi="Times New Roman" w:cs="Times New Roman"/>
          <w:sz w:val="28"/>
          <w:szCs w:val="28"/>
        </w:rPr>
        <w:t>.</w:t>
      </w:r>
      <w:r w:rsidRPr="00A835E8">
        <w:rPr>
          <w:rFonts w:ascii="Times New Roman" w:hAnsi="Times New Roman" w:cs="Times New Roman"/>
          <w:sz w:val="28"/>
          <w:szCs w:val="28"/>
        </w:rPr>
        <w:t xml:space="preserve"> </w:t>
      </w:r>
      <w:r w:rsidR="000B002A" w:rsidRPr="00A835E8">
        <w:rPr>
          <w:rFonts w:ascii="Times New Roman" w:hAnsi="Times New Roman" w:cs="Times New Roman"/>
          <w:sz w:val="28"/>
          <w:szCs w:val="28"/>
        </w:rPr>
        <w:t>8</w:t>
      </w:r>
    </w:p>
    <w:p w14:paraId="5483F1E9" w14:textId="77777777" w:rsidR="00AA5937" w:rsidRPr="00A835E8" w:rsidRDefault="00AA593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p>
    <w:p w14:paraId="64E45A9F" w14:textId="77777777" w:rsidR="00AA5937" w:rsidRPr="00A835E8" w:rsidRDefault="00372CEE" w:rsidP="006A6C34">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Полностью подъем </w:t>
      </w:r>
      <w:r w:rsidR="00507DDC" w:rsidRPr="00A835E8">
        <w:rPr>
          <w:rFonts w:ascii="Times New Roman" w:hAnsi="Times New Roman" w:cs="Times New Roman"/>
          <w:sz w:val="28"/>
          <w:szCs w:val="28"/>
        </w:rPr>
        <w:t>и перемещение пострадавшего таким способом вы можете увидеть, пройдя по ссылке</w:t>
      </w:r>
      <w:r w:rsidR="003738CA" w:rsidRPr="00A835E8">
        <w:rPr>
          <w:rFonts w:ascii="Times New Roman" w:hAnsi="Times New Roman" w:cs="Times New Roman"/>
          <w:sz w:val="28"/>
          <w:szCs w:val="28"/>
        </w:rPr>
        <w:t xml:space="preserve"> 6.</w:t>
      </w:r>
    </w:p>
    <w:p w14:paraId="277583F1" w14:textId="77777777" w:rsidR="00AA5937" w:rsidRPr="00A835E8" w:rsidRDefault="00AA593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p>
    <w:p w14:paraId="625389E4" w14:textId="173B2B8B" w:rsidR="006A6C34" w:rsidRPr="00A835E8" w:rsidRDefault="001708C5" w:rsidP="009E6DB0">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F9E704" wp14:editId="1B2FE399">
            <wp:extent cx="1343025" cy="13430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39DDEBC3" w14:textId="77777777" w:rsidR="00AA5937" w:rsidRPr="00A835E8" w:rsidRDefault="00BF2A6A" w:rsidP="009E6DB0">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sz w:val="28"/>
          <w:szCs w:val="28"/>
        </w:rPr>
        <w:t>С</w:t>
      </w:r>
      <w:r w:rsidR="006A6C34" w:rsidRPr="00A835E8">
        <w:rPr>
          <w:rFonts w:ascii="Times New Roman" w:hAnsi="Times New Roman" w:cs="Times New Roman"/>
          <w:sz w:val="28"/>
          <w:szCs w:val="28"/>
        </w:rPr>
        <w:t>сылка</w:t>
      </w:r>
      <w:r>
        <w:rPr>
          <w:rFonts w:ascii="Times New Roman" w:hAnsi="Times New Roman" w:cs="Times New Roman"/>
          <w:sz w:val="28"/>
          <w:szCs w:val="28"/>
        </w:rPr>
        <w:t xml:space="preserve"> 6</w:t>
      </w:r>
      <w:r w:rsidR="003738CA" w:rsidRPr="00A835E8">
        <w:rPr>
          <w:rFonts w:ascii="Times New Roman" w:hAnsi="Times New Roman" w:cs="Times New Roman"/>
          <w:sz w:val="28"/>
          <w:szCs w:val="28"/>
        </w:rPr>
        <w:t xml:space="preserve"> </w:t>
      </w:r>
    </w:p>
    <w:p w14:paraId="11AA5BF4" w14:textId="77777777" w:rsidR="00C52F57" w:rsidRPr="00A835E8" w:rsidRDefault="00C52F5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3. Переноска пострадавшего в одиночку на спине</w:t>
      </w:r>
      <w:r w:rsidR="004A04C8"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C72DD0">
        <w:rPr>
          <w:rFonts w:ascii="Times New Roman" w:hAnsi="Times New Roman" w:cs="Times New Roman"/>
          <w:sz w:val="28"/>
          <w:szCs w:val="28"/>
        </w:rPr>
        <w:t>.</w:t>
      </w:r>
      <w:r w:rsidR="00182754" w:rsidRPr="00A835E8">
        <w:rPr>
          <w:rFonts w:ascii="Times New Roman" w:hAnsi="Times New Roman" w:cs="Times New Roman"/>
          <w:sz w:val="28"/>
          <w:szCs w:val="28"/>
        </w:rPr>
        <w:t xml:space="preserve"> 9</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xml:space="preserve">. Может использоваться для переноски пострадавших, </w:t>
      </w:r>
      <w:r w:rsidR="0031012E" w:rsidRPr="00A835E8">
        <w:rPr>
          <w:rFonts w:ascii="Times New Roman" w:hAnsi="Times New Roman" w:cs="Times New Roman"/>
          <w:sz w:val="28"/>
          <w:szCs w:val="28"/>
        </w:rPr>
        <w:t xml:space="preserve">имеющих </w:t>
      </w:r>
      <w:r w:rsidRPr="00A835E8">
        <w:rPr>
          <w:rFonts w:ascii="Times New Roman" w:hAnsi="Times New Roman" w:cs="Times New Roman"/>
          <w:sz w:val="28"/>
          <w:szCs w:val="28"/>
        </w:rPr>
        <w:t>небольш</w:t>
      </w:r>
      <w:r w:rsidR="0031012E" w:rsidRPr="00A835E8">
        <w:rPr>
          <w:rFonts w:ascii="Times New Roman" w:hAnsi="Times New Roman" w:cs="Times New Roman"/>
          <w:sz w:val="28"/>
          <w:szCs w:val="28"/>
        </w:rPr>
        <w:t>ой</w:t>
      </w:r>
      <w:r w:rsidRPr="00A835E8">
        <w:rPr>
          <w:rFonts w:ascii="Times New Roman" w:hAnsi="Times New Roman" w:cs="Times New Roman"/>
          <w:sz w:val="28"/>
          <w:szCs w:val="28"/>
        </w:rPr>
        <w:t xml:space="preserve"> вес. Не применяется для переноски пострадавших, находящихся без сознания. </w:t>
      </w:r>
    </w:p>
    <w:p w14:paraId="4F965763" w14:textId="3D3456E6" w:rsidR="00C52F57"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0B204498" wp14:editId="75FB1A7E">
            <wp:extent cx="2257425" cy="3181350"/>
            <wp:effectExtent l="0" t="0" r="0" b="0"/>
            <wp:docPr id="1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7425" cy="3181350"/>
                    </a:xfrm>
                    <a:prstGeom prst="rect">
                      <a:avLst/>
                    </a:prstGeom>
                    <a:noFill/>
                    <a:ln>
                      <a:noFill/>
                    </a:ln>
                  </pic:spPr>
                </pic:pic>
              </a:graphicData>
            </a:graphic>
          </wp:inline>
        </w:drawing>
      </w:r>
    </w:p>
    <w:p w14:paraId="55A35033"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C72DD0">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9</w:t>
      </w:r>
    </w:p>
    <w:p w14:paraId="75488932" w14:textId="77777777" w:rsidR="00C52F57" w:rsidRPr="00A835E8" w:rsidRDefault="00C52F57" w:rsidP="00480835">
      <w:pPr>
        <w:autoSpaceDE w:val="0"/>
        <w:autoSpaceDN w:val="0"/>
        <w:adjustRightInd w:val="0"/>
        <w:spacing w:after="0" w:line="288" w:lineRule="auto"/>
        <w:jc w:val="both"/>
        <w:textAlignment w:val="center"/>
        <w:rPr>
          <w:rFonts w:ascii="Times New Roman" w:hAnsi="Times New Roman" w:cs="Times New Roman"/>
          <w:sz w:val="28"/>
          <w:szCs w:val="28"/>
        </w:rPr>
      </w:pPr>
    </w:p>
    <w:p w14:paraId="7AC426BE" w14:textId="77777777" w:rsidR="00C52F57" w:rsidRPr="00A835E8" w:rsidRDefault="00C52F57" w:rsidP="009E6DB0">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4. Переноска пострадавшего на руках</w:t>
      </w:r>
      <w:r w:rsidR="004A04C8"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8B36E3">
        <w:rPr>
          <w:rFonts w:ascii="Times New Roman" w:hAnsi="Times New Roman" w:cs="Times New Roman"/>
          <w:sz w:val="28"/>
          <w:szCs w:val="28"/>
        </w:rPr>
        <w:t>.</w:t>
      </w:r>
      <w:r w:rsidR="00182754" w:rsidRPr="00A835E8">
        <w:rPr>
          <w:rFonts w:ascii="Times New Roman" w:hAnsi="Times New Roman" w:cs="Times New Roman"/>
          <w:sz w:val="28"/>
          <w:szCs w:val="28"/>
        </w:rPr>
        <w:t xml:space="preserve"> 10</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xml:space="preserve">. Используется лицами, имеющими достаточную для применения этого способа физическую силу. Этим способом возможна переноска пострадавших, находящихся без сознания. Нежелательно переносить так пострадавших с подозрением на травму позвоночника. </w:t>
      </w:r>
    </w:p>
    <w:p w14:paraId="520F304C" w14:textId="4B3E0191" w:rsidR="00C52F57"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6FF44146" wp14:editId="0B83681E">
            <wp:extent cx="2076450" cy="3086100"/>
            <wp:effectExtent l="0" t="0" r="0" b="0"/>
            <wp:docPr id="1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76450" cy="3086100"/>
                    </a:xfrm>
                    <a:prstGeom prst="rect">
                      <a:avLst/>
                    </a:prstGeom>
                    <a:noFill/>
                    <a:ln>
                      <a:noFill/>
                    </a:ln>
                  </pic:spPr>
                </pic:pic>
              </a:graphicData>
            </a:graphic>
          </wp:inline>
        </w:drawing>
      </w:r>
    </w:p>
    <w:p w14:paraId="2BBCB564"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8B36E3">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10</w:t>
      </w:r>
    </w:p>
    <w:p w14:paraId="018798BF" w14:textId="77777777" w:rsidR="00C52F57" w:rsidRPr="00A835E8" w:rsidRDefault="00C52F57" w:rsidP="00480835">
      <w:pPr>
        <w:autoSpaceDE w:val="0"/>
        <w:autoSpaceDN w:val="0"/>
        <w:adjustRightInd w:val="0"/>
        <w:spacing w:after="0" w:line="288" w:lineRule="auto"/>
        <w:jc w:val="both"/>
        <w:textAlignment w:val="center"/>
        <w:rPr>
          <w:rFonts w:ascii="Times New Roman" w:hAnsi="Times New Roman" w:cs="Times New Roman"/>
          <w:sz w:val="28"/>
          <w:szCs w:val="28"/>
        </w:rPr>
      </w:pPr>
    </w:p>
    <w:p w14:paraId="49FB7B94" w14:textId="77777777" w:rsidR="00C52F57" w:rsidRPr="00A835E8" w:rsidRDefault="00C52F5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5. Переноска пострадавшего в одиночку на плече</w:t>
      </w:r>
      <w:r w:rsidR="004A04C8"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747FE3">
        <w:rPr>
          <w:rFonts w:ascii="Times New Roman" w:hAnsi="Times New Roman" w:cs="Times New Roman"/>
          <w:sz w:val="28"/>
          <w:szCs w:val="28"/>
        </w:rPr>
        <w:t>.</w:t>
      </w:r>
      <w:r w:rsidR="00182754" w:rsidRPr="00A835E8">
        <w:rPr>
          <w:rFonts w:ascii="Times New Roman" w:hAnsi="Times New Roman" w:cs="Times New Roman"/>
          <w:sz w:val="28"/>
          <w:szCs w:val="28"/>
        </w:rPr>
        <w:t xml:space="preserve"> 11</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xml:space="preserve">. При переноске таким способом следует придерживать пострадавшего за руку. Этот способ не применяется при переноске пострадавших с травмами груди, живота и позвоночника. </w:t>
      </w:r>
    </w:p>
    <w:p w14:paraId="4FC0AC57" w14:textId="3A5AB959" w:rsidR="00C52F57"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08791444" wp14:editId="62AA4D0C">
            <wp:extent cx="2295525" cy="3181350"/>
            <wp:effectExtent l="0" t="0" r="0" b="0"/>
            <wp:docPr id="1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5525" cy="3181350"/>
                    </a:xfrm>
                    <a:prstGeom prst="rect">
                      <a:avLst/>
                    </a:prstGeom>
                    <a:noFill/>
                    <a:ln>
                      <a:noFill/>
                    </a:ln>
                  </pic:spPr>
                </pic:pic>
              </a:graphicData>
            </a:graphic>
          </wp:inline>
        </w:drawing>
      </w:r>
    </w:p>
    <w:p w14:paraId="2DA0672A"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3A03B3">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11</w:t>
      </w:r>
    </w:p>
    <w:p w14:paraId="7DA27CC3" w14:textId="77777777" w:rsidR="004A04C8" w:rsidRPr="00A835E8" w:rsidRDefault="004A04C8" w:rsidP="00480835">
      <w:pPr>
        <w:autoSpaceDE w:val="0"/>
        <w:autoSpaceDN w:val="0"/>
        <w:adjustRightInd w:val="0"/>
        <w:spacing w:after="0" w:line="288" w:lineRule="auto"/>
        <w:jc w:val="center"/>
        <w:textAlignment w:val="center"/>
        <w:rPr>
          <w:rFonts w:ascii="Times New Roman" w:hAnsi="Times New Roman" w:cs="Times New Roman"/>
          <w:sz w:val="28"/>
          <w:szCs w:val="28"/>
        </w:rPr>
      </w:pPr>
    </w:p>
    <w:p w14:paraId="5D99421E" w14:textId="77777777" w:rsidR="00C52F57" w:rsidRPr="00A835E8" w:rsidRDefault="00C52F5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6. Переноска пострадавшего вдвоем на замке из четырех рук</w:t>
      </w:r>
      <w:r w:rsidR="004A04C8"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3A03B3">
        <w:rPr>
          <w:rFonts w:ascii="Times New Roman" w:hAnsi="Times New Roman" w:cs="Times New Roman"/>
          <w:sz w:val="28"/>
          <w:szCs w:val="28"/>
        </w:rPr>
        <w:t>.</w:t>
      </w:r>
      <w:r w:rsidR="00182754" w:rsidRPr="00A835E8">
        <w:rPr>
          <w:rFonts w:ascii="Times New Roman" w:hAnsi="Times New Roman" w:cs="Times New Roman"/>
          <w:sz w:val="28"/>
          <w:szCs w:val="28"/>
        </w:rPr>
        <w:t xml:space="preserve"> 12</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Руки берутся таким образом, чтобы обхватить запястье другой руки и руки помощника. Фиксация кистей должна быть достаточно прочной, чтобы удержать пострадавшего</w:t>
      </w:r>
      <w:r w:rsidR="00182754" w:rsidRPr="00A835E8">
        <w:rPr>
          <w:rFonts w:ascii="Times New Roman" w:hAnsi="Times New Roman" w:cs="Times New Roman"/>
          <w:sz w:val="28"/>
          <w:szCs w:val="28"/>
        </w:rPr>
        <w:t xml:space="preserve"> (рис</w:t>
      </w:r>
      <w:r w:rsidR="003A03B3">
        <w:rPr>
          <w:rFonts w:ascii="Times New Roman" w:hAnsi="Times New Roman" w:cs="Times New Roman"/>
          <w:sz w:val="28"/>
          <w:szCs w:val="28"/>
        </w:rPr>
        <w:t>.</w:t>
      </w:r>
      <w:r w:rsidR="00182754" w:rsidRPr="00A835E8">
        <w:rPr>
          <w:rFonts w:ascii="Times New Roman" w:hAnsi="Times New Roman" w:cs="Times New Roman"/>
          <w:sz w:val="28"/>
          <w:szCs w:val="28"/>
        </w:rPr>
        <w:t xml:space="preserve"> 13)</w:t>
      </w:r>
      <w:r w:rsidRPr="00A835E8">
        <w:rPr>
          <w:rFonts w:ascii="Times New Roman" w:hAnsi="Times New Roman" w:cs="Times New Roman"/>
          <w:sz w:val="28"/>
          <w:szCs w:val="28"/>
        </w:rPr>
        <w:t xml:space="preserve">. </w:t>
      </w:r>
    </w:p>
    <w:p w14:paraId="5B8A6DB6" w14:textId="6CDF5CC7" w:rsidR="00C52F57"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280B35AB" wp14:editId="2FF88A53">
            <wp:extent cx="3076575" cy="2971800"/>
            <wp:effectExtent l="0" t="0" r="0" b="0"/>
            <wp:docPr id="2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76575" cy="2971800"/>
                    </a:xfrm>
                    <a:prstGeom prst="rect">
                      <a:avLst/>
                    </a:prstGeom>
                    <a:noFill/>
                    <a:ln>
                      <a:noFill/>
                    </a:ln>
                  </pic:spPr>
                </pic:pic>
              </a:graphicData>
            </a:graphic>
          </wp:inline>
        </w:drawing>
      </w:r>
    </w:p>
    <w:p w14:paraId="689FBFC6"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3A03B3">
        <w:rPr>
          <w:rFonts w:ascii="Times New Roman" w:hAnsi="Times New Roman" w:cs="Times New Roman"/>
          <w:sz w:val="28"/>
          <w:szCs w:val="28"/>
        </w:rPr>
        <w:t>.</w:t>
      </w:r>
      <w:r w:rsidRPr="00A835E8">
        <w:rPr>
          <w:rFonts w:ascii="Times New Roman" w:hAnsi="Times New Roman" w:cs="Times New Roman"/>
          <w:sz w:val="28"/>
          <w:szCs w:val="28"/>
        </w:rPr>
        <w:t xml:space="preserve"> </w:t>
      </w:r>
      <w:r w:rsidR="00FB709C">
        <w:rPr>
          <w:rFonts w:ascii="Times New Roman" w:hAnsi="Times New Roman" w:cs="Times New Roman"/>
          <w:sz w:val="28"/>
          <w:szCs w:val="28"/>
        </w:rPr>
        <w:t>12</w:t>
      </w:r>
    </w:p>
    <w:p w14:paraId="538CF4E8" w14:textId="77777777" w:rsidR="004A04C8" w:rsidRPr="00A835E8" w:rsidRDefault="004A04C8" w:rsidP="00480835">
      <w:pPr>
        <w:autoSpaceDE w:val="0"/>
        <w:autoSpaceDN w:val="0"/>
        <w:adjustRightInd w:val="0"/>
        <w:spacing w:after="0" w:line="288" w:lineRule="auto"/>
        <w:jc w:val="center"/>
        <w:textAlignment w:val="center"/>
        <w:rPr>
          <w:rFonts w:ascii="Times New Roman" w:hAnsi="Times New Roman" w:cs="Times New Roman"/>
          <w:sz w:val="28"/>
          <w:szCs w:val="28"/>
        </w:rPr>
      </w:pPr>
    </w:p>
    <w:p w14:paraId="619C4A49" w14:textId="77777777" w:rsidR="00C52F57" w:rsidRPr="00A835E8" w:rsidRDefault="00AB621F"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Pr>
          <w:rFonts w:ascii="Times New Roman" w:hAnsi="Times New Roman" w:cs="Times New Roman"/>
          <w:sz w:val="28"/>
          <w:szCs w:val="28"/>
        </w:rPr>
        <w:t>После формирования замка</w:t>
      </w:r>
      <w:r w:rsidR="00C52F57" w:rsidRPr="00A835E8">
        <w:rPr>
          <w:rFonts w:ascii="Times New Roman" w:hAnsi="Times New Roman" w:cs="Times New Roman"/>
          <w:sz w:val="28"/>
          <w:szCs w:val="28"/>
        </w:rPr>
        <w:t xml:space="preserve"> пострадавший усаживается на него, после чего его поднимают и переносят. Пострадавший может придерживаться за плечи переносящих его людей. </w:t>
      </w:r>
    </w:p>
    <w:p w14:paraId="43DAC2D6" w14:textId="30E3AAF1" w:rsidR="00C52F57"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5116A71A" wp14:editId="081536CA">
            <wp:extent cx="2552700" cy="4210050"/>
            <wp:effectExtent l="0" t="0" r="0" b="0"/>
            <wp:docPr id="2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2700" cy="4210050"/>
                    </a:xfrm>
                    <a:prstGeom prst="rect">
                      <a:avLst/>
                    </a:prstGeom>
                    <a:noFill/>
                    <a:ln>
                      <a:noFill/>
                    </a:ln>
                  </pic:spPr>
                </pic:pic>
              </a:graphicData>
            </a:graphic>
          </wp:inline>
        </w:drawing>
      </w:r>
    </w:p>
    <w:p w14:paraId="3A71704C"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3A03B3">
        <w:rPr>
          <w:rFonts w:ascii="Times New Roman" w:hAnsi="Times New Roman" w:cs="Times New Roman"/>
          <w:sz w:val="28"/>
          <w:szCs w:val="28"/>
        </w:rPr>
        <w:t>.</w:t>
      </w:r>
      <w:r w:rsidRPr="00A835E8">
        <w:rPr>
          <w:rFonts w:ascii="Times New Roman" w:hAnsi="Times New Roman" w:cs="Times New Roman"/>
          <w:sz w:val="28"/>
          <w:szCs w:val="28"/>
        </w:rPr>
        <w:t xml:space="preserve"> </w:t>
      </w:r>
      <w:r w:rsidR="00FB709C">
        <w:rPr>
          <w:rFonts w:ascii="Times New Roman" w:hAnsi="Times New Roman" w:cs="Times New Roman"/>
          <w:sz w:val="28"/>
          <w:szCs w:val="28"/>
        </w:rPr>
        <w:t>13</w:t>
      </w:r>
    </w:p>
    <w:p w14:paraId="2CEDE44F" w14:textId="77777777" w:rsidR="00C52F57" w:rsidRPr="00A835E8" w:rsidRDefault="00C52F57" w:rsidP="00480835">
      <w:pPr>
        <w:autoSpaceDE w:val="0"/>
        <w:autoSpaceDN w:val="0"/>
        <w:adjustRightInd w:val="0"/>
        <w:spacing w:after="0" w:line="288" w:lineRule="auto"/>
        <w:jc w:val="both"/>
        <w:textAlignment w:val="center"/>
        <w:rPr>
          <w:rFonts w:ascii="Times New Roman" w:hAnsi="Times New Roman" w:cs="Times New Roman"/>
          <w:sz w:val="28"/>
          <w:szCs w:val="28"/>
        </w:rPr>
      </w:pPr>
    </w:p>
    <w:p w14:paraId="3D5C763A" w14:textId="77777777" w:rsidR="00C52F57" w:rsidRPr="00A835E8" w:rsidRDefault="00C52F5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7. Переноска пострадавшего вдвоем на замке из трех рук с поддержкой под спину. При использовании этого способа один из участников оказания первой помощи не берет руку в замок, а располагает ее на плече у другого</w:t>
      </w:r>
      <w:r w:rsidR="000C00BC"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91527E">
        <w:rPr>
          <w:rFonts w:ascii="Times New Roman" w:hAnsi="Times New Roman" w:cs="Times New Roman"/>
          <w:sz w:val="28"/>
          <w:szCs w:val="28"/>
        </w:rPr>
        <w:t>.</w:t>
      </w:r>
      <w:r w:rsidR="00182754" w:rsidRPr="00A835E8">
        <w:rPr>
          <w:rFonts w:ascii="Times New Roman" w:hAnsi="Times New Roman" w:cs="Times New Roman"/>
          <w:sz w:val="28"/>
          <w:szCs w:val="28"/>
        </w:rPr>
        <w:t xml:space="preserve"> 14</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На эту руку пострадавший может опираться при переноске</w:t>
      </w:r>
      <w:r w:rsidR="000C00BC"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91527E">
        <w:rPr>
          <w:rFonts w:ascii="Times New Roman" w:hAnsi="Times New Roman" w:cs="Times New Roman"/>
          <w:sz w:val="28"/>
          <w:szCs w:val="28"/>
        </w:rPr>
        <w:t>.</w:t>
      </w:r>
      <w:r w:rsidR="00182754" w:rsidRPr="00A835E8">
        <w:rPr>
          <w:rFonts w:ascii="Times New Roman" w:hAnsi="Times New Roman" w:cs="Times New Roman"/>
          <w:sz w:val="28"/>
          <w:szCs w:val="28"/>
        </w:rPr>
        <w:t xml:space="preserve"> 15</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Таким образом осуществляется переноска пострадавших, у которых есть риск потери сознания</w:t>
      </w:r>
      <w:r w:rsidR="0091527E">
        <w:rPr>
          <w:rFonts w:ascii="Times New Roman" w:hAnsi="Times New Roman" w:cs="Times New Roman"/>
          <w:sz w:val="28"/>
          <w:szCs w:val="28"/>
        </w:rPr>
        <w:t>,</w:t>
      </w:r>
      <w:r w:rsidRPr="00A835E8">
        <w:rPr>
          <w:rFonts w:ascii="Times New Roman" w:hAnsi="Times New Roman" w:cs="Times New Roman"/>
          <w:sz w:val="28"/>
          <w:szCs w:val="28"/>
        </w:rPr>
        <w:t xml:space="preserve"> или пострадавших, которые не могут удержаться на замке из четырех рук. </w:t>
      </w:r>
    </w:p>
    <w:p w14:paraId="1F306C82" w14:textId="3302D18C" w:rsidR="00C52F57" w:rsidRPr="00A835E8" w:rsidRDefault="001708C5" w:rsidP="00480835">
      <w:pPr>
        <w:autoSpaceDE w:val="0"/>
        <w:autoSpaceDN w:val="0"/>
        <w:adjustRightInd w:val="0"/>
        <w:spacing w:after="0" w:line="288" w:lineRule="auto"/>
        <w:jc w:val="both"/>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6D15834F" wp14:editId="5D08BB35">
            <wp:extent cx="3781425" cy="3219450"/>
            <wp:effectExtent l="0" t="0" r="0" b="0"/>
            <wp:docPr id="2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1425" cy="3219450"/>
                    </a:xfrm>
                    <a:prstGeom prst="rect">
                      <a:avLst/>
                    </a:prstGeom>
                    <a:noFill/>
                    <a:ln>
                      <a:noFill/>
                    </a:ln>
                  </pic:spPr>
                </pic:pic>
              </a:graphicData>
            </a:graphic>
          </wp:inline>
        </w:drawing>
      </w:r>
      <w:r w:rsidRPr="00A835E8">
        <w:rPr>
          <w:rFonts w:ascii="Times New Roman" w:hAnsi="Times New Roman" w:cs="Times New Roman"/>
          <w:noProof/>
          <w:sz w:val="28"/>
          <w:szCs w:val="28"/>
          <w:lang w:eastAsia="ru-RU"/>
        </w:rPr>
        <w:drawing>
          <wp:inline distT="0" distB="0" distL="0" distR="0" wp14:anchorId="6D5B58FE" wp14:editId="7AA01AEF">
            <wp:extent cx="2457450" cy="3409950"/>
            <wp:effectExtent l="0" t="0" r="0" b="0"/>
            <wp:docPr id="2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7450" cy="3409950"/>
                    </a:xfrm>
                    <a:prstGeom prst="rect">
                      <a:avLst/>
                    </a:prstGeom>
                    <a:noFill/>
                    <a:ln>
                      <a:noFill/>
                    </a:ln>
                  </pic:spPr>
                </pic:pic>
              </a:graphicData>
            </a:graphic>
          </wp:inline>
        </w:drawing>
      </w:r>
    </w:p>
    <w:p w14:paraId="1FBF7E1C"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184F02">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14</w:t>
      </w:r>
      <w:r w:rsidR="000C00BC" w:rsidRPr="00A835E8">
        <w:rPr>
          <w:rFonts w:ascii="Times New Roman" w:hAnsi="Times New Roman" w:cs="Times New Roman"/>
          <w:sz w:val="28"/>
          <w:szCs w:val="28"/>
        </w:rPr>
        <w:tab/>
      </w:r>
      <w:r w:rsidR="000C00BC" w:rsidRPr="00A835E8">
        <w:rPr>
          <w:rFonts w:ascii="Times New Roman" w:hAnsi="Times New Roman" w:cs="Times New Roman"/>
          <w:sz w:val="28"/>
          <w:szCs w:val="28"/>
        </w:rPr>
        <w:tab/>
      </w:r>
      <w:r w:rsidR="000C00BC" w:rsidRPr="00A835E8">
        <w:rPr>
          <w:rFonts w:ascii="Times New Roman" w:hAnsi="Times New Roman" w:cs="Times New Roman"/>
          <w:sz w:val="28"/>
          <w:szCs w:val="28"/>
        </w:rPr>
        <w:tab/>
      </w:r>
      <w:r w:rsidR="000C00BC" w:rsidRPr="00A835E8">
        <w:rPr>
          <w:rFonts w:ascii="Times New Roman" w:hAnsi="Times New Roman" w:cs="Times New Roman"/>
          <w:sz w:val="28"/>
          <w:szCs w:val="28"/>
        </w:rPr>
        <w:tab/>
      </w:r>
      <w:r w:rsidR="000C00BC" w:rsidRPr="00A835E8">
        <w:rPr>
          <w:rFonts w:ascii="Times New Roman" w:hAnsi="Times New Roman" w:cs="Times New Roman"/>
          <w:sz w:val="28"/>
          <w:szCs w:val="28"/>
        </w:rPr>
        <w:tab/>
      </w:r>
      <w:r w:rsidRPr="00A835E8">
        <w:rPr>
          <w:rFonts w:ascii="Times New Roman" w:hAnsi="Times New Roman" w:cs="Times New Roman"/>
          <w:sz w:val="28"/>
          <w:szCs w:val="28"/>
        </w:rPr>
        <w:t>Рис</w:t>
      </w:r>
      <w:r w:rsidR="00184F02">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15</w:t>
      </w:r>
    </w:p>
    <w:p w14:paraId="1055CB92" w14:textId="77777777" w:rsidR="000C00BC" w:rsidRPr="00A835E8" w:rsidRDefault="000C00BC" w:rsidP="008B53F7">
      <w:pPr>
        <w:autoSpaceDE w:val="0"/>
        <w:autoSpaceDN w:val="0"/>
        <w:adjustRightInd w:val="0"/>
        <w:spacing w:after="0" w:line="288" w:lineRule="auto"/>
        <w:jc w:val="center"/>
        <w:textAlignment w:val="center"/>
        <w:rPr>
          <w:rFonts w:ascii="Times New Roman" w:hAnsi="Times New Roman" w:cs="Times New Roman"/>
          <w:sz w:val="28"/>
          <w:szCs w:val="28"/>
        </w:rPr>
      </w:pPr>
    </w:p>
    <w:p w14:paraId="466F59E2" w14:textId="77777777" w:rsidR="00C52F57" w:rsidRPr="00A835E8" w:rsidRDefault="00C52F57" w:rsidP="00480835">
      <w:pPr>
        <w:autoSpaceDE w:val="0"/>
        <w:autoSpaceDN w:val="0"/>
        <w:adjustRightInd w:val="0"/>
        <w:spacing w:after="0" w:line="288" w:lineRule="auto"/>
        <w:jc w:val="both"/>
        <w:textAlignment w:val="center"/>
        <w:rPr>
          <w:rFonts w:ascii="Times New Roman" w:hAnsi="Times New Roman" w:cs="Times New Roman"/>
          <w:sz w:val="28"/>
          <w:szCs w:val="28"/>
        </w:rPr>
      </w:pPr>
    </w:p>
    <w:p w14:paraId="38D815A2" w14:textId="77777777" w:rsidR="00C52F57" w:rsidRPr="00A835E8" w:rsidRDefault="00C52F57"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8. Переноска пострадавшего вдвоем за руки и ноги</w:t>
      </w:r>
      <w:r w:rsidR="000C00BC" w:rsidRPr="00A835E8">
        <w:rPr>
          <w:rFonts w:ascii="Times New Roman" w:hAnsi="Times New Roman" w:cs="Times New Roman"/>
          <w:sz w:val="28"/>
          <w:szCs w:val="28"/>
        </w:rPr>
        <w:t xml:space="preserve"> </w:t>
      </w:r>
      <w:r w:rsidR="00E5405C" w:rsidRPr="00A835E8">
        <w:rPr>
          <w:rFonts w:ascii="Times New Roman" w:hAnsi="Times New Roman" w:cs="Times New Roman"/>
          <w:sz w:val="28"/>
          <w:szCs w:val="28"/>
        </w:rPr>
        <w:t>(рис</w:t>
      </w:r>
      <w:r w:rsidR="00A47AFE">
        <w:rPr>
          <w:rFonts w:ascii="Times New Roman" w:hAnsi="Times New Roman" w:cs="Times New Roman"/>
          <w:sz w:val="28"/>
          <w:szCs w:val="28"/>
        </w:rPr>
        <w:t>.</w:t>
      </w:r>
      <w:r w:rsidR="00182754" w:rsidRPr="00A835E8">
        <w:rPr>
          <w:rFonts w:ascii="Times New Roman" w:hAnsi="Times New Roman" w:cs="Times New Roman"/>
          <w:sz w:val="28"/>
          <w:szCs w:val="28"/>
        </w:rPr>
        <w:t xml:space="preserve"> 16</w:t>
      </w:r>
      <w:r w:rsidR="00E5405C" w:rsidRPr="00A835E8">
        <w:rPr>
          <w:rFonts w:ascii="Times New Roman" w:hAnsi="Times New Roman" w:cs="Times New Roman"/>
          <w:sz w:val="28"/>
          <w:szCs w:val="28"/>
        </w:rPr>
        <w:t>)</w:t>
      </w:r>
      <w:r w:rsidR="00A47AFE">
        <w:rPr>
          <w:rFonts w:ascii="Times New Roman" w:hAnsi="Times New Roman" w:cs="Times New Roman"/>
          <w:sz w:val="28"/>
          <w:szCs w:val="28"/>
        </w:rPr>
        <w:t>. При переноске этим способом</w:t>
      </w:r>
      <w:r w:rsidRPr="00A835E8">
        <w:rPr>
          <w:rFonts w:ascii="Times New Roman" w:hAnsi="Times New Roman" w:cs="Times New Roman"/>
          <w:sz w:val="28"/>
          <w:szCs w:val="28"/>
        </w:rPr>
        <w:t xml:space="preserve"> один из участников оказания первой помощи держит пострадавшего за предплечье</w:t>
      </w:r>
      <w:r w:rsidR="003A3994" w:rsidRPr="00A835E8">
        <w:rPr>
          <w:rFonts w:ascii="Times New Roman" w:hAnsi="Times New Roman" w:cs="Times New Roman"/>
          <w:sz w:val="28"/>
          <w:szCs w:val="28"/>
        </w:rPr>
        <w:t>, используя прием Раутека.</w:t>
      </w:r>
      <w:r w:rsidRPr="00A835E8">
        <w:rPr>
          <w:rFonts w:ascii="Times New Roman" w:hAnsi="Times New Roman" w:cs="Times New Roman"/>
          <w:sz w:val="28"/>
          <w:szCs w:val="28"/>
        </w:rPr>
        <w:t xml:space="preserve"> </w:t>
      </w:r>
    </w:p>
    <w:p w14:paraId="54C2BC38" w14:textId="77777777" w:rsidR="00C52F57" w:rsidRPr="00A835E8" w:rsidRDefault="00C52F57"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p>
    <w:p w14:paraId="4DBB9E6A" w14:textId="74610EB4" w:rsidR="00507DDC"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8143F7">
        <w:rPr>
          <w:rFonts w:ascii="Times New Roman" w:hAnsi="Times New Roman"/>
          <w:noProof/>
          <w:sz w:val="28"/>
          <w:szCs w:val="28"/>
        </w:rPr>
        <w:drawing>
          <wp:inline distT="0" distB="0" distL="0" distR="0" wp14:anchorId="64720CAB" wp14:editId="4D2DE2C2">
            <wp:extent cx="3143250" cy="32861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3250" cy="3286125"/>
                    </a:xfrm>
                    <a:prstGeom prst="rect">
                      <a:avLst/>
                    </a:prstGeom>
                    <a:noFill/>
                    <a:ln>
                      <a:noFill/>
                    </a:ln>
                  </pic:spPr>
                </pic:pic>
              </a:graphicData>
            </a:graphic>
          </wp:inline>
        </w:drawing>
      </w:r>
    </w:p>
    <w:p w14:paraId="31B91BD4" w14:textId="77777777" w:rsidR="00507DDC" w:rsidRPr="00A835E8" w:rsidRDefault="00507DDC"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p>
    <w:p w14:paraId="256D6D42" w14:textId="77777777" w:rsidR="008B53F7" w:rsidRPr="00A835E8" w:rsidRDefault="008B53F7" w:rsidP="008B53F7">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CD6D96">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16</w:t>
      </w:r>
    </w:p>
    <w:p w14:paraId="72053D43" w14:textId="77777777" w:rsidR="003A3994" w:rsidRPr="00A835E8" w:rsidRDefault="003A3994" w:rsidP="00480835">
      <w:pPr>
        <w:autoSpaceDE w:val="0"/>
        <w:autoSpaceDN w:val="0"/>
        <w:adjustRightInd w:val="0"/>
        <w:spacing w:after="0" w:line="288" w:lineRule="auto"/>
        <w:ind w:firstLine="708"/>
        <w:jc w:val="both"/>
        <w:textAlignment w:val="center"/>
        <w:rPr>
          <w:rFonts w:ascii="Times New Roman" w:hAnsi="Times New Roman" w:cs="Times New Roman"/>
          <w:i/>
          <w:sz w:val="28"/>
          <w:szCs w:val="28"/>
        </w:rPr>
      </w:pPr>
    </w:p>
    <w:p w14:paraId="4E0C2DB2" w14:textId="77777777" w:rsidR="009E6DB0" w:rsidRPr="00A835E8" w:rsidRDefault="003A3994" w:rsidP="009E6DB0">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Второй участник оказания первой помощи располагается лицом по ходу движения, спиной к первому. Затем одна нога пострадавшего перекрещивается в области голеностопного сустава (кладется на другую ногу сверху). После этого скрещенные ноги пострадавшего захватываются </w:t>
      </w:r>
      <w:r w:rsidR="00E5405C" w:rsidRPr="00A835E8">
        <w:rPr>
          <w:rFonts w:ascii="Times New Roman" w:hAnsi="Times New Roman" w:cs="Times New Roman"/>
          <w:sz w:val="28"/>
          <w:szCs w:val="28"/>
        </w:rPr>
        <w:t>участником оказания первой помощи под</w:t>
      </w:r>
      <w:r w:rsidR="008B52CC">
        <w:rPr>
          <w:rFonts w:ascii="Times New Roman" w:hAnsi="Times New Roman" w:cs="Times New Roman"/>
          <w:sz w:val="28"/>
          <w:szCs w:val="28"/>
        </w:rPr>
        <w:t xml:space="preserve"> </w:t>
      </w:r>
      <w:r w:rsidR="00E5405C" w:rsidRPr="00A835E8">
        <w:rPr>
          <w:rFonts w:ascii="Times New Roman" w:hAnsi="Times New Roman" w:cs="Times New Roman"/>
          <w:sz w:val="28"/>
          <w:szCs w:val="28"/>
        </w:rPr>
        <w:t>мышку. Перемещение выполняе</w:t>
      </w:r>
      <w:r w:rsidR="00D6471C">
        <w:rPr>
          <w:rFonts w:ascii="Times New Roman" w:hAnsi="Times New Roman" w:cs="Times New Roman"/>
          <w:sz w:val="28"/>
          <w:szCs w:val="28"/>
        </w:rPr>
        <w:t>тся ногами пострадавшего вперед</w:t>
      </w:r>
      <w:r w:rsidR="00EB7881">
        <w:rPr>
          <w:rFonts w:ascii="Times New Roman" w:hAnsi="Times New Roman" w:cs="Times New Roman"/>
          <w:sz w:val="28"/>
          <w:szCs w:val="28"/>
        </w:rPr>
        <w:t>.</w:t>
      </w:r>
      <w:r w:rsidR="009E6DB0" w:rsidRPr="00A835E8">
        <w:rPr>
          <w:rFonts w:ascii="Times New Roman" w:hAnsi="Times New Roman" w:cs="Times New Roman"/>
          <w:sz w:val="28"/>
          <w:szCs w:val="28"/>
        </w:rPr>
        <w:t xml:space="preserve"> Такой способ переноски показан в видео (ссылка</w:t>
      </w:r>
      <w:r w:rsidR="003738CA" w:rsidRPr="00A835E8">
        <w:rPr>
          <w:rFonts w:ascii="Times New Roman" w:hAnsi="Times New Roman" w:cs="Times New Roman"/>
          <w:sz w:val="28"/>
          <w:szCs w:val="28"/>
        </w:rPr>
        <w:t xml:space="preserve"> 7</w:t>
      </w:r>
      <w:r w:rsidR="009E6DB0" w:rsidRPr="00A835E8">
        <w:rPr>
          <w:rFonts w:ascii="Times New Roman" w:hAnsi="Times New Roman" w:cs="Times New Roman"/>
          <w:sz w:val="28"/>
          <w:szCs w:val="28"/>
        </w:rPr>
        <w:t>).</w:t>
      </w:r>
    </w:p>
    <w:p w14:paraId="4441F755" w14:textId="77777777" w:rsidR="003A3994" w:rsidRPr="00A835E8" w:rsidRDefault="003A3994" w:rsidP="00480835">
      <w:pPr>
        <w:autoSpaceDE w:val="0"/>
        <w:autoSpaceDN w:val="0"/>
        <w:adjustRightInd w:val="0"/>
        <w:spacing w:after="0" w:line="288" w:lineRule="auto"/>
        <w:ind w:firstLine="708"/>
        <w:jc w:val="both"/>
        <w:textAlignment w:val="center"/>
        <w:rPr>
          <w:rFonts w:ascii="Times New Roman" w:hAnsi="Times New Roman" w:cs="Times New Roman"/>
          <w:sz w:val="28"/>
          <w:szCs w:val="28"/>
        </w:rPr>
      </w:pPr>
    </w:p>
    <w:p w14:paraId="31BA4069" w14:textId="19C18278" w:rsidR="00507DDC" w:rsidRPr="00A835E8" w:rsidRDefault="001708C5" w:rsidP="006A6C34">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5CFAD4" wp14:editId="4595AAAD">
            <wp:extent cx="1343025" cy="13430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5145CF64" w14:textId="77777777" w:rsidR="00507DDC" w:rsidRPr="00A835E8" w:rsidRDefault="00507DDC" w:rsidP="00507DDC">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190D1E">
        <w:rPr>
          <w:rFonts w:ascii="Times New Roman" w:hAnsi="Times New Roman" w:cs="Times New Roman"/>
          <w:sz w:val="28"/>
          <w:szCs w:val="28"/>
        </w:rPr>
        <w:t>С</w:t>
      </w:r>
      <w:r w:rsidRPr="00A835E8">
        <w:rPr>
          <w:rFonts w:ascii="Times New Roman" w:hAnsi="Times New Roman" w:cs="Times New Roman"/>
          <w:sz w:val="28"/>
          <w:szCs w:val="28"/>
        </w:rPr>
        <w:t>сылка</w:t>
      </w:r>
      <w:r w:rsidR="003738CA" w:rsidRPr="00A835E8">
        <w:rPr>
          <w:rFonts w:ascii="Times New Roman" w:hAnsi="Times New Roman" w:cs="Times New Roman"/>
          <w:sz w:val="28"/>
          <w:szCs w:val="28"/>
        </w:rPr>
        <w:t xml:space="preserve"> 7</w:t>
      </w:r>
    </w:p>
    <w:p w14:paraId="7E320199" w14:textId="77777777" w:rsidR="00507DDC" w:rsidRPr="00A835E8" w:rsidRDefault="00507DDC" w:rsidP="00480835">
      <w:pPr>
        <w:autoSpaceDE w:val="0"/>
        <w:autoSpaceDN w:val="0"/>
        <w:adjustRightInd w:val="0"/>
        <w:spacing w:after="0" w:line="288" w:lineRule="auto"/>
        <w:ind w:firstLine="708"/>
        <w:jc w:val="both"/>
        <w:textAlignment w:val="center"/>
        <w:rPr>
          <w:rFonts w:ascii="Times New Roman" w:hAnsi="Times New Roman" w:cs="Times New Roman"/>
          <w:i/>
          <w:sz w:val="28"/>
          <w:szCs w:val="28"/>
        </w:rPr>
      </w:pPr>
    </w:p>
    <w:p w14:paraId="5F74355A" w14:textId="77777777" w:rsidR="006820A7" w:rsidRPr="00A835E8" w:rsidRDefault="00C52F57" w:rsidP="006820A7">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9. Переноска пострадавшего с подозрением на травму позвоночника</w:t>
      </w:r>
      <w:r w:rsidR="006820A7" w:rsidRPr="00A835E8">
        <w:rPr>
          <w:rFonts w:ascii="Times New Roman" w:hAnsi="Times New Roman" w:cs="Times New Roman"/>
          <w:sz w:val="28"/>
          <w:szCs w:val="28"/>
        </w:rPr>
        <w:t xml:space="preserve"> методом «нидерландский мост»</w:t>
      </w:r>
      <w:r w:rsidRPr="00A835E8">
        <w:rPr>
          <w:rFonts w:ascii="Times New Roman" w:hAnsi="Times New Roman" w:cs="Times New Roman"/>
          <w:sz w:val="28"/>
          <w:szCs w:val="28"/>
        </w:rPr>
        <w:t xml:space="preserve">. Для </w:t>
      </w:r>
      <w:r w:rsidR="006820A7" w:rsidRPr="00A835E8">
        <w:rPr>
          <w:rFonts w:ascii="Times New Roman" w:hAnsi="Times New Roman" w:cs="Times New Roman"/>
          <w:sz w:val="28"/>
          <w:szCs w:val="28"/>
        </w:rPr>
        <w:t>использования этого метода</w:t>
      </w:r>
      <w:r w:rsidRPr="00A835E8">
        <w:rPr>
          <w:rFonts w:ascii="Times New Roman" w:hAnsi="Times New Roman" w:cs="Times New Roman"/>
          <w:sz w:val="28"/>
          <w:szCs w:val="28"/>
        </w:rPr>
        <w:t xml:space="preserve"> необходимо несколько человек</w:t>
      </w:r>
      <w:r w:rsidR="006820A7" w:rsidRPr="00A835E8">
        <w:rPr>
          <w:rFonts w:ascii="Times New Roman" w:hAnsi="Times New Roman" w:cs="Times New Roman"/>
          <w:sz w:val="28"/>
          <w:szCs w:val="28"/>
        </w:rPr>
        <w:t xml:space="preserve"> (от 5 до 11, в зависимости от роста и веса пострадавшего)</w:t>
      </w:r>
      <w:r w:rsidRPr="00A835E8">
        <w:rPr>
          <w:rFonts w:ascii="Times New Roman" w:hAnsi="Times New Roman" w:cs="Times New Roman"/>
          <w:sz w:val="28"/>
          <w:szCs w:val="28"/>
        </w:rPr>
        <w:t xml:space="preserve">, которые под руководством одного из участников оказания первой помощи поднимают и переносят пострадавшего. </w:t>
      </w:r>
      <w:r w:rsidR="006820A7" w:rsidRPr="00A835E8">
        <w:rPr>
          <w:rFonts w:ascii="Times New Roman" w:hAnsi="Times New Roman" w:cs="Times New Roman"/>
          <w:sz w:val="28"/>
          <w:szCs w:val="28"/>
        </w:rPr>
        <w:t>Руководитель</w:t>
      </w:r>
      <w:r w:rsidR="00CA6B44" w:rsidRPr="00A835E8">
        <w:rPr>
          <w:rFonts w:ascii="Times New Roman" w:hAnsi="Times New Roman" w:cs="Times New Roman"/>
          <w:sz w:val="28"/>
          <w:szCs w:val="28"/>
        </w:rPr>
        <w:t xml:space="preserve"> располагается возле головы пострадавшего, остальные участники оказания первой помощи размещаются вдоль тела пострадавшего справа и слева. После этого руководитель подводит свои руки под голову,</w:t>
      </w:r>
      <w:r w:rsidR="006820A7" w:rsidRPr="00A835E8">
        <w:rPr>
          <w:rFonts w:ascii="Times New Roman" w:hAnsi="Times New Roman" w:cs="Times New Roman"/>
          <w:sz w:val="28"/>
          <w:szCs w:val="28"/>
        </w:rPr>
        <w:t xml:space="preserve"> шею </w:t>
      </w:r>
      <w:r w:rsidR="00CA6B44" w:rsidRPr="00A835E8">
        <w:rPr>
          <w:rFonts w:ascii="Times New Roman" w:hAnsi="Times New Roman" w:cs="Times New Roman"/>
          <w:sz w:val="28"/>
          <w:szCs w:val="28"/>
        </w:rPr>
        <w:t xml:space="preserve">и спину </w:t>
      </w:r>
      <w:r w:rsidR="006820A7" w:rsidRPr="00A835E8">
        <w:rPr>
          <w:rFonts w:ascii="Times New Roman" w:hAnsi="Times New Roman" w:cs="Times New Roman"/>
          <w:sz w:val="28"/>
          <w:szCs w:val="28"/>
        </w:rPr>
        <w:t xml:space="preserve">лежащего пострадавшего, располагая </w:t>
      </w:r>
      <w:r w:rsidR="00CA6B44" w:rsidRPr="00A835E8">
        <w:rPr>
          <w:rFonts w:ascii="Times New Roman" w:hAnsi="Times New Roman" w:cs="Times New Roman"/>
          <w:sz w:val="28"/>
          <w:szCs w:val="28"/>
        </w:rPr>
        <w:t xml:space="preserve">свои ладони под его лопатками </w:t>
      </w:r>
      <w:r w:rsidR="00E5405C" w:rsidRPr="00A835E8">
        <w:rPr>
          <w:rFonts w:ascii="Times New Roman" w:hAnsi="Times New Roman" w:cs="Times New Roman"/>
          <w:sz w:val="28"/>
          <w:szCs w:val="28"/>
        </w:rPr>
        <w:t>(рис</w:t>
      </w:r>
      <w:r w:rsidR="004719D1">
        <w:rPr>
          <w:rFonts w:ascii="Times New Roman" w:hAnsi="Times New Roman" w:cs="Times New Roman"/>
          <w:sz w:val="28"/>
          <w:szCs w:val="28"/>
        </w:rPr>
        <w:t>.</w:t>
      </w:r>
      <w:r w:rsidR="00182754" w:rsidRPr="00A835E8">
        <w:rPr>
          <w:rFonts w:ascii="Times New Roman" w:hAnsi="Times New Roman" w:cs="Times New Roman"/>
          <w:sz w:val="28"/>
          <w:szCs w:val="28"/>
        </w:rPr>
        <w:t xml:space="preserve"> 17</w:t>
      </w:r>
      <w:r w:rsidR="00E5405C" w:rsidRPr="00A835E8">
        <w:rPr>
          <w:rFonts w:ascii="Times New Roman" w:hAnsi="Times New Roman" w:cs="Times New Roman"/>
          <w:sz w:val="28"/>
          <w:szCs w:val="28"/>
        </w:rPr>
        <w:t>).</w:t>
      </w:r>
      <w:r w:rsidRPr="00A835E8">
        <w:rPr>
          <w:rFonts w:ascii="Times New Roman" w:hAnsi="Times New Roman" w:cs="Times New Roman"/>
          <w:sz w:val="28"/>
          <w:szCs w:val="28"/>
        </w:rPr>
        <w:t xml:space="preserve"> </w:t>
      </w:r>
      <w:r w:rsidR="00CA6B44" w:rsidRPr="00A835E8">
        <w:rPr>
          <w:rFonts w:ascii="Times New Roman" w:hAnsi="Times New Roman" w:cs="Times New Roman"/>
          <w:sz w:val="28"/>
          <w:szCs w:val="28"/>
        </w:rPr>
        <w:t>Далее он дает команду остальным участникам подвести свои руки ладонями вверх под спину, ягодицы, бедра и голени пострадавшего так,</w:t>
      </w:r>
      <w:r w:rsidRPr="00A835E8">
        <w:rPr>
          <w:rFonts w:ascii="Times New Roman" w:hAnsi="Times New Roman" w:cs="Times New Roman"/>
          <w:sz w:val="28"/>
          <w:szCs w:val="28"/>
        </w:rPr>
        <w:t xml:space="preserve"> </w:t>
      </w:r>
      <w:r w:rsidR="00CA6B44" w:rsidRPr="00A835E8">
        <w:rPr>
          <w:rFonts w:ascii="Times New Roman" w:hAnsi="Times New Roman" w:cs="Times New Roman"/>
          <w:sz w:val="28"/>
          <w:szCs w:val="28"/>
        </w:rPr>
        <w:t>чтобы ладони поддерживали позвоночник и ноги пострадавшего на вс</w:t>
      </w:r>
      <w:r w:rsidR="004719D1">
        <w:rPr>
          <w:rFonts w:ascii="Times New Roman" w:hAnsi="Times New Roman" w:cs="Times New Roman"/>
          <w:sz w:val="28"/>
          <w:szCs w:val="28"/>
        </w:rPr>
        <w:t>е</w:t>
      </w:r>
      <w:r w:rsidR="00CA6B44" w:rsidRPr="00A835E8">
        <w:rPr>
          <w:rFonts w:ascii="Times New Roman" w:hAnsi="Times New Roman" w:cs="Times New Roman"/>
          <w:sz w:val="28"/>
          <w:szCs w:val="28"/>
        </w:rPr>
        <w:t xml:space="preserve">м их протяжении. Верхние конечности </w:t>
      </w:r>
      <w:r w:rsidR="002E4D21" w:rsidRPr="00A835E8">
        <w:rPr>
          <w:rFonts w:ascii="Times New Roman" w:hAnsi="Times New Roman" w:cs="Times New Roman"/>
          <w:sz w:val="28"/>
          <w:szCs w:val="28"/>
        </w:rPr>
        <w:t xml:space="preserve">пострадавшего </w:t>
      </w:r>
      <w:r w:rsidR="00CA6B44" w:rsidRPr="00A835E8">
        <w:rPr>
          <w:rFonts w:ascii="Times New Roman" w:hAnsi="Times New Roman" w:cs="Times New Roman"/>
          <w:sz w:val="28"/>
          <w:szCs w:val="28"/>
        </w:rPr>
        <w:t xml:space="preserve">можно сложить на </w:t>
      </w:r>
      <w:r w:rsidR="002E4D21" w:rsidRPr="00A835E8">
        <w:rPr>
          <w:rFonts w:ascii="Times New Roman" w:hAnsi="Times New Roman" w:cs="Times New Roman"/>
          <w:sz w:val="28"/>
          <w:szCs w:val="28"/>
        </w:rPr>
        <w:t xml:space="preserve">его </w:t>
      </w:r>
      <w:r w:rsidR="00CA6B44" w:rsidRPr="00A835E8">
        <w:rPr>
          <w:rFonts w:ascii="Times New Roman" w:hAnsi="Times New Roman" w:cs="Times New Roman"/>
          <w:sz w:val="28"/>
          <w:szCs w:val="28"/>
        </w:rPr>
        <w:t xml:space="preserve">животе. </w:t>
      </w:r>
      <w:r w:rsidR="004719D1">
        <w:rPr>
          <w:rFonts w:ascii="Times New Roman" w:hAnsi="Times New Roman" w:cs="Times New Roman"/>
          <w:sz w:val="28"/>
          <w:szCs w:val="28"/>
        </w:rPr>
        <w:t>Когда</w:t>
      </w:r>
      <w:r w:rsidR="00CA6B44" w:rsidRPr="00A835E8">
        <w:rPr>
          <w:rFonts w:ascii="Times New Roman" w:hAnsi="Times New Roman" w:cs="Times New Roman"/>
          <w:sz w:val="28"/>
          <w:szCs w:val="28"/>
        </w:rPr>
        <w:t xml:space="preserve"> руки всех участников оказания первой помощи размещены правильным образом, руководитель дает команду </w:t>
      </w:r>
      <w:r w:rsidR="007B0A48" w:rsidRPr="00A835E8">
        <w:rPr>
          <w:rFonts w:ascii="Times New Roman" w:hAnsi="Times New Roman" w:cs="Times New Roman"/>
          <w:sz w:val="28"/>
          <w:szCs w:val="28"/>
        </w:rPr>
        <w:t xml:space="preserve">синхронно </w:t>
      </w:r>
      <w:r w:rsidR="00CA6B44" w:rsidRPr="00A835E8">
        <w:rPr>
          <w:rFonts w:ascii="Times New Roman" w:hAnsi="Times New Roman" w:cs="Times New Roman"/>
          <w:sz w:val="28"/>
          <w:szCs w:val="28"/>
        </w:rPr>
        <w:t>встать на одно колено, потом на ноги, одновременно поднимая пострадавшего.</w:t>
      </w:r>
      <w:r w:rsidR="007B0A48" w:rsidRPr="00A835E8">
        <w:rPr>
          <w:rFonts w:ascii="Times New Roman" w:hAnsi="Times New Roman" w:cs="Times New Roman"/>
          <w:sz w:val="28"/>
          <w:szCs w:val="28"/>
        </w:rPr>
        <w:t xml:space="preserve"> После подъема можно перемещать пострадавшего ногами или головой вперед, в зависимости от рельефа местности</w:t>
      </w:r>
      <w:r w:rsidR="00182754" w:rsidRPr="00A835E8">
        <w:rPr>
          <w:rFonts w:ascii="Times New Roman" w:hAnsi="Times New Roman" w:cs="Times New Roman"/>
          <w:sz w:val="28"/>
          <w:szCs w:val="28"/>
        </w:rPr>
        <w:t xml:space="preserve"> (рис</w:t>
      </w:r>
      <w:r w:rsidR="00103F66">
        <w:rPr>
          <w:rFonts w:ascii="Times New Roman" w:hAnsi="Times New Roman" w:cs="Times New Roman"/>
          <w:sz w:val="28"/>
          <w:szCs w:val="28"/>
        </w:rPr>
        <w:t>.</w:t>
      </w:r>
      <w:r w:rsidR="00182754" w:rsidRPr="00A835E8">
        <w:rPr>
          <w:rFonts w:ascii="Times New Roman" w:hAnsi="Times New Roman" w:cs="Times New Roman"/>
          <w:sz w:val="28"/>
          <w:szCs w:val="28"/>
        </w:rPr>
        <w:t xml:space="preserve"> 18)</w:t>
      </w:r>
      <w:r w:rsidR="007B0A48" w:rsidRPr="00A835E8">
        <w:rPr>
          <w:rFonts w:ascii="Times New Roman" w:hAnsi="Times New Roman" w:cs="Times New Roman"/>
          <w:sz w:val="28"/>
          <w:szCs w:val="28"/>
        </w:rPr>
        <w:t xml:space="preserve">. </w:t>
      </w:r>
      <w:r w:rsidR="006820A7" w:rsidRPr="00A835E8">
        <w:rPr>
          <w:rFonts w:ascii="Times New Roman" w:hAnsi="Times New Roman" w:cs="Times New Roman"/>
          <w:sz w:val="28"/>
          <w:szCs w:val="28"/>
        </w:rPr>
        <w:t xml:space="preserve">Опускание пострадавшего осуществляется в обратном порядке </w:t>
      </w:r>
      <w:r w:rsidR="00EF1262">
        <w:rPr>
          <w:rFonts w:ascii="Times New Roman" w:hAnsi="Times New Roman" w:cs="Times New Roman"/>
          <w:sz w:val="28"/>
          <w:szCs w:val="28"/>
        </w:rPr>
        <w:t>–</w:t>
      </w:r>
      <w:r w:rsidR="006820A7" w:rsidRPr="00A835E8">
        <w:rPr>
          <w:rFonts w:ascii="Times New Roman" w:hAnsi="Times New Roman" w:cs="Times New Roman"/>
          <w:sz w:val="28"/>
          <w:szCs w:val="28"/>
        </w:rPr>
        <w:t xml:space="preserve"> сначала </w:t>
      </w:r>
      <w:r w:rsidR="002E4D21" w:rsidRPr="00A835E8">
        <w:rPr>
          <w:rFonts w:ascii="Times New Roman" w:hAnsi="Times New Roman" w:cs="Times New Roman"/>
          <w:sz w:val="28"/>
          <w:szCs w:val="28"/>
        </w:rPr>
        <w:t xml:space="preserve">участники оказания первой помощи становятся </w:t>
      </w:r>
      <w:r w:rsidR="006820A7" w:rsidRPr="00A835E8">
        <w:rPr>
          <w:rFonts w:ascii="Times New Roman" w:hAnsi="Times New Roman" w:cs="Times New Roman"/>
          <w:sz w:val="28"/>
          <w:szCs w:val="28"/>
        </w:rPr>
        <w:t xml:space="preserve">на колено, потом </w:t>
      </w:r>
      <w:r w:rsidR="002E4D21" w:rsidRPr="00A835E8">
        <w:rPr>
          <w:rFonts w:ascii="Times New Roman" w:hAnsi="Times New Roman" w:cs="Times New Roman"/>
          <w:sz w:val="28"/>
          <w:szCs w:val="28"/>
        </w:rPr>
        <w:t xml:space="preserve">укладывают пострадавшего </w:t>
      </w:r>
      <w:r w:rsidR="006820A7" w:rsidRPr="00A835E8">
        <w:rPr>
          <w:rFonts w:ascii="Times New Roman" w:hAnsi="Times New Roman" w:cs="Times New Roman"/>
          <w:sz w:val="28"/>
          <w:szCs w:val="28"/>
        </w:rPr>
        <w:t xml:space="preserve">на землю/носилки/щит. </w:t>
      </w:r>
    </w:p>
    <w:p w14:paraId="082FB7C2" w14:textId="1AD03D25" w:rsidR="000C00BC" w:rsidRPr="00A835E8" w:rsidRDefault="001708C5" w:rsidP="00182754">
      <w:pPr>
        <w:autoSpaceDE w:val="0"/>
        <w:autoSpaceDN w:val="0"/>
        <w:adjustRightInd w:val="0"/>
        <w:spacing w:after="0" w:line="288" w:lineRule="auto"/>
        <w:ind w:firstLine="708"/>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380F5069" wp14:editId="7689AD74">
            <wp:extent cx="3419475" cy="2895600"/>
            <wp:effectExtent l="0" t="0" r="0" b="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9475" cy="2895600"/>
                    </a:xfrm>
                    <a:prstGeom prst="rect">
                      <a:avLst/>
                    </a:prstGeom>
                    <a:noFill/>
                    <a:ln>
                      <a:noFill/>
                    </a:ln>
                  </pic:spPr>
                </pic:pic>
              </a:graphicData>
            </a:graphic>
          </wp:inline>
        </w:drawing>
      </w:r>
    </w:p>
    <w:p w14:paraId="29A93CD5" w14:textId="77777777" w:rsidR="00182754" w:rsidRPr="00A835E8" w:rsidRDefault="00182754" w:rsidP="00182754">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E7260F">
        <w:rPr>
          <w:rFonts w:ascii="Times New Roman" w:hAnsi="Times New Roman" w:cs="Times New Roman"/>
          <w:sz w:val="28"/>
          <w:szCs w:val="28"/>
        </w:rPr>
        <w:t>.</w:t>
      </w:r>
      <w:r w:rsidRPr="00A835E8">
        <w:rPr>
          <w:rFonts w:ascii="Times New Roman" w:hAnsi="Times New Roman" w:cs="Times New Roman"/>
          <w:sz w:val="28"/>
          <w:szCs w:val="28"/>
        </w:rPr>
        <w:t xml:space="preserve"> 17</w:t>
      </w:r>
    </w:p>
    <w:p w14:paraId="5C8F896D" w14:textId="77777777" w:rsidR="00182754" w:rsidRPr="00A835E8" w:rsidRDefault="00182754" w:rsidP="00182754">
      <w:pPr>
        <w:autoSpaceDE w:val="0"/>
        <w:autoSpaceDN w:val="0"/>
        <w:adjustRightInd w:val="0"/>
        <w:spacing w:after="0" w:line="288" w:lineRule="auto"/>
        <w:ind w:firstLine="708"/>
        <w:jc w:val="center"/>
        <w:textAlignment w:val="center"/>
        <w:rPr>
          <w:rFonts w:ascii="Times New Roman" w:hAnsi="Times New Roman" w:cs="Times New Roman"/>
          <w:sz w:val="28"/>
          <w:szCs w:val="28"/>
        </w:rPr>
      </w:pPr>
    </w:p>
    <w:p w14:paraId="0997F078" w14:textId="56625FC6" w:rsidR="000C00BC" w:rsidRPr="00A835E8" w:rsidRDefault="001708C5"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E8CAB3B" wp14:editId="7B786FB5">
            <wp:extent cx="4333875" cy="3590925"/>
            <wp:effectExtent l="0" t="0" r="0" b="0"/>
            <wp:docPr id="27"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33875" cy="3590925"/>
                    </a:xfrm>
                    <a:prstGeom prst="rect">
                      <a:avLst/>
                    </a:prstGeom>
                    <a:noFill/>
                    <a:ln>
                      <a:noFill/>
                    </a:ln>
                  </pic:spPr>
                </pic:pic>
              </a:graphicData>
            </a:graphic>
          </wp:inline>
        </w:drawing>
      </w:r>
    </w:p>
    <w:p w14:paraId="24F0E537" w14:textId="77777777" w:rsidR="000C00BC" w:rsidRPr="00A835E8" w:rsidRDefault="000C00BC" w:rsidP="00480835">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E7260F">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18</w:t>
      </w:r>
    </w:p>
    <w:p w14:paraId="48963C9B" w14:textId="77777777" w:rsidR="00507DDC" w:rsidRPr="00A835E8" w:rsidRDefault="00507DDC" w:rsidP="00507DDC">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p>
    <w:p w14:paraId="469FE70A" w14:textId="77777777" w:rsidR="00507DDC" w:rsidRPr="00A835E8" w:rsidRDefault="00507DDC" w:rsidP="00480835">
      <w:pPr>
        <w:pStyle w:val="a4"/>
        <w:jc w:val="both"/>
        <w:rPr>
          <w:rFonts w:ascii="Times New Roman" w:hAnsi="Times New Roman" w:cs="Times New Roman"/>
          <w:color w:val="auto"/>
          <w:sz w:val="28"/>
          <w:szCs w:val="28"/>
        </w:rPr>
      </w:pPr>
    </w:p>
    <w:p w14:paraId="7F6F5793" w14:textId="77777777" w:rsidR="006A6C34" w:rsidRPr="00A835E8" w:rsidRDefault="00507DDC" w:rsidP="00507DDC">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Полностью процесс подъема, перемещения и опускания </w:t>
      </w:r>
      <w:r w:rsidR="00891363" w:rsidRPr="00A835E8">
        <w:rPr>
          <w:rFonts w:ascii="Times New Roman" w:hAnsi="Times New Roman" w:cs="Times New Roman"/>
          <w:color w:val="auto"/>
          <w:sz w:val="28"/>
          <w:szCs w:val="28"/>
        </w:rPr>
        <w:t>пострадавшего методом «нидерландский мост» представлен в видео по ссылке</w:t>
      </w:r>
      <w:r w:rsidR="003738CA" w:rsidRPr="00A835E8">
        <w:rPr>
          <w:rFonts w:ascii="Times New Roman" w:hAnsi="Times New Roman" w:cs="Times New Roman"/>
          <w:color w:val="auto"/>
          <w:sz w:val="28"/>
          <w:szCs w:val="28"/>
        </w:rPr>
        <w:t xml:space="preserve"> 8. </w:t>
      </w:r>
    </w:p>
    <w:p w14:paraId="6D7FA6A6" w14:textId="2EC14ED1" w:rsidR="00507DDC" w:rsidRPr="00A835E8" w:rsidRDefault="001708C5" w:rsidP="009E6DB0">
      <w:pPr>
        <w:pStyle w:val="a4"/>
        <w:ind w:firstLine="708"/>
        <w:jc w:val="center"/>
        <w:rPr>
          <w:rFonts w:ascii="Times New Roman" w:hAnsi="Times New Roman" w:cs="Times New Roman"/>
          <w:color w:val="auto"/>
          <w:sz w:val="28"/>
          <w:szCs w:val="28"/>
        </w:rPr>
      </w:pPr>
      <w:r>
        <w:rPr>
          <w:rFonts w:ascii="Times New Roman" w:hAnsi="Times New Roman" w:cs="Times New Roman"/>
          <w:noProof/>
          <w:sz w:val="28"/>
          <w:szCs w:val="28"/>
        </w:rPr>
        <w:lastRenderedPageBreak/>
        <w:drawing>
          <wp:inline distT="0" distB="0" distL="0" distR="0" wp14:anchorId="3591BD2B" wp14:editId="7E58C66D">
            <wp:extent cx="1343025" cy="13430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55291F12" w14:textId="77777777" w:rsidR="009069C8" w:rsidRPr="00A835E8" w:rsidRDefault="00C8032B" w:rsidP="009069C8">
      <w:pPr>
        <w:pStyle w:val="a4"/>
        <w:jc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001627B0">
        <w:rPr>
          <w:rFonts w:ascii="Times New Roman" w:hAnsi="Times New Roman" w:cs="Times New Roman"/>
          <w:sz w:val="28"/>
          <w:szCs w:val="28"/>
        </w:rPr>
        <w:t>С</w:t>
      </w:r>
      <w:r w:rsidR="006A6C34" w:rsidRPr="00A835E8">
        <w:rPr>
          <w:rFonts w:ascii="Times New Roman" w:hAnsi="Times New Roman" w:cs="Times New Roman"/>
          <w:sz w:val="28"/>
          <w:szCs w:val="28"/>
        </w:rPr>
        <w:t>сылка</w:t>
      </w:r>
      <w:r w:rsidR="009069C8" w:rsidRPr="00A835E8">
        <w:rPr>
          <w:rFonts w:ascii="Times New Roman" w:hAnsi="Times New Roman" w:cs="Times New Roman"/>
          <w:sz w:val="28"/>
          <w:szCs w:val="28"/>
        </w:rPr>
        <w:t xml:space="preserve"> </w:t>
      </w:r>
      <w:r w:rsidR="00A835E8">
        <w:rPr>
          <w:rFonts w:ascii="Times New Roman" w:hAnsi="Times New Roman" w:cs="Times New Roman"/>
          <w:sz w:val="28"/>
          <w:szCs w:val="28"/>
        </w:rPr>
        <w:t>8</w:t>
      </w:r>
    </w:p>
    <w:p w14:paraId="2599DD9E" w14:textId="77777777" w:rsidR="009069C8" w:rsidRPr="00A835E8" w:rsidRDefault="009069C8" w:rsidP="00E9149B">
      <w:pPr>
        <w:pStyle w:val="a4"/>
        <w:spacing w:line="720" w:lineRule="auto"/>
        <w:jc w:val="center"/>
        <w:rPr>
          <w:rStyle w:val="a8"/>
          <w:rFonts w:ascii="Times New Roman" w:hAnsi="Times New Roman" w:cs="Times New Roman"/>
          <w:b w:val="0"/>
          <w:bCs w:val="0"/>
          <w:i w:val="0"/>
          <w:iCs w:val="0"/>
          <w:color w:val="auto"/>
        </w:rPr>
      </w:pPr>
    </w:p>
    <w:p w14:paraId="1AD7B557" w14:textId="77777777" w:rsidR="007537C6" w:rsidRPr="00A835E8" w:rsidRDefault="007537C6" w:rsidP="000B2702">
      <w:pPr>
        <w:pStyle w:val="afb"/>
        <w:rPr>
          <w:rStyle w:val="a8"/>
          <w:rFonts w:ascii="Times New Roman" w:hAnsi="Times New Roman" w:cs="Times New Roman"/>
          <w:b/>
          <w:bCs w:val="0"/>
          <w:i/>
          <w:iCs w:val="0"/>
          <w:color w:val="auto"/>
          <w:szCs w:val="24"/>
        </w:rPr>
      </w:pPr>
      <w:bookmarkStart w:id="20" w:name="_Toc190272668"/>
      <w:r w:rsidRPr="00A835E8">
        <w:rPr>
          <w:rStyle w:val="a8"/>
          <w:rFonts w:ascii="Times New Roman" w:hAnsi="Times New Roman" w:cs="Times New Roman"/>
          <w:b/>
          <w:bCs w:val="0"/>
          <w:i/>
          <w:iCs w:val="0"/>
          <w:color w:val="auto"/>
          <w:szCs w:val="24"/>
        </w:rPr>
        <w:t>Приоритетность оказания первой помощи</w:t>
      </w:r>
      <w:bookmarkEnd w:id="20"/>
    </w:p>
    <w:p w14:paraId="60549442" w14:textId="77777777" w:rsidR="007537C6" w:rsidRPr="00A835E8" w:rsidRDefault="007537C6" w:rsidP="00480835">
      <w:pPr>
        <w:pStyle w:val="a4"/>
        <w:jc w:val="both"/>
        <w:rPr>
          <w:rStyle w:val="a8"/>
          <w:rFonts w:ascii="Times New Roman" w:hAnsi="Times New Roman" w:cs="Times New Roman"/>
          <w:color w:val="auto"/>
        </w:rPr>
      </w:pPr>
    </w:p>
    <w:p w14:paraId="27C89706" w14:textId="77777777" w:rsidR="007537C6" w:rsidRPr="00A835E8" w:rsidRDefault="00B90748" w:rsidP="007537C6">
      <w:pPr>
        <w:pStyle w:val="a4"/>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 ходе происшествия могут</w:t>
      </w:r>
      <w:r w:rsidR="007537C6" w:rsidRPr="00A835E8">
        <w:rPr>
          <w:rFonts w:ascii="Times New Roman" w:hAnsi="Times New Roman" w:cs="Times New Roman"/>
          <w:color w:val="auto"/>
          <w:sz w:val="28"/>
          <w:szCs w:val="28"/>
        </w:rPr>
        <w:t xml:space="preserve"> пострадать сразу несколько человек, получив травмы и поражения различной тяжести. В результате этого может возникнуть необходимость оказывать первую помощь нескольким пострадавшим. Если участников оказания первой помощи недостаточно</w:t>
      </w:r>
      <w:r w:rsidR="00E26680" w:rsidRPr="00A835E8">
        <w:rPr>
          <w:rFonts w:ascii="Times New Roman" w:hAnsi="Times New Roman" w:cs="Times New Roman"/>
          <w:color w:val="auto"/>
          <w:sz w:val="28"/>
          <w:szCs w:val="28"/>
        </w:rPr>
        <w:t xml:space="preserve">, то </w:t>
      </w:r>
      <w:r w:rsidR="00304257">
        <w:rPr>
          <w:rFonts w:ascii="Times New Roman" w:hAnsi="Times New Roman" w:cs="Times New Roman"/>
          <w:color w:val="auto"/>
          <w:sz w:val="28"/>
          <w:szCs w:val="28"/>
        </w:rPr>
        <w:t xml:space="preserve">следует </w:t>
      </w:r>
      <w:r w:rsidR="00E26680" w:rsidRPr="00A835E8">
        <w:rPr>
          <w:rFonts w:ascii="Times New Roman" w:hAnsi="Times New Roman" w:cs="Times New Roman"/>
          <w:color w:val="auto"/>
          <w:sz w:val="28"/>
          <w:szCs w:val="28"/>
        </w:rPr>
        <w:t xml:space="preserve">определить приоритетность оказания первой помощи, то есть </w:t>
      </w:r>
      <w:r w:rsidR="0083397F">
        <w:rPr>
          <w:rFonts w:ascii="Times New Roman" w:hAnsi="Times New Roman" w:cs="Times New Roman"/>
          <w:color w:val="auto"/>
          <w:sz w:val="28"/>
          <w:szCs w:val="28"/>
        </w:rPr>
        <w:t xml:space="preserve">по отношению к </w:t>
      </w:r>
      <w:r w:rsidR="00E26680" w:rsidRPr="00A835E8">
        <w:rPr>
          <w:rFonts w:ascii="Times New Roman" w:hAnsi="Times New Roman" w:cs="Times New Roman"/>
          <w:color w:val="auto"/>
          <w:sz w:val="28"/>
          <w:szCs w:val="28"/>
        </w:rPr>
        <w:t>какому пострадавшему в первую очередь следует выполнить необходимые мероприятия. Это достаточно сложная задача, поэтому рекомендуется ориентироваться на следующие принципы:</w:t>
      </w:r>
    </w:p>
    <w:p w14:paraId="55567BFF" w14:textId="77777777" w:rsidR="00E26680" w:rsidRPr="00A835E8" w:rsidRDefault="00E26680" w:rsidP="007537C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в первую очередь помощь оказывается несовершеннолетним детям;</w:t>
      </w:r>
    </w:p>
    <w:p w14:paraId="71DFD607" w14:textId="77777777" w:rsidR="00E26680" w:rsidRPr="00A835E8" w:rsidRDefault="00E26680" w:rsidP="007537C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приоритетность оказания первой помощи взрослым пострадавшим определяется последовательность</w:t>
      </w:r>
      <w:r w:rsidR="00472112" w:rsidRPr="00A835E8">
        <w:rPr>
          <w:rFonts w:ascii="Times New Roman" w:hAnsi="Times New Roman" w:cs="Times New Roman"/>
          <w:color w:val="auto"/>
          <w:sz w:val="28"/>
          <w:szCs w:val="28"/>
        </w:rPr>
        <w:t>ю</w:t>
      </w:r>
      <w:r w:rsidRPr="00A835E8">
        <w:rPr>
          <w:rFonts w:ascii="Times New Roman" w:hAnsi="Times New Roman" w:cs="Times New Roman"/>
          <w:color w:val="auto"/>
          <w:sz w:val="28"/>
          <w:szCs w:val="28"/>
        </w:rPr>
        <w:t xml:space="preserve"> </w:t>
      </w:r>
      <w:r w:rsidR="00472112" w:rsidRPr="00A835E8">
        <w:rPr>
          <w:rFonts w:ascii="Times New Roman" w:hAnsi="Times New Roman" w:cs="Times New Roman"/>
          <w:color w:val="auto"/>
          <w:sz w:val="28"/>
          <w:szCs w:val="28"/>
        </w:rPr>
        <w:t xml:space="preserve">проведения </w:t>
      </w:r>
      <w:r w:rsidRPr="00A835E8">
        <w:rPr>
          <w:rFonts w:ascii="Times New Roman" w:hAnsi="Times New Roman" w:cs="Times New Roman"/>
          <w:color w:val="auto"/>
          <w:sz w:val="28"/>
          <w:szCs w:val="28"/>
        </w:rPr>
        <w:t xml:space="preserve">мероприятий </w:t>
      </w:r>
      <w:r w:rsidR="00472112" w:rsidRPr="00A835E8">
        <w:rPr>
          <w:rFonts w:ascii="Times New Roman" w:hAnsi="Times New Roman" w:cs="Times New Roman"/>
          <w:color w:val="auto"/>
          <w:sz w:val="28"/>
          <w:szCs w:val="28"/>
        </w:rPr>
        <w:t>первой помощи, входящей в Порядок оказания первой помощи;</w:t>
      </w:r>
    </w:p>
    <w:p w14:paraId="3322B611" w14:textId="77777777" w:rsidR="00472112" w:rsidRPr="00A835E8" w:rsidRDefault="00472112" w:rsidP="007537C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в некоторых случаях можно ориентироваться на возможность выполнения некоторых мероприятий в порядке самопомощи (например, рекомендовать одному из пострадавших осуществить прямое давление на рану при кровотечении), пока оказывается помощь другому пострадавшему;</w:t>
      </w:r>
    </w:p>
    <w:p w14:paraId="55AF76D4" w14:textId="77777777" w:rsidR="00472112" w:rsidRPr="00A835E8" w:rsidRDefault="00472112" w:rsidP="007537C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если на месте происшествия находится более опытный участник оказания первой помощи, он может взять на себя координацию действия других участников, направляя их к наиболее тяжел</w:t>
      </w:r>
      <w:r w:rsidR="00066D5D" w:rsidRPr="00A835E8">
        <w:rPr>
          <w:rFonts w:ascii="Times New Roman" w:hAnsi="Times New Roman" w:cs="Times New Roman"/>
          <w:color w:val="auto"/>
          <w:sz w:val="28"/>
          <w:szCs w:val="28"/>
        </w:rPr>
        <w:t>ым</w:t>
      </w:r>
      <w:r w:rsidRPr="00A835E8">
        <w:rPr>
          <w:rFonts w:ascii="Times New Roman" w:hAnsi="Times New Roman" w:cs="Times New Roman"/>
          <w:color w:val="auto"/>
          <w:sz w:val="28"/>
          <w:szCs w:val="28"/>
        </w:rPr>
        <w:t xml:space="preserve"> пострадавшим. </w:t>
      </w:r>
    </w:p>
    <w:p w14:paraId="476E75E3" w14:textId="77777777" w:rsidR="007537C6" w:rsidRPr="00A835E8" w:rsidRDefault="007537C6" w:rsidP="00E9149B">
      <w:pPr>
        <w:pStyle w:val="a4"/>
        <w:spacing w:line="720" w:lineRule="auto"/>
        <w:jc w:val="both"/>
        <w:rPr>
          <w:rStyle w:val="a8"/>
          <w:rFonts w:ascii="Times New Roman" w:hAnsi="Times New Roman" w:cs="Times New Roman"/>
          <w:color w:val="auto"/>
        </w:rPr>
      </w:pPr>
    </w:p>
    <w:p w14:paraId="73AD5B41" w14:textId="77777777" w:rsidR="00C52F57" w:rsidRPr="00A835E8" w:rsidRDefault="007537C6" w:rsidP="000B2702">
      <w:pPr>
        <w:pStyle w:val="afb"/>
      </w:pPr>
      <w:bookmarkStart w:id="21" w:name="_Toc190272669"/>
      <w:r w:rsidRPr="00A835E8">
        <w:rPr>
          <w:rStyle w:val="a8"/>
          <w:rFonts w:ascii="Times New Roman" w:hAnsi="Times New Roman" w:cs="Times New Roman"/>
          <w:b/>
          <w:bCs w:val="0"/>
          <w:i/>
          <w:iCs w:val="0"/>
          <w:color w:val="auto"/>
          <w:szCs w:val="24"/>
        </w:rPr>
        <w:t>О</w:t>
      </w:r>
      <w:r w:rsidR="00C52F57" w:rsidRPr="00A835E8">
        <w:rPr>
          <w:rStyle w:val="a8"/>
          <w:rFonts w:ascii="Times New Roman" w:hAnsi="Times New Roman" w:cs="Times New Roman"/>
          <w:b/>
          <w:bCs w:val="0"/>
          <w:i/>
          <w:iCs w:val="0"/>
          <w:color w:val="auto"/>
          <w:szCs w:val="24"/>
        </w:rPr>
        <w:t>сновные правила вызова скорой медицинской помощи, других специальных служб, сотрудники которых обязаны оказывать первую помощь</w:t>
      </w:r>
      <w:bookmarkEnd w:id="21"/>
    </w:p>
    <w:p w14:paraId="5C92CBFD" w14:textId="77777777" w:rsidR="00C52F57" w:rsidRPr="00A835E8" w:rsidRDefault="00C52F57" w:rsidP="00CC1476">
      <w:pPr>
        <w:pStyle w:val="a4"/>
        <w:spacing w:line="240" w:lineRule="auto"/>
        <w:jc w:val="both"/>
        <w:rPr>
          <w:rFonts w:ascii="Times New Roman" w:hAnsi="Times New Roman" w:cs="Times New Roman"/>
          <w:color w:val="auto"/>
          <w:sz w:val="28"/>
          <w:szCs w:val="28"/>
        </w:rPr>
      </w:pPr>
    </w:p>
    <w:p w14:paraId="06A8A106" w14:textId="77777777" w:rsidR="00555A58" w:rsidRPr="00555A58" w:rsidRDefault="00C52F57" w:rsidP="00555A58">
      <w:pPr>
        <w:pStyle w:val="a4"/>
        <w:ind w:firstLine="708"/>
        <w:jc w:val="both"/>
        <w:rPr>
          <w:rFonts w:ascii="Times New Roman" w:hAnsi="Times New Roman" w:cs="Times New Roman"/>
          <w:sz w:val="28"/>
          <w:szCs w:val="28"/>
        </w:rPr>
      </w:pPr>
      <w:r w:rsidRPr="00A835E8">
        <w:rPr>
          <w:rFonts w:ascii="Times New Roman" w:hAnsi="Times New Roman" w:cs="Times New Roman"/>
          <w:color w:val="auto"/>
          <w:sz w:val="28"/>
          <w:szCs w:val="28"/>
        </w:rPr>
        <w:t>С 2013 года единым телефонным номером для вызова</w:t>
      </w:r>
      <w:r w:rsidRPr="00A835E8">
        <w:rPr>
          <w:b/>
          <w:bCs/>
          <w:i/>
          <w:iCs/>
          <w:color w:val="auto"/>
        </w:rPr>
        <w:t xml:space="preserve"> </w:t>
      </w:r>
      <w:r w:rsidRPr="00A835E8">
        <w:rPr>
          <w:rFonts w:ascii="Times New Roman" w:hAnsi="Times New Roman" w:cs="Times New Roman"/>
          <w:color w:val="auto"/>
          <w:sz w:val="28"/>
          <w:szCs w:val="28"/>
        </w:rPr>
        <w:t xml:space="preserve">экстренных служб стал номер 112. По нему можно вызвать спасателей, полицейских и скорую медицинскую помощь (вызов также может осуществляться по телефонным </w:t>
      </w:r>
      <w:r w:rsidRPr="00A835E8">
        <w:rPr>
          <w:rFonts w:ascii="Times New Roman" w:hAnsi="Times New Roman" w:cs="Times New Roman"/>
          <w:color w:val="auto"/>
          <w:sz w:val="28"/>
          <w:szCs w:val="28"/>
        </w:rPr>
        <w:lastRenderedPageBreak/>
        <w:t>номерам 101</w:t>
      </w:r>
      <w:r w:rsidR="00ED0D1D" w:rsidRPr="00A835E8">
        <w:rPr>
          <w:rFonts w:ascii="Times New Roman" w:hAnsi="Times New Roman" w:cs="Times New Roman"/>
          <w:color w:val="auto"/>
          <w:sz w:val="28"/>
          <w:szCs w:val="28"/>
        </w:rPr>
        <w:t>;</w:t>
      </w:r>
      <w:r w:rsidRPr="00A835E8">
        <w:rPr>
          <w:rFonts w:ascii="Times New Roman" w:hAnsi="Times New Roman" w:cs="Times New Roman"/>
          <w:color w:val="auto"/>
          <w:sz w:val="28"/>
          <w:szCs w:val="28"/>
        </w:rPr>
        <w:t>102</w:t>
      </w:r>
      <w:r w:rsidR="00ED0D1D" w:rsidRPr="00A835E8">
        <w:rPr>
          <w:rFonts w:ascii="Times New Roman" w:hAnsi="Times New Roman" w:cs="Times New Roman"/>
          <w:color w:val="auto"/>
          <w:sz w:val="28"/>
          <w:szCs w:val="28"/>
        </w:rPr>
        <w:t>;</w:t>
      </w:r>
      <w:r w:rsidRPr="00A835E8">
        <w:rPr>
          <w:rFonts w:ascii="Times New Roman" w:hAnsi="Times New Roman" w:cs="Times New Roman"/>
          <w:color w:val="auto"/>
          <w:sz w:val="28"/>
          <w:szCs w:val="28"/>
        </w:rPr>
        <w:t xml:space="preserve"> 103 и другим региональным номерам)</w:t>
      </w:r>
      <w:r w:rsidR="000C00BC" w:rsidRPr="00A835E8">
        <w:rPr>
          <w:rFonts w:ascii="Times New Roman" w:hAnsi="Times New Roman" w:cs="Times New Roman"/>
          <w:color w:val="auto"/>
          <w:sz w:val="28"/>
          <w:szCs w:val="28"/>
        </w:rPr>
        <w:t>.</w:t>
      </w:r>
      <w:r w:rsidR="000538F7">
        <w:rPr>
          <w:rFonts w:ascii="Times New Roman" w:hAnsi="Times New Roman" w:cs="Times New Roman"/>
          <w:color w:val="auto"/>
          <w:sz w:val="28"/>
          <w:szCs w:val="28"/>
        </w:rPr>
        <w:t xml:space="preserve"> </w:t>
      </w:r>
      <w:r w:rsidR="000538F7">
        <w:rPr>
          <w:rFonts w:ascii="Times New Roman" w:hAnsi="Times New Roman" w:cs="Times New Roman"/>
          <w:sz w:val="28"/>
          <w:szCs w:val="28"/>
        </w:rPr>
        <w:t xml:space="preserve">Согласно п.11. </w:t>
      </w:r>
      <w:r w:rsidR="000538F7" w:rsidRPr="000538F7">
        <w:rPr>
          <w:rFonts w:ascii="Times New Roman" w:hAnsi="Times New Roman" w:cs="Times New Roman"/>
          <w:sz w:val="28"/>
          <w:szCs w:val="28"/>
        </w:rPr>
        <w:t>Порядк</w:t>
      </w:r>
      <w:r w:rsidR="000538F7">
        <w:rPr>
          <w:rFonts w:ascii="Times New Roman" w:hAnsi="Times New Roman" w:cs="Times New Roman"/>
          <w:sz w:val="28"/>
          <w:szCs w:val="28"/>
        </w:rPr>
        <w:t>а</w:t>
      </w:r>
      <w:r w:rsidR="000538F7" w:rsidRPr="000538F7">
        <w:rPr>
          <w:rFonts w:ascii="Times New Roman" w:hAnsi="Times New Roman" w:cs="Times New Roman"/>
          <w:sz w:val="28"/>
          <w:szCs w:val="28"/>
        </w:rPr>
        <w:t xml:space="preserve"> оказания скорой, в том числе скорой специализированной, медицинской помощи</w:t>
      </w:r>
      <w:r w:rsidR="00EF1262">
        <w:rPr>
          <w:rStyle w:val="ac"/>
          <w:rFonts w:ascii="Times New Roman" w:hAnsi="Times New Roman" w:cs="Times New Roman"/>
          <w:sz w:val="28"/>
          <w:szCs w:val="28"/>
        </w:rPr>
        <w:footnoteReference w:id="21"/>
      </w:r>
      <w:r w:rsidR="000538F7" w:rsidRPr="000538F7">
        <w:rPr>
          <w:rFonts w:ascii="Times New Roman" w:hAnsi="Times New Roman" w:cs="Times New Roman"/>
          <w:sz w:val="28"/>
          <w:szCs w:val="28"/>
        </w:rPr>
        <w:t xml:space="preserve"> </w:t>
      </w:r>
      <w:r w:rsidR="000538F7">
        <w:rPr>
          <w:rFonts w:ascii="Times New Roman" w:hAnsi="Times New Roman" w:cs="Times New Roman"/>
          <w:sz w:val="28"/>
          <w:szCs w:val="28"/>
        </w:rPr>
        <w:t>п</w:t>
      </w:r>
      <w:r w:rsidR="00555A58" w:rsidRPr="00555A58">
        <w:rPr>
          <w:rFonts w:ascii="Times New Roman" w:hAnsi="Times New Roman" w:cs="Times New Roman"/>
          <w:sz w:val="28"/>
          <w:szCs w:val="28"/>
        </w:rPr>
        <w:t>оводами для вызова скорой медицинской помощи в экстренной форме являются внезапные острые заболевания, состояния, обострения хронических заболеваний, представляющие угрозу жизни пациента</w:t>
      </w:r>
      <w:r w:rsidR="000538F7">
        <w:rPr>
          <w:rFonts w:ascii="Times New Roman" w:hAnsi="Times New Roman" w:cs="Times New Roman"/>
          <w:sz w:val="28"/>
          <w:szCs w:val="28"/>
        </w:rPr>
        <w:t xml:space="preserve">, </w:t>
      </w:r>
      <w:r w:rsidR="00555A58" w:rsidRPr="00555A58">
        <w:rPr>
          <w:rFonts w:ascii="Times New Roman" w:hAnsi="Times New Roman" w:cs="Times New Roman"/>
          <w:sz w:val="28"/>
          <w:szCs w:val="28"/>
        </w:rPr>
        <w:t>в том числе:</w:t>
      </w:r>
    </w:p>
    <w:p w14:paraId="0E361D2D"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а) нарушения сознания;</w:t>
      </w:r>
    </w:p>
    <w:p w14:paraId="4D0A1174"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б) нарушения дыхания;</w:t>
      </w:r>
    </w:p>
    <w:p w14:paraId="164C5B45"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в) нарушения системы кровообращения;</w:t>
      </w:r>
    </w:p>
    <w:p w14:paraId="0A562E87"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г) психические расстройства, сопровождающиеся действиями пациента, представляющими непосредственную опасность для него или других лиц;</w:t>
      </w:r>
    </w:p>
    <w:p w14:paraId="274396F5"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д) болевой синдром;</w:t>
      </w:r>
    </w:p>
    <w:p w14:paraId="67030B65"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е) травмы любой этиологии, отравления, ранения (сопровождающиеся кровотечением, представляющим угрозу жизни, или повреждением внутренних органов);</w:t>
      </w:r>
    </w:p>
    <w:p w14:paraId="7AD90C16"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ж) термические и химические ожоги;</w:t>
      </w:r>
    </w:p>
    <w:p w14:paraId="73B1A57F" w14:textId="77777777" w:rsidR="00555A58" w:rsidRP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з) кровотечения любой этиологии;</w:t>
      </w:r>
    </w:p>
    <w:p w14:paraId="0126DC92" w14:textId="77777777" w:rsidR="00555A58" w:rsidRDefault="00555A58" w:rsidP="00555A58">
      <w:pPr>
        <w:pStyle w:val="a4"/>
        <w:ind w:firstLine="708"/>
        <w:jc w:val="both"/>
        <w:rPr>
          <w:rFonts w:ascii="Times New Roman" w:hAnsi="Times New Roman" w:cs="Times New Roman"/>
          <w:sz w:val="28"/>
          <w:szCs w:val="28"/>
        </w:rPr>
      </w:pPr>
      <w:r w:rsidRPr="00555A58">
        <w:rPr>
          <w:rFonts w:ascii="Times New Roman" w:hAnsi="Times New Roman" w:cs="Times New Roman"/>
          <w:sz w:val="28"/>
          <w:szCs w:val="28"/>
        </w:rPr>
        <w:t>и) роды, угроза прерывания беременности.</w:t>
      </w:r>
    </w:p>
    <w:p w14:paraId="4AE88203" w14:textId="77777777" w:rsidR="000538F7" w:rsidRPr="00555A58" w:rsidRDefault="00B83B52" w:rsidP="000538F7">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Не все перечисленные поводы входят в </w:t>
      </w:r>
      <w:r w:rsidRPr="00B83B52">
        <w:rPr>
          <w:rFonts w:ascii="Times New Roman" w:hAnsi="Times New Roman" w:cs="Times New Roman"/>
          <w:sz w:val="28"/>
          <w:szCs w:val="28"/>
        </w:rPr>
        <w:t>Перечень состояний, при которых оказывается первая помощь</w:t>
      </w:r>
      <w:r>
        <w:rPr>
          <w:rFonts w:ascii="Times New Roman" w:hAnsi="Times New Roman" w:cs="Times New Roman"/>
          <w:sz w:val="28"/>
          <w:szCs w:val="28"/>
        </w:rPr>
        <w:t xml:space="preserve">, </w:t>
      </w:r>
      <w:r w:rsidR="000538F7">
        <w:rPr>
          <w:rFonts w:ascii="Times New Roman" w:hAnsi="Times New Roman" w:cs="Times New Roman"/>
          <w:sz w:val="28"/>
          <w:szCs w:val="28"/>
        </w:rPr>
        <w:t xml:space="preserve">но </w:t>
      </w:r>
      <w:r>
        <w:rPr>
          <w:rFonts w:ascii="Times New Roman" w:hAnsi="Times New Roman" w:cs="Times New Roman"/>
          <w:sz w:val="28"/>
          <w:szCs w:val="28"/>
        </w:rPr>
        <w:t xml:space="preserve">они требуют вызова </w:t>
      </w:r>
      <w:r w:rsidR="000538F7">
        <w:rPr>
          <w:rFonts w:ascii="Times New Roman" w:hAnsi="Times New Roman" w:cs="Times New Roman"/>
          <w:sz w:val="28"/>
          <w:szCs w:val="28"/>
        </w:rPr>
        <w:t>скорой медицинской помощи.</w:t>
      </w:r>
    </w:p>
    <w:p w14:paraId="54D0970A" w14:textId="77777777" w:rsidR="00C52F57" w:rsidRPr="00A835E8" w:rsidRDefault="00C52F57" w:rsidP="0095021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При вызове скорой медицинской помощи необходимо обязательно сообщить диспетчеру следующую информацию: </w:t>
      </w:r>
    </w:p>
    <w:p w14:paraId="613F39CA" w14:textId="77777777" w:rsidR="00C52F57" w:rsidRPr="00A835E8" w:rsidRDefault="00C52F57" w:rsidP="0095021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 место происшествия, что произошло; </w:t>
      </w:r>
    </w:p>
    <w:p w14:paraId="5198EE72" w14:textId="77777777" w:rsidR="00C52F57" w:rsidRPr="00A835E8" w:rsidRDefault="00C52F57" w:rsidP="0095021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число пострадавших</w:t>
      </w:r>
      <w:r w:rsidR="000A745E" w:rsidRPr="00A835E8">
        <w:rPr>
          <w:rFonts w:ascii="Times New Roman" w:hAnsi="Times New Roman" w:cs="Times New Roman"/>
          <w:color w:val="auto"/>
          <w:sz w:val="28"/>
          <w:szCs w:val="28"/>
        </w:rPr>
        <w:t>, имеющиеся у них повреждения и поражения,</w:t>
      </w:r>
      <w:r w:rsidRPr="00A835E8">
        <w:rPr>
          <w:rFonts w:ascii="Times New Roman" w:hAnsi="Times New Roman" w:cs="Times New Roman"/>
          <w:color w:val="auto"/>
          <w:sz w:val="28"/>
          <w:szCs w:val="28"/>
        </w:rPr>
        <w:t xml:space="preserve"> тяжесть их состояния; </w:t>
      </w:r>
    </w:p>
    <w:p w14:paraId="7300731D" w14:textId="77777777" w:rsidR="00C52F57" w:rsidRPr="00A835E8" w:rsidRDefault="00C52F57" w:rsidP="0095021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 какая </w:t>
      </w:r>
      <w:r w:rsidR="000A745E" w:rsidRPr="00A835E8">
        <w:rPr>
          <w:rFonts w:ascii="Times New Roman" w:hAnsi="Times New Roman" w:cs="Times New Roman"/>
          <w:color w:val="auto"/>
          <w:sz w:val="28"/>
          <w:szCs w:val="28"/>
        </w:rPr>
        <w:t xml:space="preserve">оказывается </w:t>
      </w:r>
      <w:r w:rsidRPr="00A835E8">
        <w:rPr>
          <w:rFonts w:ascii="Times New Roman" w:hAnsi="Times New Roman" w:cs="Times New Roman"/>
          <w:color w:val="auto"/>
          <w:sz w:val="28"/>
          <w:szCs w:val="28"/>
        </w:rPr>
        <w:t>помощь</w:t>
      </w:r>
      <w:r w:rsidR="00ED0D1D" w:rsidRPr="00A835E8">
        <w:rPr>
          <w:rFonts w:ascii="Times New Roman" w:hAnsi="Times New Roman" w:cs="Times New Roman"/>
          <w:color w:val="auto"/>
          <w:sz w:val="28"/>
          <w:szCs w:val="28"/>
        </w:rPr>
        <w:t>.</w:t>
      </w:r>
    </w:p>
    <w:p w14:paraId="734D085B" w14:textId="77777777" w:rsidR="00C52F57" w:rsidRDefault="001D65EF" w:rsidP="0095021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Сотрудник скорой медицинской помощи </w:t>
      </w:r>
      <w:r w:rsidR="00ED2231" w:rsidRPr="00A835E8">
        <w:rPr>
          <w:rFonts w:ascii="Times New Roman" w:hAnsi="Times New Roman" w:cs="Times New Roman"/>
          <w:color w:val="auto"/>
          <w:sz w:val="28"/>
          <w:szCs w:val="28"/>
        </w:rPr>
        <w:t xml:space="preserve">может </w:t>
      </w:r>
      <w:r w:rsidRPr="00A835E8">
        <w:rPr>
          <w:rFonts w:ascii="Times New Roman" w:hAnsi="Times New Roman" w:cs="Times New Roman"/>
          <w:color w:val="auto"/>
          <w:sz w:val="28"/>
          <w:szCs w:val="28"/>
        </w:rPr>
        <w:t xml:space="preserve">подсказать </w:t>
      </w:r>
      <w:r w:rsidR="00ED2231" w:rsidRPr="00A835E8">
        <w:rPr>
          <w:rFonts w:ascii="Times New Roman" w:hAnsi="Times New Roman" w:cs="Times New Roman"/>
          <w:color w:val="auto"/>
          <w:sz w:val="28"/>
          <w:szCs w:val="28"/>
        </w:rPr>
        <w:t>в</w:t>
      </w:r>
      <w:r w:rsidRPr="00A835E8">
        <w:rPr>
          <w:rFonts w:ascii="Times New Roman" w:hAnsi="Times New Roman" w:cs="Times New Roman"/>
          <w:color w:val="auto"/>
          <w:sz w:val="28"/>
          <w:szCs w:val="28"/>
        </w:rPr>
        <w:t>ам, что нужно делать для оказания первой помощи пострадавшему</w:t>
      </w:r>
      <w:r w:rsidR="00F335C4">
        <w:rPr>
          <w:rFonts w:ascii="Times New Roman" w:hAnsi="Times New Roman" w:cs="Times New Roman"/>
          <w:color w:val="auto"/>
          <w:sz w:val="28"/>
          <w:szCs w:val="28"/>
        </w:rPr>
        <w:t>,</w:t>
      </w:r>
      <w:r w:rsidRPr="00A835E8">
        <w:rPr>
          <w:rFonts w:ascii="Times New Roman" w:hAnsi="Times New Roman" w:cs="Times New Roman"/>
          <w:color w:val="auto"/>
          <w:sz w:val="28"/>
          <w:szCs w:val="28"/>
        </w:rPr>
        <w:t xml:space="preserve"> и </w:t>
      </w:r>
      <w:r w:rsidR="00ED2231" w:rsidRPr="00A835E8">
        <w:rPr>
          <w:rFonts w:ascii="Times New Roman" w:hAnsi="Times New Roman" w:cs="Times New Roman"/>
          <w:color w:val="auto"/>
          <w:sz w:val="28"/>
          <w:szCs w:val="28"/>
        </w:rPr>
        <w:t>в</w:t>
      </w:r>
      <w:r w:rsidRPr="00A835E8">
        <w:rPr>
          <w:rFonts w:ascii="Times New Roman" w:hAnsi="Times New Roman" w:cs="Times New Roman"/>
          <w:color w:val="auto"/>
          <w:sz w:val="28"/>
          <w:szCs w:val="28"/>
        </w:rPr>
        <w:t>ы можете оказать первую помощь в соответстви</w:t>
      </w:r>
      <w:r w:rsidR="00A4207A">
        <w:rPr>
          <w:rFonts w:ascii="Times New Roman" w:hAnsi="Times New Roman" w:cs="Times New Roman"/>
          <w:color w:val="auto"/>
          <w:sz w:val="28"/>
          <w:szCs w:val="28"/>
        </w:rPr>
        <w:t>и</w:t>
      </w:r>
      <w:r w:rsidRPr="00A835E8">
        <w:rPr>
          <w:rFonts w:ascii="Times New Roman" w:hAnsi="Times New Roman" w:cs="Times New Roman"/>
          <w:color w:val="auto"/>
          <w:sz w:val="28"/>
          <w:szCs w:val="28"/>
        </w:rPr>
        <w:t xml:space="preserve"> с его командами. </w:t>
      </w:r>
      <w:r w:rsidR="00ED0D1D" w:rsidRPr="00A835E8">
        <w:rPr>
          <w:rFonts w:ascii="Times New Roman" w:hAnsi="Times New Roman" w:cs="Times New Roman"/>
          <w:color w:val="auto"/>
          <w:sz w:val="28"/>
          <w:szCs w:val="28"/>
        </w:rPr>
        <w:t>Т</w:t>
      </w:r>
      <w:r w:rsidR="00C52F57" w:rsidRPr="00A835E8">
        <w:rPr>
          <w:rFonts w:ascii="Times New Roman" w:hAnsi="Times New Roman" w:cs="Times New Roman"/>
          <w:color w:val="auto"/>
          <w:sz w:val="28"/>
          <w:szCs w:val="28"/>
        </w:rPr>
        <w:t xml:space="preserve">елефонную трубку </w:t>
      </w:r>
      <w:r w:rsidRPr="00A835E8">
        <w:rPr>
          <w:rFonts w:ascii="Times New Roman" w:hAnsi="Times New Roman" w:cs="Times New Roman"/>
          <w:color w:val="auto"/>
          <w:sz w:val="28"/>
          <w:szCs w:val="28"/>
        </w:rPr>
        <w:t>можно отключить</w:t>
      </w:r>
      <w:r w:rsidR="00C52F57" w:rsidRPr="00A835E8">
        <w:rPr>
          <w:rFonts w:ascii="Times New Roman" w:hAnsi="Times New Roman" w:cs="Times New Roman"/>
          <w:color w:val="auto"/>
          <w:sz w:val="28"/>
          <w:szCs w:val="28"/>
        </w:rPr>
        <w:t xml:space="preserve"> последним, после сообщения диспетчера о том, что вызов принят.</w:t>
      </w:r>
    </w:p>
    <w:p w14:paraId="6D468FC1" w14:textId="77777777" w:rsidR="000538F7" w:rsidRPr="00A835E8" w:rsidRDefault="000538F7" w:rsidP="00950216">
      <w:pPr>
        <w:pStyle w:val="a4"/>
        <w:ind w:firstLine="708"/>
        <w:jc w:val="both"/>
        <w:rPr>
          <w:rFonts w:ascii="Times New Roman" w:hAnsi="Times New Roman" w:cs="Times New Roman"/>
          <w:color w:val="auto"/>
          <w:sz w:val="28"/>
          <w:szCs w:val="28"/>
        </w:rPr>
      </w:pPr>
    </w:p>
    <w:p w14:paraId="4705D354" w14:textId="77777777" w:rsidR="00C52F57" w:rsidRPr="00A835E8" w:rsidRDefault="00C52F57" w:rsidP="00E04F36">
      <w:pPr>
        <w:pStyle w:val="a4"/>
        <w:ind w:firstLine="708"/>
        <w:jc w:val="both"/>
        <w:rPr>
          <w:rFonts w:ascii="Times New Roman" w:hAnsi="Times New Roman" w:cs="Times New Roman"/>
          <w:i/>
          <w:color w:val="auto"/>
          <w:sz w:val="28"/>
          <w:szCs w:val="28"/>
        </w:rPr>
      </w:pPr>
      <w:r w:rsidRPr="00A835E8">
        <w:rPr>
          <w:rFonts w:ascii="Times New Roman" w:hAnsi="Times New Roman" w:cs="Times New Roman"/>
          <w:i/>
          <w:color w:val="auto"/>
          <w:sz w:val="28"/>
          <w:szCs w:val="28"/>
        </w:rPr>
        <w:t xml:space="preserve">Для закрепления пройденного материала </w:t>
      </w:r>
      <w:r w:rsidR="005E58C4">
        <w:rPr>
          <w:rFonts w:ascii="Times New Roman" w:hAnsi="Times New Roman" w:cs="Times New Roman"/>
          <w:i/>
          <w:color w:val="auto"/>
          <w:sz w:val="28"/>
          <w:szCs w:val="28"/>
        </w:rPr>
        <w:t>ответьте</w:t>
      </w:r>
      <w:r w:rsidRPr="00A835E8">
        <w:rPr>
          <w:rFonts w:ascii="Times New Roman" w:hAnsi="Times New Roman" w:cs="Times New Roman"/>
          <w:i/>
          <w:color w:val="auto"/>
          <w:sz w:val="28"/>
          <w:szCs w:val="28"/>
        </w:rPr>
        <w:t xml:space="preserve"> на следующие вопросы: </w:t>
      </w:r>
    </w:p>
    <w:p w14:paraId="45890CDD" w14:textId="77777777" w:rsidR="00C52F57" w:rsidRPr="00A835E8" w:rsidRDefault="00C52F57" w:rsidP="0095021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1. Является ли оказание первой помощи действием, способным снизить смертность от травм и неотложных состояний?</w:t>
      </w:r>
    </w:p>
    <w:p w14:paraId="35BF61D6" w14:textId="77777777" w:rsidR="00C52F57" w:rsidRPr="00A835E8" w:rsidRDefault="00C52F57" w:rsidP="00707261">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2. Какие действия нужно выполнить в первую очередь на месте происшествия?</w:t>
      </w:r>
    </w:p>
    <w:p w14:paraId="0A1929A2" w14:textId="77777777" w:rsidR="00340681" w:rsidRPr="00A835E8" w:rsidRDefault="00C52F57" w:rsidP="00707261">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lastRenderedPageBreak/>
        <w:t>3. Какие существуют способы перемещения?</w:t>
      </w:r>
    </w:p>
    <w:p w14:paraId="025EEBFF" w14:textId="77777777" w:rsidR="00CC1476" w:rsidRDefault="00C52F57" w:rsidP="00CC1476">
      <w:pPr>
        <w:pStyle w:val="a4"/>
        <w:ind w:firstLine="708"/>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4. Допустима ли замена отдельных компонентов аптечки?</w:t>
      </w:r>
    </w:p>
    <w:p w14:paraId="0E903556" w14:textId="77777777" w:rsidR="000779C6" w:rsidRDefault="00C52F57" w:rsidP="00CC1476">
      <w:pPr>
        <w:pStyle w:val="a4"/>
        <w:ind w:firstLine="708"/>
        <w:rPr>
          <w:rFonts w:ascii="Calibri Light" w:hAnsi="Calibri Light"/>
          <w:b/>
          <w:sz w:val="32"/>
          <w:szCs w:val="32"/>
        </w:rPr>
      </w:pPr>
      <w:r w:rsidRPr="00CC1476">
        <w:rPr>
          <w:rFonts w:ascii="Times New Roman" w:hAnsi="Times New Roman" w:cs="Times New Roman"/>
          <w:sz w:val="28"/>
        </w:rPr>
        <w:t>5. Как снизить риск заражения инфекционными заболеваниями при оказании первой помощи</w:t>
      </w:r>
      <w:r w:rsidR="00340681" w:rsidRPr="00CC1476">
        <w:rPr>
          <w:rFonts w:ascii="Times New Roman" w:hAnsi="Times New Roman" w:cs="Times New Roman"/>
          <w:sz w:val="28"/>
        </w:rPr>
        <w:t>?</w:t>
      </w:r>
      <w:r w:rsidR="000538F7" w:rsidRPr="00740635">
        <w:rPr>
          <w:rFonts w:ascii="Calibri Light" w:hAnsi="Calibri Light"/>
          <w:b/>
          <w:sz w:val="32"/>
          <w:szCs w:val="32"/>
        </w:rPr>
        <w:br w:type="page"/>
      </w:r>
    </w:p>
    <w:p w14:paraId="4D5AD15A" w14:textId="77777777" w:rsidR="00CF422B" w:rsidRPr="00CC1476" w:rsidRDefault="00CC1476" w:rsidP="000779C6">
      <w:pPr>
        <w:pStyle w:val="1"/>
        <w:rPr>
          <w:rStyle w:val="af9"/>
          <w:rFonts w:ascii="Times New Roman" w:eastAsia="Calibri" w:hAnsi="Times New Roman"/>
          <w:b/>
          <w:bCs/>
          <w:kern w:val="0"/>
          <w:sz w:val="28"/>
          <w:szCs w:val="28"/>
        </w:rPr>
      </w:pPr>
      <w:bookmarkStart w:id="22" w:name="_Toc190272670"/>
      <w:r>
        <w:rPr>
          <w:rStyle w:val="a5"/>
          <w:rFonts w:ascii="Calibri Light" w:hAnsi="Calibri Light" w:cs="Times New Roman"/>
          <w:b/>
          <w:bCs/>
          <w:color w:val="auto"/>
        </w:rPr>
        <w:t>Тема 2</w:t>
      </w:r>
      <w:r w:rsidRPr="00A835E8">
        <w:rPr>
          <w:rStyle w:val="a5"/>
          <w:rFonts w:ascii="Calibri Light" w:hAnsi="Calibri Light" w:cs="Times New Roman"/>
          <w:b/>
          <w:bCs/>
          <w:color w:val="auto"/>
        </w:rPr>
        <w:t xml:space="preserve">. </w:t>
      </w:r>
      <w:r w:rsidR="00AE79F2">
        <w:rPr>
          <w:rStyle w:val="a5"/>
          <w:rFonts w:ascii="Calibri Light" w:hAnsi="Calibri Light" w:cs="Times New Roman"/>
          <w:b/>
          <w:bCs/>
          <w:color w:val="auto"/>
        </w:rPr>
        <w:t>Оказание первой</w:t>
      </w:r>
      <w:r>
        <w:rPr>
          <w:rStyle w:val="a5"/>
          <w:rFonts w:ascii="Calibri Light" w:hAnsi="Calibri Light" w:cs="Times New Roman"/>
          <w:b/>
          <w:bCs/>
          <w:color w:val="auto"/>
        </w:rPr>
        <w:t xml:space="preserve"> помощи при наружных кровотечениях</w:t>
      </w:r>
      <w:bookmarkEnd w:id="22"/>
    </w:p>
    <w:p w14:paraId="301E4183" w14:textId="77777777" w:rsidR="00CF422B" w:rsidRPr="000C04AC" w:rsidRDefault="00CF422B" w:rsidP="000538F7">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3C413F0" w14:textId="77777777" w:rsidR="00CF422B" w:rsidRPr="000C04AC"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0C04AC">
        <w:rPr>
          <w:rFonts w:ascii="Times New Roman" w:hAnsi="Times New Roman" w:cs="Times New Roman"/>
          <w:sz w:val="28"/>
          <w:szCs w:val="28"/>
        </w:rPr>
        <w:t xml:space="preserve">Различные происшествия с наличием пострадавших часто сопровождаются их травмированием. Одним из наиболее серьезных состояний, возникающих при травмах, является кровотечение. Это состояние представляет значительную опасность для жизни пострадавших и требует немедленных действий. В ходе занятия будут изучены основные способы остановки кровотечений. Эти действия позволяют спасти жизнь пострадавшего до приезда скорой медицинской помощи и препятствуют развитию тяжелых осложнений травмы. </w:t>
      </w:r>
    </w:p>
    <w:p w14:paraId="643D8D64" w14:textId="77777777" w:rsidR="00CF422B" w:rsidRPr="00A835E8"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28661FCE" w14:textId="77777777" w:rsidR="00CF422B" w:rsidRPr="00A835E8" w:rsidRDefault="00CF422B" w:rsidP="000B2702">
      <w:pPr>
        <w:pStyle w:val="afb"/>
      </w:pPr>
      <w:bookmarkStart w:id="23" w:name="_Toc190272671"/>
      <w:r w:rsidRPr="00A835E8">
        <w:t>Кровотечение, признаки кровопотери</w:t>
      </w:r>
      <w:bookmarkEnd w:id="23"/>
    </w:p>
    <w:p w14:paraId="70DED99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p w14:paraId="304E085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Под кровотечением понимают ситуацию, когда кровь (в норме находящаяся внутри сосудов человеческого тела) по разным причинам (чаще всего в результате травмы) покидает сосудистое русло, что приводит </w:t>
      </w:r>
      <w:r w:rsidR="00FE229D">
        <w:rPr>
          <w:rFonts w:ascii="Times New Roman" w:hAnsi="Times New Roman" w:cs="Times New Roman"/>
          <w:sz w:val="28"/>
          <w:szCs w:val="28"/>
        </w:rPr>
        <w:t xml:space="preserve">к </w:t>
      </w:r>
      <w:r w:rsidRPr="00A835E8">
        <w:rPr>
          <w:rFonts w:ascii="Times New Roman" w:hAnsi="Times New Roman" w:cs="Times New Roman"/>
          <w:sz w:val="28"/>
          <w:szCs w:val="28"/>
        </w:rPr>
        <w:t xml:space="preserve">кровопотере – безвозвратной утрате части крови. Это сопровождается снижением функции системы кровообращения по переносу кислорода и питательных веществ к органам, что ведет к ухудшению или прекращению их деятельности. </w:t>
      </w:r>
    </w:p>
    <w:p w14:paraId="3CA3AC8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Наиболее опасным является интенсивное кровотечение, приводящее к быстрой потере большого количества крови</w:t>
      </w:r>
      <w:r w:rsidR="00492624">
        <w:rPr>
          <w:rFonts w:ascii="Times New Roman" w:hAnsi="Times New Roman" w:cs="Times New Roman"/>
          <w:sz w:val="28"/>
          <w:szCs w:val="28"/>
        </w:rPr>
        <w:t>,</w:t>
      </w:r>
      <w:r w:rsidRPr="00A835E8">
        <w:rPr>
          <w:rFonts w:ascii="Times New Roman" w:hAnsi="Times New Roman" w:cs="Times New Roman"/>
          <w:sz w:val="28"/>
          <w:szCs w:val="28"/>
        </w:rPr>
        <w:t xml:space="preserve"> – острая массивная кровопотеря.</w:t>
      </w:r>
    </w:p>
    <w:p w14:paraId="6E1EA19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Признаки кровопотери:</w:t>
      </w:r>
    </w:p>
    <w:p w14:paraId="282A02E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резкая общая слабость;</w:t>
      </w:r>
    </w:p>
    <w:p w14:paraId="6EBF660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чувство жажды;</w:t>
      </w:r>
    </w:p>
    <w:p w14:paraId="3FB95D1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головокружение;</w:t>
      </w:r>
    </w:p>
    <w:p w14:paraId="45358A6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мелькание «мушек» перед глазами;</w:t>
      </w:r>
    </w:p>
    <w:p w14:paraId="320AA69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обморок (чаще при попытке встать);</w:t>
      </w:r>
    </w:p>
    <w:p w14:paraId="5DA5082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бледная, влажная и холодная кожа;</w:t>
      </w:r>
    </w:p>
    <w:p w14:paraId="1F35B2B5" w14:textId="77777777" w:rsidR="00CF422B" w:rsidRPr="00A835E8" w:rsidRDefault="00D427C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учаще</w:t>
      </w:r>
      <w:r w:rsidR="00CF422B" w:rsidRPr="00A835E8">
        <w:rPr>
          <w:rFonts w:ascii="Times New Roman" w:hAnsi="Times New Roman" w:cs="Times New Roman"/>
          <w:sz w:val="28"/>
          <w:szCs w:val="28"/>
        </w:rPr>
        <w:t>нное сердцебиение;</w:t>
      </w:r>
    </w:p>
    <w:p w14:paraId="6A157FA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частое дыхание.</w:t>
      </w:r>
    </w:p>
    <w:p w14:paraId="55CE0DF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Указанные признаки могут наблюдаться как при наличии продолжающегося наружного кровотечения, так и при остановленном кровотечении, а также при отсутствии видимого или продолжающегося кровотечения. </w:t>
      </w:r>
    </w:p>
    <w:p w14:paraId="5CFAABB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 зависимости от величины кровопотери, вида сосуда, от того, какой орган кровоснабжался поврежденным сосудом, могут возникнуть различные нарушения в организме человека – от незначительных до гибели пострадавшего. Это может </w:t>
      </w:r>
      <w:r w:rsidRPr="00A835E8">
        <w:rPr>
          <w:rFonts w:ascii="Times New Roman" w:hAnsi="Times New Roman" w:cs="Times New Roman"/>
          <w:sz w:val="28"/>
          <w:szCs w:val="28"/>
        </w:rPr>
        <w:lastRenderedPageBreak/>
        <w:t>произойти при повреждении крупных сосудов при неоказании первой помощи, т.е. при неостановленном интенсивном кровотечении. Возможности человеческого организма, как правило, достаточны для поддержания жизни при кровотечении слабой и средней интенсивности, когда скорость кровопотери невелика. В случае же повреждения крупных сосудов скорость кровопотери может быть настолько значительной, что гибель пострадавшего без оказания первой помощи может наступить в течение нескольких минут с момента получения травмы. При этом кровотечения слабой и средней интенсивности также должны быть остановлены, т.к. кровопотеря может привести к развитию поздних осложнений травмы, которые ухудшат состояние пострадавшего и увеличат сроки его лечения.</w:t>
      </w:r>
    </w:p>
    <w:p w14:paraId="1799CC3E" w14:textId="77777777" w:rsidR="00CF422B" w:rsidRPr="00A835E8" w:rsidRDefault="00CF422B" w:rsidP="007E664B">
      <w:pPr>
        <w:autoSpaceDE w:val="0"/>
        <w:autoSpaceDN w:val="0"/>
        <w:adjustRightInd w:val="0"/>
        <w:spacing w:after="0" w:line="720" w:lineRule="auto"/>
        <w:jc w:val="both"/>
        <w:textAlignment w:val="center"/>
        <w:rPr>
          <w:rFonts w:ascii="Times New Roman" w:hAnsi="Times New Roman" w:cs="Times New Roman"/>
          <w:sz w:val="28"/>
          <w:szCs w:val="28"/>
        </w:rPr>
      </w:pPr>
    </w:p>
    <w:p w14:paraId="023D34AE" w14:textId="77777777" w:rsidR="00CF422B" w:rsidRPr="00A835E8" w:rsidRDefault="00CF422B" w:rsidP="000B2702">
      <w:pPr>
        <w:pStyle w:val="afb"/>
      </w:pPr>
      <w:bookmarkStart w:id="24" w:name="_Toc190272672"/>
      <w:r w:rsidRPr="00A835E8">
        <w:t>Признаки наружного кровотечения. Обзорный осмотр пострадавшего</w:t>
      </w:r>
      <w:bookmarkEnd w:id="24"/>
    </w:p>
    <w:p w14:paraId="011A95A3"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73EB37F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Наружное кровотечение сопровождается повреждением кожных покровов и слизистых оболочек, при этом кровь изливается наружу в окружающую среду.</w:t>
      </w:r>
    </w:p>
    <w:p w14:paraId="21CE5CC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 виду поврежденных сосудов кровотечения бывают: </w:t>
      </w:r>
    </w:p>
    <w:p w14:paraId="04CA46E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Pr="00EA36C3">
        <w:rPr>
          <w:rFonts w:ascii="Times New Roman" w:hAnsi="Times New Roman" w:cs="Times New Roman"/>
          <w:b/>
          <w:sz w:val="28"/>
          <w:szCs w:val="28"/>
        </w:rPr>
        <w:t>Артериальные</w:t>
      </w:r>
      <w:r w:rsidRPr="00A835E8">
        <w:rPr>
          <w:rFonts w:ascii="Times New Roman" w:hAnsi="Times New Roman" w:cs="Times New Roman"/>
          <w:sz w:val="28"/>
          <w:szCs w:val="28"/>
        </w:rPr>
        <w:t xml:space="preserve">. Являются наиболее опасными, так как при ранении крупных артерий происходит большая потеря крови за короткое время. Признаком артериальных кровотечений обычно является пульсирующая алая струя крови, быстро расплывающаяся лужа крови алого цвета, быстро пропитывающаяся кровью одежда пострадавшего. </w:t>
      </w:r>
    </w:p>
    <w:p w14:paraId="5F0E515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Pr="00EA36C3">
        <w:rPr>
          <w:rFonts w:ascii="Times New Roman" w:hAnsi="Times New Roman" w:cs="Times New Roman"/>
          <w:b/>
          <w:sz w:val="28"/>
          <w:szCs w:val="28"/>
        </w:rPr>
        <w:t>Венозные</w:t>
      </w:r>
      <w:r w:rsidRPr="00A835E8">
        <w:rPr>
          <w:rFonts w:ascii="Times New Roman" w:hAnsi="Times New Roman" w:cs="Times New Roman"/>
          <w:sz w:val="28"/>
          <w:szCs w:val="28"/>
        </w:rPr>
        <w:t xml:space="preserve">. Характеризуются меньшей скоростью кровопотери, кровь темно-вишневая, вытекает «ручьем». Венозные кровотечения могут быть менее опасными, чем артериальные, однако также требуют скорейшей остановки. </w:t>
      </w:r>
    </w:p>
    <w:p w14:paraId="4352B55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Pr="00EA36C3">
        <w:rPr>
          <w:rFonts w:ascii="Times New Roman" w:hAnsi="Times New Roman" w:cs="Times New Roman"/>
          <w:b/>
          <w:sz w:val="28"/>
          <w:szCs w:val="28"/>
        </w:rPr>
        <w:t>Капиллярные</w:t>
      </w:r>
      <w:r w:rsidRPr="00A835E8">
        <w:rPr>
          <w:rFonts w:ascii="Times New Roman" w:hAnsi="Times New Roman" w:cs="Times New Roman"/>
          <w:sz w:val="28"/>
          <w:szCs w:val="28"/>
        </w:rPr>
        <w:t xml:space="preserve">. Наблюдаются при ссадинах, порезах, царапинах. Капиллярное кровотечение непосредственной угрозы для жизни, как правило, не представляет. </w:t>
      </w:r>
    </w:p>
    <w:p w14:paraId="5703C2C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Pr="00EA36C3">
        <w:rPr>
          <w:rFonts w:ascii="Times New Roman" w:hAnsi="Times New Roman" w:cs="Times New Roman"/>
          <w:b/>
          <w:sz w:val="28"/>
          <w:szCs w:val="28"/>
        </w:rPr>
        <w:t>Смешанные</w:t>
      </w:r>
      <w:r w:rsidRPr="00A835E8">
        <w:rPr>
          <w:rFonts w:ascii="Times New Roman" w:hAnsi="Times New Roman" w:cs="Times New Roman"/>
          <w:sz w:val="28"/>
          <w:szCs w:val="28"/>
        </w:rPr>
        <w:t xml:space="preserve">. Это кровотечения, при которых имеются одновременно артериальное, венозное и капиллярное кровотечение. Наблюдаются, например, при отрыве конечности. Опасны вследствие наличия артериального кровотечения. </w:t>
      </w:r>
    </w:p>
    <w:p w14:paraId="4654A6B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Однако при оказании первой помощи бывает сложно определить вид кровотечения. Поэтому при его наличии необходимо ориентироваться, прежде всего</w:t>
      </w:r>
      <w:r w:rsidR="00CC1B5A">
        <w:rPr>
          <w:rFonts w:ascii="Times New Roman" w:hAnsi="Times New Roman" w:cs="Times New Roman"/>
          <w:sz w:val="28"/>
          <w:szCs w:val="28"/>
        </w:rPr>
        <w:t>, на интенсивность кровотечения</w:t>
      </w:r>
      <w:r w:rsidRPr="00A835E8">
        <w:rPr>
          <w:rFonts w:ascii="Times New Roman" w:hAnsi="Times New Roman" w:cs="Times New Roman"/>
          <w:sz w:val="28"/>
          <w:szCs w:val="28"/>
        </w:rPr>
        <w:t xml:space="preserve"> и останавливать его любым доступным способом или их комбинацией.</w:t>
      </w:r>
    </w:p>
    <w:p w14:paraId="388C5A1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Обзорный осмотр пострадавшего осуществляется, прежде всего, для определения наличия и расположения ранени</w:t>
      </w:r>
      <w:r w:rsidR="00930FFD">
        <w:rPr>
          <w:rFonts w:ascii="Times New Roman" w:hAnsi="Times New Roman" w:cs="Times New Roman"/>
          <w:sz w:val="28"/>
          <w:szCs w:val="28"/>
        </w:rPr>
        <w:t>й</w:t>
      </w:r>
      <w:r w:rsidRPr="00A835E8">
        <w:rPr>
          <w:rFonts w:ascii="Times New Roman" w:hAnsi="Times New Roman" w:cs="Times New Roman"/>
          <w:sz w:val="28"/>
          <w:szCs w:val="28"/>
        </w:rPr>
        <w:t xml:space="preserve"> с интенсивным наружным </w:t>
      </w:r>
      <w:r w:rsidRPr="00A835E8">
        <w:rPr>
          <w:rFonts w:ascii="Times New Roman" w:hAnsi="Times New Roman" w:cs="Times New Roman"/>
          <w:sz w:val="28"/>
          <w:szCs w:val="28"/>
        </w:rPr>
        <w:lastRenderedPageBreak/>
        <w:t>кровотечением, требующим немедленной остановки. Признаками интенсивного наружного кровотечения являются:</w:t>
      </w:r>
    </w:p>
    <w:p w14:paraId="7B6963F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одежда, пропитанная кровью;</w:t>
      </w:r>
    </w:p>
    <w:p w14:paraId="152C263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скопление значительного количества крови на земле возле пострадавшего;</w:t>
      </w:r>
    </w:p>
    <w:p w14:paraId="59C2C3A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видимые раны с интенсивно вытекающей из них кровью.</w:t>
      </w:r>
    </w:p>
    <w:p w14:paraId="1FD8B5F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Обнаружение таких признаков является сигналом к немедленным действиям по остановке кровотечения, поэтому обзорный осмотр производится очень быстро, в течение </w:t>
      </w:r>
      <w:r w:rsidR="00774155">
        <w:rPr>
          <w:rFonts w:ascii="Times New Roman" w:hAnsi="Times New Roman" w:cs="Times New Roman"/>
          <w:sz w:val="28"/>
          <w:szCs w:val="28"/>
        </w:rPr>
        <w:t>нескольких</w:t>
      </w:r>
      <w:r w:rsidRPr="00A835E8">
        <w:rPr>
          <w:rFonts w:ascii="Times New Roman" w:hAnsi="Times New Roman" w:cs="Times New Roman"/>
          <w:sz w:val="28"/>
          <w:szCs w:val="28"/>
        </w:rPr>
        <w:t xml:space="preserve"> секунд, с головы до ног (рис</w:t>
      </w:r>
      <w:r w:rsidR="00506698">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19</w:t>
      </w:r>
      <w:r w:rsidRPr="00A835E8">
        <w:rPr>
          <w:rFonts w:ascii="Times New Roman" w:hAnsi="Times New Roman" w:cs="Times New Roman"/>
          <w:sz w:val="28"/>
          <w:szCs w:val="28"/>
        </w:rPr>
        <w:t>). Сразу же после обнаружения признаков</w:t>
      </w:r>
      <w:r w:rsidR="00506698">
        <w:rPr>
          <w:rFonts w:ascii="Times New Roman" w:hAnsi="Times New Roman" w:cs="Times New Roman"/>
          <w:sz w:val="28"/>
          <w:szCs w:val="28"/>
        </w:rPr>
        <w:t xml:space="preserve"> угрожающего жизни кровотечения</w:t>
      </w:r>
      <w:r w:rsidRPr="00A835E8">
        <w:rPr>
          <w:rFonts w:ascii="Times New Roman" w:hAnsi="Times New Roman" w:cs="Times New Roman"/>
          <w:sz w:val="28"/>
          <w:szCs w:val="28"/>
        </w:rPr>
        <w:t xml:space="preserve"> приступают к его остановке всеми доступными способами.</w:t>
      </w:r>
    </w:p>
    <w:p w14:paraId="57C86A9D" w14:textId="023397A7"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312E015" wp14:editId="1F61B398">
            <wp:extent cx="2514600" cy="1905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4600" cy="1905000"/>
                    </a:xfrm>
                    <a:prstGeom prst="rect">
                      <a:avLst/>
                    </a:prstGeom>
                    <a:noFill/>
                    <a:ln>
                      <a:noFill/>
                    </a:ln>
                  </pic:spPr>
                </pic:pic>
              </a:graphicData>
            </a:graphic>
          </wp:inline>
        </w:drawing>
      </w:r>
    </w:p>
    <w:p w14:paraId="3EAEEC3E"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A453DA">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19</w:t>
      </w:r>
    </w:p>
    <w:p w14:paraId="57A9CCE1" w14:textId="77777777" w:rsidR="00CF422B" w:rsidRPr="00A835E8"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2825C315" w14:textId="77777777" w:rsidR="00CF422B" w:rsidRPr="00A835E8" w:rsidRDefault="00CF422B" w:rsidP="000B2702">
      <w:pPr>
        <w:pStyle w:val="afb"/>
      </w:pPr>
      <w:bookmarkStart w:id="25" w:name="_Toc190272673"/>
      <w:r w:rsidRPr="00A835E8">
        <w:t>Способы временной остановки наружного кровотечения</w:t>
      </w:r>
      <w:bookmarkEnd w:id="25"/>
    </w:p>
    <w:p w14:paraId="4BB9D35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p w14:paraId="32ECD0B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настоящее время при оказании первой помощи для временной остановки кровотечения используют прямое давление на рану, наложение давящей повязки и наложение кровоостанавливающего жгута.</w:t>
      </w:r>
    </w:p>
    <w:p w14:paraId="420F29A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Указанные способы могут использоваться самостоятельно или в различных комбинациях. Применение того или иного способа остановки кровотечения или их сочетания определяется интенсивностью кровотечения, особенностями раны, наличием необходимого оснащения и другими факторами. Кроме того, все действия по временной остановке наружного кровотечения могут выполняться как в порядке взаимопомощи (когда один человек осуществляет необходимые мероприятия </w:t>
      </w:r>
      <w:r w:rsidR="00876C6E">
        <w:rPr>
          <w:rFonts w:ascii="Times New Roman" w:hAnsi="Times New Roman" w:cs="Times New Roman"/>
          <w:sz w:val="28"/>
          <w:szCs w:val="28"/>
        </w:rPr>
        <w:t xml:space="preserve">по отношению к </w:t>
      </w:r>
      <w:r w:rsidRPr="00A835E8">
        <w:rPr>
          <w:rFonts w:ascii="Times New Roman" w:hAnsi="Times New Roman" w:cs="Times New Roman"/>
          <w:sz w:val="28"/>
          <w:szCs w:val="28"/>
        </w:rPr>
        <w:t>другому), так и в формате самопомощи (когда сам пострадавший выполняет их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4EB0A807" w14:textId="77777777" w:rsidTr="004B75B6">
        <w:tc>
          <w:tcPr>
            <w:tcW w:w="9345" w:type="dxa"/>
            <w:shd w:val="clear" w:color="auto" w:fill="auto"/>
          </w:tcPr>
          <w:p w14:paraId="5ABF036D"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6CF3592B"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применение женских гигиенических средств для остановки наружных кровотечений при травмах.</w:t>
            </w:r>
          </w:p>
        </w:tc>
      </w:tr>
    </w:tbl>
    <w:p w14:paraId="6A2AF37A" w14:textId="77777777" w:rsidR="00CF422B"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0CCB6E7C" w14:textId="77777777" w:rsidR="007E664B" w:rsidRPr="00A835E8" w:rsidRDefault="007E664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735A3262" w14:textId="77777777" w:rsidR="00CF422B" w:rsidRPr="00A835E8" w:rsidRDefault="00CF422B" w:rsidP="000B2702">
      <w:pPr>
        <w:pStyle w:val="afb"/>
      </w:pPr>
      <w:bookmarkStart w:id="26" w:name="_Toc190272674"/>
      <w:r w:rsidRPr="00A835E8">
        <w:t>Прямое давление на рану</w:t>
      </w:r>
      <w:bookmarkEnd w:id="26"/>
    </w:p>
    <w:p w14:paraId="664BC14D"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03438FCD"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Прямое давление на рану является наиболее простым способом остановки кровотечений. При его использовании рана закрывается салфетками, бинтом или тканью, после чего осуществляется давление рукой участника оказания первой помощи с силой, достаточной для остановки кровотечения </w:t>
      </w:r>
      <w:r w:rsidR="00182754" w:rsidRPr="00A835E8">
        <w:rPr>
          <w:rFonts w:ascii="Times New Roman" w:hAnsi="Times New Roman" w:cs="Times New Roman"/>
          <w:sz w:val="28"/>
          <w:szCs w:val="28"/>
        </w:rPr>
        <w:t>(</w:t>
      </w:r>
      <w:r w:rsidRPr="00A835E8">
        <w:rPr>
          <w:rFonts w:ascii="Times New Roman" w:hAnsi="Times New Roman" w:cs="Times New Roman"/>
          <w:sz w:val="28"/>
          <w:szCs w:val="28"/>
        </w:rPr>
        <w:t>рис</w:t>
      </w:r>
      <w:r w:rsidR="003B1008">
        <w:rPr>
          <w:rFonts w:ascii="Times New Roman" w:hAnsi="Times New Roman" w:cs="Times New Roman"/>
          <w:sz w:val="28"/>
          <w:szCs w:val="28"/>
        </w:rPr>
        <w:t>.</w:t>
      </w:r>
      <w:r w:rsidR="00182754" w:rsidRPr="00A835E8">
        <w:rPr>
          <w:rFonts w:ascii="Times New Roman" w:hAnsi="Times New Roman" w:cs="Times New Roman"/>
          <w:sz w:val="28"/>
          <w:szCs w:val="28"/>
        </w:rPr>
        <w:t xml:space="preserve"> 20</w:t>
      </w:r>
      <w:r w:rsidRPr="00A835E8">
        <w:rPr>
          <w:rFonts w:ascii="Times New Roman" w:hAnsi="Times New Roman" w:cs="Times New Roman"/>
          <w:sz w:val="28"/>
          <w:szCs w:val="28"/>
        </w:rPr>
        <w:t>). При отсутствии табельных и подручных средств допустимо осуществлять давление на рану рукой участника оказания первой помощи (при этом не следует забывать о необходимости использования медицинских перчаток). Пострадавшему также можно рекомендовать попытаться самостоятельно остановить имеющееся у него кровотечение в порядке самопомощи, используя прямое давление на рану.</w:t>
      </w:r>
    </w:p>
    <w:p w14:paraId="51F0635E" w14:textId="77777777" w:rsidR="00CF422B" w:rsidRPr="00A835E8" w:rsidRDefault="00CF422B" w:rsidP="00CF422B">
      <w:pPr>
        <w:autoSpaceDE w:val="0"/>
        <w:autoSpaceDN w:val="0"/>
        <w:adjustRightInd w:val="0"/>
        <w:spacing w:after="0" w:line="288" w:lineRule="auto"/>
        <w:ind w:left="1759"/>
        <w:jc w:val="both"/>
        <w:textAlignment w:val="center"/>
        <w:rPr>
          <w:rFonts w:ascii="Times New Roman" w:hAnsi="Times New Roman" w:cs="Times New Roman"/>
          <w:sz w:val="28"/>
          <w:szCs w:val="28"/>
        </w:rPr>
      </w:pPr>
    </w:p>
    <w:p w14:paraId="0E20FA53" w14:textId="391A8C71"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762B47B6" wp14:editId="22588607">
            <wp:extent cx="2133600" cy="2133600"/>
            <wp:effectExtent l="0" t="0" r="0" b="0"/>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222FFF39"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3B1008">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20</w:t>
      </w:r>
    </w:p>
    <w:p w14:paraId="265EE29C" w14:textId="77777777" w:rsidR="00CF422B" w:rsidRPr="00A835E8" w:rsidRDefault="00CF422B" w:rsidP="007E664B">
      <w:pPr>
        <w:autoSpaceDE w:val="0"/>
        <w:autoSpaceDN w:val="0"/>
        <w:adjustRightInd w:val="0"/>
        <w:spacing w:after="0" w:line="720" w:lineRule="auto"/>
        <w:jc w:val="center"/>
        <w:textAlignment w:val="center"/>
        <w:rPr>
          <w:rFonts w:ascii="Times New Roman" w:hAnsi="Times New Roman" w:cs="Times New Roman"/>
          <w:sz w:val="28"/>
          <w:szCs w:val="28"/>
        </w:rPr>
      </w:pPr>
    </w:p>
    <w:p w14:paraId="2128374B" w14:textId="77777777" w:rsidR="00CF422B" w:rsidRPr="00A835E8" w:rsidRDefault="00CF422B" w:rsidP="000B2702">
      <w:pPr>
        <w:pStyle w:val="afb"/>
      </w:pPr>
      <w:bookmarkStart w:id="27" w:name="_Toc190272675"/>
      <w:r w:rsidRPr="00A835E8">
        <w:t>Наложение давящей повязки</w:t>
      </w:r>
      <w:r w:rsidR="00BB22DD" w:rsidRPr="00A835E8">
        <w:t xml:space="preserve">. </w:t>
      </w:r>
      <w:r w:rsidR="00BB22DD" w:rsidRPr="00A835E8">
        <w:rPr>
          <w:szCs w:val="28"/>
        </w:rPr>
        <w:t>Особенности наложения давящей повязки при наличии инородного тела в ране</w:t>
      </w:r>
      <w:bookmarkEnd w:id="27"/>
    </w:p>
    <w:p w14:paraId="1EDDE9B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25B4D5F" w14:textId="77777777" w:rsidR="00BD6A4B" w:rsidRDefault="00CF422B" w:rsidP="00BD6A4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Основная задача повязки – остановить кровотечение. Поэтому она должна накладываться с усилием (давлением). Для этого на рану накладываются стерильные салфетки, вскрытый бинт или свернутая ткань</w:t>
      </w:r>
      <w:r w:rsidR="006A6C34" w:rsidRPr="00A835E8">
        <w:rPr>
          <w:rFonts w:ascii="Times New Roman" w:hAnsi="Times New Roman" w:cs="Times New Roman"/>
          <w:sz w:val="28"/>
          <w:szCs w:val="28"/>
        </w:rPr>
        <w:t xml:space="preserve"> (рис</w:t>
      </w:r>
      <w:r w:rsidR="00BD6A4B">
        <w:rPr>
          <w:rFonts w:ascii="Times New Roman" w:hAnsi="Times New Roman" w:cs="Times New Roman"/>
          <w:sz w:val="28"/>
          <w:szCs w:val="28"/>
        </w:rPr>
        <w:t>.</w:t>
      </w:r>
      <w:r w:rsidR="006A6C34" w:rsidRPr="00A835E8">
        <w:rPr>
          <w:rFonts w:ascii="Times New Roman" w:hAnsi="Times New Roman" w:cs="Times New Roman"/>
          <w:sz w:val="28"/>
          <w:szCs w:val="28"/>
        </w:rPr>
        <w:t xml:space="preserve"> 21)</w:t>
      </w:r>
      <w:r w:rsidRPr="00A835E8">
        <w:rPr>
          <w:rFonts w:ascii="Times New Roman" w:hAnsi="Times New Roman" w:cs="Times New Roman"/>
          <w:sz w:val="28"/>
          <w:szCs w:val="28"/>
        </w:rPr>
        <w:t xml:space="preserve">. Другой бинт, раскатываясь по ходу движения, с усилием оборачивается вокруг раненой части тела (необходимо делать периодические перекруты разматываемого бинта). </w:t>
      </w:r>
    </w:p>
    <w:p w14:paraId="43B40B14" w14:textId="77777777" w:rsidR="00CF422B" w:rsidRPr="00A835E8" w:rsidRDefault="00CF422B" w:rsidP="00BD6A4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 окончании наложения повязку следует закрепить, завязав свободный конец бинта вокруг конечности. Если повязка начинает незначительно пропитываться кровью, то нужно наложить поверх нее еще одну давящую повязку. Если же после наложения давящей повязки она быстро пропитывается </w:t>
      </w:r>
      <w:r w:rsidRPr="00A835E8">
        <w:rPr>
          <w:rFonts w:ascii="Times New Roman" w:hAnsi="Times New Roman" w:cs="Times New Roman"/>
          <w:sz w:val="28"/>
          <w:szCs w:val="28"/>
        </w:rPr>
        <w:lastRenderedPageBreak/>
        <w:t>кровью или наложение второй повязки сверху первой не остановило кровотечение – необходимо наложить кровоостанавливающий жгут.</w:t>
      </w:r>
    </w:p>
    <w:p w14:paraId="6D19E8BC" w14:textId="77777777" w:rsidR="00CF422B" w:rsidRPr="00A835E8" w:rsidRDefault="00CF422B" w:rsidP="00CF422B">
      <w:pPr>
        <w:autoSpaceDE w:val="0"/>
        <w:autoSpaceDN w:val="0"/>
        <w:adjustRightInd w:val="0"/>
        <w:spacing w:after="0" w:line="288" w:lineRule="auto"/>
        <w:ind w:left="1759"/>
        <w:jc w:val="both"/>
        <w:textAlignment w:val="center"/>
        <w:rPr>
          <w:rFonts w:ascii="Times New Roman" w:hAnsi="Times New Roman" w:cs="Times New Roman"/>
          <w:sz w:val="28"/>
          <w:szCs w:val="28"/>
        </w:rPr>
      </w:pPr>
    </w:p>
    <w:p w14:paraId="160278C6" w14:textId="021107A9"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756B1942" wp14:editId="0BDEEC04">
            <wp:extent cx="1752600" cy="2514600"/>
            <wp:effectExtent l="0" t="0" r="0" b="0"/>
            <wp:docPr id="3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52600" cy="2514600"/>
                    </a:xfrm>
                    <a:prstGeom prst="rect">
                      <a:avLst/>
                    </a:prstGeom>
                    <a:noFill/>
                    <a:ln>
                      <a:noFill/>
                    </a:ln>
                  </pic:spPr>
                </pic:pic>
              </a:graphicData>
            </a:graphic>
          </wp:inline>
        </w:drawing>
      </w:r>
    </w:p>
    <w:p w14:paraId="77DFFCCC"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2A0EC0">
        <w:rPr>
          <w:rFonts w:ascii="Times New Roman" w:hAnsi="Times New Roman" w:cs="Times New Roman"/>
          <w:sz w:val="28"/>
          <w:szCs w:val="28"/>
        </w:rPr>
        <w:t>.</w:t>
      </w:r>
      <w:r w:rsidRPr="00A835E8">
        <w:rPr>
          <w:rFonts w:ascii="Times New Roman" w:hAnsi="Times New Roman" w:cs="Times New Roman"/>
          <w:sz w:val="28"/>
          <w:szCs w:val="28"/>
        </w:rPr>
        <w:t xml:space="preserve"> </w:t>
      </w:r>
      <w:r w:rsidR="00182754" w:rsidRPr="00A835E8">
        <w:rPr>
          <w:rFonts w:ascii="Times New Roman" w:hAnsi="Times New Roman" w:cs="Times New Roman"/>
          <w:sz w:val="28"/>
          <w:szCs w:val="28"/>
        </w:rPr>
        <w:t>21</w:t>
      </w:r>
    </w:p>
    <w:p w14:paraId="66F2192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0BB5DC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Этот способ остановки кровотечения представлен на видео по ссылке</w:t>
      </w:r>
      <w:r w:rsidR="003738CA" w:rsidRPr="00A835E8">
        <w:rPr>
          <w:rFonts w:ascii="Times New Roman" w:hAnsi="Times New Roman" w:cs="Times New Roman"/>
          <w:sz w:val="28"/>
          <w:szCs w:val="28"/>
        </w:rPr>
        <w:t xml:space="preserve"> 9.</w:t>
      </w:r>
    </w:p>
    <w:p w14:paraId="5F0A9EF8" w14:textId="70EDF2BD" w:rsidR="00E9649E" w:rsidRPr="00A835E8" w:rsidRDefault="001708C5" w:rsidP="00E9649E">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8B4FAD4" wp14:editId="07B2C9A2">
            <wp:extent cx="1343025" cy="13430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3581891B" w14:textId="77777777" w:rsidR="00E9649E" w:rsidRPr="00A835E8" w:rsidRDefault="00E9649E" w:rsidP="00E9649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DA76A2">
        <w:rPr>
          <w:rFonts w:ascii="Times New Roman" w:hAnsi="Times New Roman" w:cs="Times New Roman"/>
          <w:sz w:val="28"/>
          <w:szCs w:val="28"/>
        </w:rPr>
        <w:t>Сс</w:t>
      </w:r>
      <w:r w:rsidRPr="00A835E8">
        <w:rPr>
          <w:rFonts w:ascii="Times New Roman" w:hAnsi="Times New Roman" w:cs="Times New Roman"/>
          <w:sz w:val="28"/>
          <w:szCs w:val="28"/>
        </w:rPr>
        <w:t>ылка</w:t>
      </w:r>
      <w:r w:rsidR="00DA76A2">
        <w:rPr>
          <w:rFonts w:ascii="Times New Roman" w:hAnsi="Times New Roman" w:cs="Times New Roman"/>
          <w:sz w:val="28"/>
          <w:szCs w:val="28"/>
        </w:rPr>
        <w:t xml:space="preserve"> 9</w:t>
      </w:r>
      <w:r w:rsidR="003738CA" w:rsidRPr="00A835E8">
        <w:rPr>
          <w:rFonts w:ascii="Times New Roman" w:hAnsi="Times New Roman" w:cs="Times New Roman"/>
          <w:sz w:val="28"/>
          <w:szCs w:val="28"/>
        </w:rPr>
        <w:t xml:space="preserve"> </w:t>
      </w:r>
    </w:p>
    <w:p w14:paraId="457591B2" w14:textId="77777777" w:rsidR="00E9649E" w:rsidRPr="00A835E8" w:rsidRDefault="00E9649E"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A633F0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обнаружении интенсивного кровотечения из раны с инородным телом (осколок металла, стекла и т.п.) или отломками костей при откры</w:t>
      </w:r>
      <w:r w:rsidR="005D1435">
        <w:rPr>
          <w:rFonts w:ascii="Times New Roman" w:hAnsi="Times New Roman" w:cs="Times New Roman"/>
          <w:sz w:val="28"/>
          <w:szCs w:val="28"/>
        </w:rPr>
        <w:t>том переломе</w:t>
      </w:r>
      <w:r w:rsidRPr="00A835E8">
        <w:rPr>
          <w:rFonts w:ascii="Times New Roman" w:hAnsi="Times New Roman" w:cs="Times New Roman"/>
          <w:sz w:val="28"/>
          <w:szCs w:val="28"/>
        </w:rPr>
        <w:t xml:space="preserve"> наложение давящей повязки для остановки кровотечения может представлять сложности из-за риска дополнительного травмирования. Поэтому при отсутствии интенсивного кровотечения достаточно оставить инородное тело в ране и ограничить двигательную активность пострадавшего для профилактики дополнительных повреждений и развития кровотечения. При наличии </w:t>
      </w:r>
      <w:r w:rsidR="00D12CF8">
        <w:rPr>
          <w:rFonts w:ascii="Times New Roman" w:hAnsi="Times New Roman" w:cs="Times New Roman"/>
          <w:sz w:val="28"/>
          <w:szCs w:val="28"/>
        </w:rPr>
        <w:t xml:space="preserve">интенсивного </w:t>
      </w:r>
      <w:r w:rsidRPr="00A835E8">
        <w:rPr>
          <w:rFonts w:ascii="Times New Roman" w:hAnsi="Times New Roman" w:cs="Times New Roman"/>
          <w:sz w:val="28"/>
          <w:szCs w:val="28"/>
        </w:rPr>
        <w:t>кровотечения из ранений конечностей с инородным телом следует наложить кровоостанавливающий жгут</w:t>
      </w:r>
      <w:r w:rsidR="00D12CF8">
        <w:rPr>
          <w:rFonts w:ascii="Times New Roman" w:hAnsi="Times New Roman" w:cs="Times New Roman"/>
          <w:sz w:val="28"/>
          <w:szCs w:val="28"/>
        </w:rPr>
        <w:t xml:space="preserve"> выше раны</w:t>
      </w:r>
      <w:r w:rsidR="00E355BD">
        <w:rPr>
          <w:rFonts w:ascii="Times New Roman" w:hAnsi="Times New Roman" w:cs="Times New Roman"/>
          <w:sz w:val="28"/>
          <w:szCs w:val="28"/>
        </w:rPr>
        <w:t xml:space="preserve"> (между раной и сердцем)</w:t>
      </w:r>
      <w:r w:rsidRPr="00A835E8">
        <w:rPr>
          <w:rFonts w:ascii="Times New Roman" w:hAnsi="Times New Roman" w:cs="Times New Roman"/>
          <w:sz w:val="28"/>
          <w:szCs w:val="28"/>
        </w:rPr>
        <w:t>. При невозможности наложить кровоостанавливающий жгут края раны и инородное тело обкладываются несколькими бинтами так, чтобы зафиксировать инородный предмет, после чего накладывается давящая повязка без давления на инородный предмет (рис</w:t>
      </w:r>
      <w:r w:rsidR="005D1435">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22</w:t>
      </w:r>
      <w:r w:rsidRPr="00A835E8">
        <w:rPr>
          <w:rFonts w:ascii="Times New Roman" w:hAnsi="Times New Roman" w:cs="Times New Roman"/>
          <w:sz w:val="28"/>
          <w:szCs w:val="28"/>
        </w:rPr>
        <w:t xml:space="preserve">). </w:t>
      </w:r>
    </w:p>
    <w:p w14:paraId="5C76599E" w14:textId="77777777" w:rsidR="00514934" w:rsidRPr="00A835E8" w:rsidRDefault="00514934"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358ED52" w14:textId="414D71C0" w:rsidR="00CF422B" w:rsidRPr="00A835E8" w:rsidRDefault="001708C5" w:rsidP="00DE1261">
      <w:pPr>
        <w:autoSpaceDE w:val="0"/>
        <w:autoSpaceDN w:val="0"/>
        <w:adjustRightInd w:val="0"/>
        <w:spacing w:after="0" w:line="288" w:lineRule="auto"/>
        <w:ind w:firstLine="708"/>
        <w:jc w:val="center"/>
        <w:textAlignment w:val="center"/>
      </w:pPr>
      <w:r w:rsidRPr="00A835E8">
        <w:rPr>
          <w:noProof/>
        </w:rPr>
        <w:lastRenderedPageBreak/>
        <w:drawing>
          <wp:inline distT="0" distB="0" distL="0" distR="0" wp14:anchorId="4207689D" wp14:editId="5B64B3AA">
            <wp:extent cx="3124200" cy="28194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24200" cy="2819400"/>
                    </a:xfrm>
                    <a:prstGeom prst="rect">
                      <a:avLst/>
                    </a:prstGeom>
                    <a:noFill/>
                    <a:ln>
                      <a:noFill/>
                    </a:ln>
                  </pic:spPr>
                </pic:pic>
              </a:graphicData>
            </a:graphic>
          </wp:inline>
        </w:drawing>
      </w:r>
    </w:p>
    <w:p w14:paraId="45954458" w14:textId="77777777" w:rsidR="00DE1261" w:rsidRPr="00A835E8" w:rsidRDefault="00DE1261" w:rsidP="00DE1261">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2135ED">
        <w:rPr>
          <w:rFonts w:ascii="Times New Roman" w:hAnsi="Times New Roman" w:cs="Times New Roman"/>
          <w:sz w:val="28"/>
          <w:szCs w:val="28"/>
        </w:rPr>
        <w:t>.</w:t>
      </w:r>
      <w:r w:rsidRPr="00A835E8">
        <w:rPr>
          <w:rFonts w:ascii="Times New Roman" w:hAnsi="Times New Roman" w:cs="Times New Roman"/>
          <w:sz w:val="28"/>
          <w:szCs w:val="28"/>
        </w:rPr>
        <w:t xml:space="preserve"> 22</w:t>
      </w:r>
    </w:p>
    <w:p w14:paraId="0A6BD0D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5379F05" w14:textId="77777777" w:rsidR="00E9649E" w:rsidRPr="00A835E8" w:rsidRDefault="00CF422B" w:rsidP="00E9649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Указанный способ фиксации инородного тела можно увидеть, посмотрев видео по ссылке</w:t>
      </w:r>
      <w:r w:rsidR="003738CA" w:rsidRPr="00A835E8">
        <w:rPr>
          <w:rFonts w:ascii="Times New Roman" w:hAnsi="Times New Roman" w:cs="Times New Roman"/>
          <w:sz w:val="28"/>
          <w:szCs w:val="28"/>
        </w:rPr>
        <w:t xml:space="preserve"> 10. </w:t>
      </w:r>
    </w:p>
    <w:p w14:paraId="21DC77A2" w14:textId="77777777" w:rsidR="00E9649E" w:rsidRPr="00A835E8" w:rsidRDefault="00E9649E" w:rsidP="00E9649E">
      <w:pPr>
        <w:autoSpaceDE w:val="0"/>
        <w:autoSpaceDN w:val="0"/>
        <w:adjustRightInd w:val="0"/>
        <w:spacing w:after="0" w:line="288" w:lineRule="auto"/>
        <w:ind w:firstLine="708"/>
        <w:jc w:val="center"/>
        <w:textAlignment w:val="center"/>
        <w:rPr>
          <w:rFonts w:ascii="Times New Roman" w:hAnsi="Times New Roman" w:cs="Times New Roman"/>
          <w:sz w:val="28"/>
          <w:szCs w:val="28"/>
        </w:rPr>
      </w:pPr>
    </w:p>
    <w:p w14:paraId="21E63C26" w14:textId="03F4AD9E" w:rsidR="00E9649E" w:rsidRPr="00A835E8" w:rsidRDefault="001708C5" w:rsidP="009E6DB0">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1452175" wp14:editId="5BF93F0D">
            <wp:extent cx="1343025" cy="13430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189E3D6C" w14:textId="77777777" w:rsidR="00E9649E" w:rsidRPr="00A835E8" w:rsidRDefault="00E9649E" w:rsidP="00E9649E">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BD5123">
        <w:rPr>
          <w:rFonts w:ascii="Times New Roman" w:hAnsi="Times New Roman" w:cs="Times New Roman"/>
          <w:sz w:val="28"/>
          <w:szCs w:val="28"/>
        </w:rPr>
        <w:t>С</w:t>
      </w:r>
      <w:r w:rsidRPr="00A835E8">
        <w:rPr>
          <w:rFonts w:ascii="Times New Roman" w:hAnsi="Times New Roman" w:cs="Times New Roman"/>
          <w:sz w:val="28"/>
          <w:szCs w:val="28"/>
        </w:rPr>
        <w:t>сылка</w:t>
      </w:r>
      <w:r w:rsidR="003738CA" w:rsidRPr="00A835E8">
        <w:rPr>
          <w:rFonts w:ascii="Times New Roman" w:hAnsi="Times New Roman" w:cs="Times New Roman"/>
          <w:sz w:val="28"/>
          <w:szCs w:val="28"/>
        </w:rPr>
        <w:t xml:space="preserve"> 10</w:t>
      </w:r>
    </w:p>
    <w:p w14:paraId="09A713E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i/>
          <w:sz w:val="28"/>
          <w:szCs w:val="28"/>
        </w:rPr>
      </w:pPr>
    </w:p>
    <w:p w14:paraId="69B268B1" w14:textId="77777777" w:rsidR="00CF422B" w:rsidRPr="00A835E8" w:rsidRDefault="00CF422B" w:rsidP="000B2702">
      <w:pPr>
        <w:pStyle w:val="afb"/>
      </w:pPr>
      <w:bookmarkStart w:id="28" w:name="_Toc190272676"/>
      <w:r w:rsidRPr="00A835E8">
        <w:t>Наложение кровоостанавливающего жгута</w:t>
      </w:r>
      <w:bookmarkEnd w:id="28"/>
    </w:p>
    <w:p w14:paraId="7C6732D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i/>
          <w:sz w:val="28"/>
          <w:szCs w:val="28"/>
        </w:rPr>
      </w:pPr>
    </w:p>
    <w:p w14:paraId="1E16CC42" w14:textId="77777777" w:rsidR="00F43ADF"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Наложение кровоостанавливающего жгута (табельного или импровизированного) осуществляется для временной остановки сильного кровотечения, когда выполнить прямое давление на рану или наложить давящую повязку невозможно или указанные способы неэффективны</w:t>
      </w:r>
      <w:r w:rsidR="00E355BD">
        <w:rPr>
          <w:rFonts w:ascii="Times New Roman" w:hAnsi="Times New Roman" w:cs="Times New Roman"/>
          <w:sz w:val="28"/>
          <w:szCs w:val="28"/>
        </w:rPr>
        <w:t>, а также при отрыве конечности</w:t>
      </w:r>
      <w:r w:rsidRPr="00A835E8">
        <w:rPr>
          <w:rFonts w:ascii="Times New Roman" w:hAnsi="Times New Roman" w:cs="Times New Roman"/>
          <w:sz w:val="28"/>
          <w:szCs w:val="28"/>
        </w:rPr>
        <w:t>. Наложение жгута сопровождается полным прекращением кровотока в конечности и сильн</w:t>
      </w:r>
      <w:r w:rsidR="00FC64AC">
        <w:rPr>
          <w:rFonts w:ascii="Times New Roman" w:hAnsi="Times New Roman" w:cs="Times New Roman"/>
          <w:sz w:val="28"/>
          <w:szCs w:val="28"/>
        </w:rPr>
        <w:t>ой болью и</w:t>
      </w:r>
      <w:r w:rsidRPr="00A835E8">
        <w:rPr>
          <w:rFonts w:ascii="Times New Roman" w:hAnsi="Times New Roman" w:cs="Times New Roman"/>
          <w:sz w:val="28"/>
          <w:szCs w:val="28"/>
        </w:rPr>
        <w:t xml:space="preserve"> дискомфортом для пострадавшего. </w:t>
      </w:r>
    </w:p>
    <w:p w14:paraId="6BA6CB94" w14:textId="77777777" w:rsidR="00F43ADF" w:rsidRPr="00A835E8" w:rsidRDefault="00F43ADF" w:rsidP="00F43ADF">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43ADF" w:rsidRPr="00A835E8" w14:paraId="2B3A3E3C" w14:textId="77777777" w:rsidTr="00B67557">
        <w:tc>
          <w:tcPr>
            <w:tcW w:w="9345" w:type="dxa"/>
            <w:shd w:val="clear" w:color="auto" w:fill="auto"/>
          </w:tcPr>
          <w:p w14:paraId="78DCD12B" w14:textId="77777777" w:rsidR="00F43ADF" w:rsidRPr="00A835E8" w:rsidRDefault="00F43ADF" w:rsidP="00B67557">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4A5147BF" w14:textId="77777777" w:rsidR="00F43ADF" w:rsidRPr="00F43ADF" w:rsidRDefault="00F43ADF" w:rsidP="00F43ADF">
            <w:pPr>
              <w:autoSpaceDE w:val="0"/>
              <w:autoSpaceDN w:val="0"/>
              <w:adjustRightInd w:val="0"/>
              <w:spacing w:line="288" w:lineRule="auto"/>
              <w:jc w:val="both"/>
              <w:textAlignment w:val="center"/>
              <w:rPr>
                <w:rFonts w:ascii="Times New Roman" w:hAnsi="Times New Roman" w:cs="Times New Roman"/>
                <w:sz w:val="28"/>
                <w:szCs w:val="28"/>
              </w:rPr>
            </w:pPr>
            <w:r w:rsidRPr="00F43ADF">
              <w:rPr>
                <w:rFonts w:ascii="Times New Roman" w:hAnsi="Times New Roman" w:cs="Times New Roman"/>
                <w:sz w:val="28"/>
                <w:szCs w:val="28"/>
              </w:rPr>
              <w:t>Не следует накладывать жг</w:t>
            </w:r>
            <w:r>
              <w:rPr>
                <w:rFonts w:ascii="Times New Roman" w:hAnsi="Times New Roman" w:cs="Times New Roman"/>
                <w:sz w:val="28"/>
                <w:szCs w:val="28"/>
              </w:rPr>
              <w:t xml:space="preserve">ут ниже раны с целью остановки </w:t>
            </w:r>
            <w:r w:rsidRPr="00F43ADF">
              <w:rPr>
                <w:rFonts w:ascii="Times New Roman" w:hAnsi="Times New Roman" w:cs="Times New Roman"/>
                <w:sz w:val="28"/>
                <w:szCs w:val="28"/>
              </w:rPr>
              <w:t>венозного кровотечения</w:t>
            </w:r>
          </w:p>
        </w:tc>
      </w:tr>
    </w:tbl>
    <w:p w14:paraId="74724116" w14:textId="77777777" w:rsidR="00F43ADF" w:rsidRDefault="00F43ADF"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E37D92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Жгут накладывается в соответствии со следующими правилами: </w:t>
      </w:r>
    </w:p>
    <w:p w14:paraId="1F92D097" w14:textId="77777777" w:rsidR="00CF422B" w:rsidRPr="00A835E8" w:rsidRDefault="00DC2A07"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1.</w:t>
      </w:r>
      <w:r w:rsidR="00CF422B" w:rsidRPr="00A835E8">
        <w:rPr>
          <w:rFonts w:ascii="Times New Roman" w:hAnsi="Times New Roman" w:cs="Times New Roman"/>
          <w:sz w:val="28"/>
          <w:szCs w:val="28"/>
        </w:rPr>
        <w:t xml:space="preserve"> Жгут следует накладывать только при кровотечении из конечностей, которое невозможно остановить другими способами. </w:t>
      </w:r>
    </w:p>
    <w:p w14:paraId="5E58EA6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598079AF" w14:textId="77777777" w:rsidTr="004B75B6">
        <w:tc>
          <w:tcPr>
            <w:tcW w:w="9345" w:type="dxa"/>
            <w:shd w:val="clear" w:color="auto" w:fill="auto"/>
          </w:tcPr>
          <w:p w14:paraId="14253814"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2E515C1"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 xml:space="preserve">Наложение </w:t>
            </w:r>
            <w:r w:rsidRPr="00A835E8">
              <w:rPr>
                <w:rFonts w:ascii="Times New Roman" w:hAnsi="Times New Roman" w:cs="Times New Roman"/>
                <w:sz w:val="28"/>
                <w:szCs w:val="28"/>
              </w:rPr>
              <w:t>кровоостанавливающего жгута на голень и предплечье также возможно и эффективно.</w:t>
            </w:r>
          </w:p>
        </w:tc>
      </w:tr>
    </w:tbl>
    <w:p w14:paraId="30C9100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C79CEFD" w14:textId="77777777" w:rsidR="00CF422B" w:rsidRPr="00A835E8" w:rsidRDefault="00DC2A07"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2)</w:t>
      </w:r>
      <w:r w:rsidR="00CF422B" w:rsidRPr="00A835E8">
        <w:rPr>
          <w:rFonts w:ascii="Times New Roman" w:hAnsi="Times New Roman" w:cs="Times New Roman"/>
          <w:sz w:val="28"/>
          <w:szCs w:val="28"/>
        </w:rPr>
        <w:t xml:space="preserve"> Жгут необходимо на</w:t>
      </w:r>
      <w:r>
        <w:rPr>
          <w:rFonts w:ascii="Times New Roman" w:hAnsi="Times New Roman" w:cs="Times New Roman"/>
          <w:sz w:val="28"/>
          <w:szCs w:val="28"/>
        </w:rPr>
        <w:t xml:space="preserve">кладывать </w:t>
      </w:r>
      <w:r w:rsidR="00E355BD">
        <w:rPr>
          <w:rFonts w:ascii="Times New Roman" w:hAnsi="Times New Roman" w:cs="Times New Roman"/>
          <w:sz w:val="28"/>
          <w:szCs w:val="28"/>
        </w:rPr>
        <w:t>выше раны (</w:t>
      </w:r>
      <w:r>
        <w:rPr>
          <w:rFonts w:ascii="Times New Roman" w:hAnsi="Times New Roman" w:cs="Times New Roman"/>
          <w:sz w:val="28"/>
          <w:szCs w:val="28"/>
        </w:rPr>
        <w:t>между раной и сердцем</w:t>
      </w:r>
      <w:r w:rsidR="00E355BD">
        <w:rPr>
          <w:rFonts w:ascii="Times New Roman" w:hAnsi="Times New Roman" w:cs="Times New Roman"/>
          <w:sz w:val="28"/>
          <w:szCs w:val="28"/>
        </w:rPr>
        <w:t>)</w:t>
      </w:r>
      <w:r w:rsidR="00CF422B" w:rsidRPr="00A835E8">
        <w:rPr>
          <w:rFonts w:ascii="Times New Roman" w:hAnsi="Times New Roman" w:cs="Times New Roman"/>
          <w:sz w:val="28"/>
          <w:szCs w:val="28"/>
        </w:rPr>
        <w:t xml:space="preserve"> на расстоянии 5-7 см от раны. Если место ранения неизвестно (например, скрыто одеждой), жгут накладывается на конечность максимально близко к туловищу.</w:t>
      </w:r>
      <w:r w:rsidR="00E355BD">
        <w:rPr>
          <w:rFonts w:ascii="Times New Roman" w:hAnsi="Times New Roman" w:cs="Times New Roman"/>
          <w:sz w:val="28"/>
          <w:szCs w:val="28"/>
        </w:rPr>
        <w:t xml:space="preserve"> </w:t>
      </w:r>
      <w:r w:rsidR="00F43ADF">
        <w:rPr>
          <w:rFonts w:ascii="Times New Roman" w:hAnsi="Times New Roman" w:cs="Times New Roman"/>
          <w:sz w:val="28"/>
          <w:szCs w:val="28"/>
        </w:rPr>
        <w:t xml:space="preserve">При </w:t>
      </w:r>
      <w:r w:rsidR="00E355BD" w:rsidRPr="00E355BD">
        <w:rPr>
          <w:rFonts w:ascii="Times New Roman" w:hAnsi="Times New Roman" w:cs="Times New Roman"/>
          <w:sz w:val="28"/>
          <w:szCs w:val="28"/>
        </w:rPr>
        <w:t>отрыв</w:t>
      </w:r>
      <w:r w:rsidR="00F43ADF">
        <w:rPr>
          <w:rFonts w:ascii="Times New Roman" w:hAnsi="Times New Roman" w:cs="Times New Roman"/>
          <w:sz w:val="28"/>
          <w:szCs w:val="28"/>
        </w:rPr>
        <w:t>е</w:t>
      </w:r>
      <w:r w:rsidR="00E355BD" w:rsidRPr="00E355BD">
        <w:rPr>
          <w:rFonts w:ascii="Times New Roman" w:hAnsi="Times New Roman" w:cs="Times New Roman"/>
          <w:sz w:val="28"/>
          <w:szCs w:val="28"/>
        </w:rPr>
        <w:t xml:space="preserve"> и</w:t>
      </w:r>
      <w:r w:rsidR="00FC64AC">
        <w:rPr>
          <w:rFonts w:ascii="Times New Roman" w:hAnsi="Times New Roman" w:cs="Times New Roman"/>
          <w:sz w:val="28"/>
          <w:szCs w:val="28"/>
        </w:rPr>
        <w:t>ли</w:t>
      </w:r>
      <w:r w:rsidR="00E355BD" w:rsidRPr="00E355BD">
        <w:rPr>
          <w:rFonts w:ascii="Times New Roman" w:hAnsi="Times New Roman" w:cs="Times New Roman"/>
          <w:sz w:val="28"/>
          <w:szCs w:val="28"/>
        </w:rPr>
        <w:t xml:space="preserve"> неполн</w:t>
      </w:r>
      <w:r w:rsidR="00F43ADF">
        <w:rPr>
          <w:rFonts w:ascii="Times New Roman" w:hAnsi="Times New Roman" w:cs="Times New Roman"/>
          <w:sz w:val="28"/>
          <w:szCs w:val="28"/>
        </w:rPr>
        <w:t>ом</w:t>
      </w:r>
      <w:r w:rsidR="00E355BD" w:rsidRPr="00E355BD">
        <w:rPr>
          <w:rFonts w:ascii="Times New Roman" w:hAnsi="Times New Roman" w:cs="Times New Roman"/>
          <w:sz w:val="28"/>
          <w:szCs w:val="28"/>
        </w:rPr>
        <w:t xml:space="preserve"> отрыв</w:t>
      </w:r>
      <w:r w:rsidR="00F43ADF">
        <w:rPr>
          <w:rFonts w:ascii="Times New Roman" w:hAnsi="Times New Roman" w:cs="Times New Roman"/>
          <w:sz w:val="28"/>
          <w:szCs w:val="28"/>
        </w:rPr>
        <w:t>е</w:t>
      </w:r>
      <w:r w:rsidR="00E355BD" w:rsidRPr="00E355BD">
        <w:rPr>
          <w:rFonts w:ascii="Times New Roman" w:hAnsi="Times New Roman" w:cs="Times New Roman"/>
          <w:sz w:val="28"/>
          <w:szCs w:val="28"/>
        </w:rPr>
        <w:t xml:space="preserve"> конечности жгут </w:t>
      </w:r>
      <w:r w:rsidR="00F43ADF" w:rsidRPr="00E355BD">
        <w:rPr>
          <w:rFonts w:ascii="Times New Roman" w:hAnsi="Times New Roman" w:cs="Times New Roman"/>
          <w:sz w:val="28"/>
          <w:szCs w:val="28"/>
        </w:rPr>
        <w:t xml:space="preserve">накладывается </w:t>
      </w:r>
      <w:r w:rsidR="00E355BD" w:rsidRPr="00E355BD">
        <w:rPr>
          <w:rFonts w:ascii="Times New Roman" w:hAnsi="Times New Roman" w:cs="Times New Roman"/>
          <w:sz w:val="28"/>
          <w:szCs w:val="28"/>
        </w:rPr>
        <w:t>на 5-7 см выше зоны отрыва</w:t>
      </w:r>
      <w:r w:rsidR="00FC64AC">
        <w:rPr>
          <w:rFonts w:ascii="Times New Roman" w:hAnsi="Times New Roman" w:cs="Times New Roman"/>
          <w:sz w:val="28"/>
          <w:szCs w:val="28"/>
        </w:rPr>
        <w:t>,</w:t>
      </w:r>
      <w:r w:rsidR="00E355BD" w:rsidRPr="00E355BD">
        <w:rPr>
          <w:rFonts w:ascii="Times New Roman" w:hAnsi="Times New Roman" w:cs="Times New Roman"/>
          <w:sz w:val="28"/>
          <w:szCs w:val="28"/>
        </w:rPr>
        <w:t xml:space="preserve"> без </w:t>
      </w:r>
      <w:r w:rsidR="00FC64AC">
        <w:rPr>
          <w:rFonts w:ascii="Times New Roman" w:hAnsi="Times New Roman" w:cs="Times New Roman"/>
          <w:sz w:val="28"/>
          <w:szCs w:val="28"/>
        </w:rPr>
        <w:t xml:space="preserve">прямого </w:t>
      </w:r>
      <w:r w:rsidR="00E355BD" w:rsidRPr="00E355BD">
        <w:rPr>
          <w:rFonts w:ascii="Times New Roman" w:hAnsi="Times New Roman" w:cs="Times New Roman"/>
          <w:sz w:val="28"/>
          <w:szCs w:val="28"/>
        </w:rPr>
        <w:t>давления</w:t>
      </w:r>
      <w:r w:rsidR="00FC64AC">
        <w:rPr>
          <w:rFonts w:ascii="Times New Roman" w:hAnsi="Times New Roman" w:cs="Times New Roman"/>
          <w:sz w:val="28"/>
          <w:szCs w:val="28"/>
        </w:rPr>
        <w:t xml:space="preserve"> на рану</w:t>
      </w:r>
      <w:r w:rsidR="00F43ADF">
        <w:rPr>
          <w:rFonts w:ascii="Times New Roman" w:hAnsi="Times New Roman" w:cs="Times New Roman"/>
          <w:sz w:val="28"/>
          <w:szCs w:val="28"/>
        </w:rPr>
        <w:t>.</w:t>
      </w:r>
    </w:p>
    <w:p w14:paraId="58069AF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24713F99" w14:textId="77777777" w:rsidTr="004B75B6">
        <w:tc>
          <w:tcPr>
            <w:tcW w:w="9345" w:type="dxa"/>
            <w:shd w:val="clear" w:color="auto" w:fill="auto"/>
          </w:tcPr>
          <w:p w14:paraId="10732A5B"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2D2CA2E0" w14:textId="77777777" w:rsidR="00CF422B" w:rsidRPr="00A835E8" w:rsidRDefault="00CF422B" w:rsidP="00CA57DF">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наложение кровоостанавливающего жгута на</w:t>
            </w:r>
            <w:r w:rsidR="00FC64AC">
              <w:rPr>
                <w:rFonts w:ascii="Times New Roman" w:hAnsi="Times New Roman" w:cs="Times New Roman"/>
                <w:sz w:val="28"/>
                <w:szCs w:val="28"/>
              </w:rPr>
              <w:t xml:space="preserve"> </w:t>
            </w:r>
            <w:r w:rsidR="00F14D58">
              <w:rPr>
                <w:rFonts w:ascii="Times New Roman" w:hAnsi="Times New Roman" w:cs="Times New Roman"/>
                <w:sz w:val="28"/>
                <w:szCs w:val="28"/>
              </w:rPr>
              <w:t>область суставов (коленный, локтевой)</w:t>
            </w:r>
            <w:r w:rsidRPr="00A835E8">
              <w:rPr>
                <w:rFonts w:ascii="Times New Roman" w:hAnsi="Times New Roman" w:cs="Times New Roman"/>
                <w:sz w:val="28"/>
                <w:szCs w:val="28"/>
              </w:rPr>
              <w:t>. Если планируемое место наложения жгута приходится на указанные части конечностей, следует накладывать кровоостанавливающий жгут на 5-7 см выше них.</w:t>
            </w:r>
          </w:p>
        </w:tc>
      </w:tr>
    </w:tbl>
    <w:p w14:paraId="27A18A5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B457A41" w14:textId="77777777" w:rsidR="00CF422B" w:rsidRPr="00A835E8" w:rsidRDefault="0089348D"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3)</w:t>
      </w:r>
      <w:r w:rsidR="00CF422B" w:rsidRPr="00A835E8">
        <w:rPr>
          <w:rFonts w:ascii="Times New Roman" w:hAnsi="Times New Roman" w:cs="Times New Roman"/>
          <w:sz w:val="28"/>
          <w:szCs w:val="28"/>
        </w:rPr>
        <w:t xml:space="preserve"> </w:t>
      </w:r>
      <w:r w:rsidR="00AC3310" w:rsidRPr="00AC3310">
        <w:rPr>
          <w:rFonts w:ascii="Times New Roman" w:hAnsi="Times New Roman" w:cs="Times New Roman"/>
          <w:sz w:val="28"/>
          <w:szCs w:val="28"/>
        </w:rPr>
        <w:t>Жгут на обнаженный участок тела накладывать нельзя, только поверх одежды или тканевой (бинтовой) прокладки. Однако некоторые модели жгута (например, жгут-турникет) в соответствии с инструкцией по их применению рекомендуется накладывать на голое тело.</w:t>
      </w:r>
    </w:p>
    <w:p w14:paraId="33700E78" w14:textId="77777777" w:rsidR="00CF422B" w:rsidRPr="0054193D" w:rsidRDefault="004400D0"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54193D">
        <w:rPr>
          <w:rFonts w:ascii="Times New Roman" w:hAnsi="Times New Roman" w:cs="Times New Roman"/>
          <w:sz w:val="28"/>
          <w:szCs w:val="28"/>
        </w:rPr>
        <w:t>4)</w:t>
      </w:r>
      <w:r w:rsidR="00CF422B" w:rsidRPr="0054193D">
        <w:rPr>
          <w:rFonts w:ascii="Times New Roman" w:hAnsi="Times New Roman" w:cs="Times New Roman"/>
          <w:sz w:val="28"/>
          <w:szCs w:val="28"/>
        </w:rPr>
        <w:t xml:space="preserve"> Перед наложением эластичный жгут следует завести за конечность, растянуть </w:t>
      </w:r>
      <w:r w:rsidR="00DE1261" w:rsidRPr="0054193D">
        <w:rPr>
          <w:rFonts w:ascii="Times New Roman" w:hAnsi="Times New Roman" w:cs="Times New Roman"/>
          <w:sz w:val="28"/>
          <w:szCs w:val="28"/>
        </w:rPr>
        <w:t>(</w:t>
      </w:r>
      <w:r w:rsidR="00CF422B" w:rsidRPr="0054193D">
        <w:rPr>
          <w:rFonts w:ascii="Times New Roman" w:hAnsi="Times New Roman" w:cs="Times New Roman"/>
          <w:sz w:val="28"/>
          <w:szCs w:val="28"/>
        </w:rPr>
        <w:t>рис</w:t>
      </w:r>
      <w:r w:rsidR="00232C20" w:rsidRPr="0054193D">
        <w:rPr>
          <w:rFonts w:ascii="Times New Roman" w:hAnsi="Times New Roman" w:cs="Times New Roman"/>
          <w:sz w:val="28"/>
          <w:szCs w:val="28"/>
        </w:rPr>
        <w:t>.</w:t>
      </w:r>
      <w:r w:rsidR="00CF422B" w:rsidRPr="0054193D">
        <w:rPr>
          <w:rFonts w:ascii="Times New Roman" w:hAnsi="Times New Roman" w:cs="Times New Roman"/>
          <w:sz w:val="28"/>
          <w:szCs w:val="28"/>
        </w:rPr>
        <w:t xml:space="preserve"> </w:t>
      </w:r>
      <w:r w:rsidR="00DE1261" w:rsidRPr="0054193D">
        <w:rPr>
          <w:rFonts w:ascii="Times New Roman" w:hAnsi="Times New Roman" w:cs="Times New Roman"/>
          <w:sz w:val="28"/>
          <w:szCs w:val="28"/>
        </w:rPr>
        <w:t>23</w:t>
      </w:r>
      <w:r w:rsidR="00CF422B" w:rsidRPr="0054193D">
        <w:rPr>
          <w:rFonts w:ascii="Times New Roman" w:hAnsi="Times New Roman" w:cs="Times New Roman"/>
          <w:sz w:val="28"/>
          <w:szCs w:val="28"/>
        </w:rPr>
        <w:t>) и обернуть вокруг конечности.</w:t>
      </w:r>
    </w:p>
    <w:p w14:paraId="6CE7D8FF" w14:textId="77777777" w:rsidR="00CF422B" w:rsidRPr="0054193D" w:rsidRDefault="00CF422B" w:rsidP="00CF422B">
      <w:pPr>
        <w:tabs>
          <w:tab w:val="left" w:pos="3600"/>
        </w:tabs>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57CB2D0" w14:textId="297D02F1" w:rsidR="00CF422B" w:rsidRPr="0054193D"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54193D">
        <w:rPr>
          <w:noProof/>
        </w:rPr>
        <w:drawing>
          <wp:inline distT="0" distB="0" distL="0" distR="0" wp14:anchorId="442157DA" wp14:editId="47EB5086">
            <wp:extent cx="1809750" cy="2152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l="9239" t="7109" r="10507" b="9636"/>
                    <a:stretch>
                      <a:fillRect/>
                    </a:stretch>
                  </pic:blipFill>
                  <pic:spPr bwMode="auto">
                    <a:xfrm>
                      <a:off x="0" y="0"/>
                      <a:ext cx="1809750" cy="2152650"/>
                    </a:xfrm>
                    <a:prstGeom prst="rect">
                      <a:avLst/>
                    </a:prstGeom>
                    <a:noFill/>
                    <a:ln>
                      <a:noFill/>
                    </a:ln>
                  </pic:spPr>
                </pic:pic>
              </a:graphicData>
            </a:graphic>
          </wp:inline>
        </w:drawing>
      </w:r>
    </w:p>
    <w:p w14:paraId="6BE498EC"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54193D">
        <w:rPr>
          <w:rFonts w:ascii="Times New Roman" w:hAnsi="Times New Roman" w:cs="Times New Roman"/>
          <w:sz w:val="28"/>
          <w:szCs w:val="28"/>
        </w:rPr>
        <w:t>Рис</w:t>
      </w:r>
      <w:r w:rsidR="009944D0" w:rsidRPr="0054193D">
        <w:rPr>
          <w:rFonts w:ascii="Times New Roman" w:hAnsi="Times New Roman" w:cs="Times New Roman"/>
          <w:sz w:val="28"/>
          <w:szCs w:val="28"/>
        </w:rPr>
        <w:t>.</w:t>
      </w:r>
      <w:r w:rsidRPr="0054193D">
        <w:rPr>
          <w:rFonts w:ascii="Times New Roman" w:hAnsi="Times New Roman" w:cs="Times New Roman"/>
          <w:sz w:val="28"/>
          <w:szCs w:val="28"/>
        </w:rPr>
        <w:t xml:space="preserve"> </w:t>
      </w:r>
      <w:r w:rsidR="00DE1261" w:rsidRPr="0054193D">
        <w:rPr>
          <w:rFonts w:ascii="Times New Roman" w:hAnsi="Times New Roman" w:cs="Times New Roman"/>
          <w:sz w:val="28"/>
          <w:szCs w:val="28"/>
        </w:rPr>
        <w:t>23</w:t>
      </w:r>
    </w:p>
    <w:p w14:paraId="3BCB7AE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83638B3" w14:textId="77777777" w:rsidR="00CF422B" w:rsidRPr="00A835E8" w:rsidRDefault="009944D0"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5)</w:t>
      </w:r>
      <w:r w:rsidR="00CF422B" w:rsidRPr="00A835E8">
        <w:rPr>
          <w:rFonts w:ascii="Times New Roman" w:hAnsi="Times New Roman" w:cs="Times New Roman"/>
          <w:sz w:val="28"/>
          <w:szCs w:val="28"/>
        </w:rPr>
        <w:t xml:space="preserve"> Кровотечение останавливается первым (растянутым) туром жгута</w:t>
      </w:r>
      <w:r>
        <w:rPr>
          <w:rFonts w:ascii="Times New Roman" w:hAnsi="Times New Roman" w:cs="Times New Roman"/>
          <w:sz w:val="28"/>
          <w:szCs w:val="28"/>
        </w:rPr>
        <w:t xml:space="preserve">, все последующие </w:t>
      </w:r>
      <w:r w:rsidR="00CF422B" w:rsidRPr="00A835E8">
        <w:rPr>
          <w:rFonts w:ascii="Times New Roman" w:hAnsi="Times New Roman" w:cs="Times New Roman"/>
          <w:sz w:val="28"/>
          <w:szCs w:val="28"/>
        </w:rPr>
        <w:t>туры накладываются так, чтобы каждый последующий тур примерно наполовину перекрывал предыдущий</w:t>
      </w:r>
      <w:r w:rsidR="00DE1261" w:rsidRPr="00A835E8">
        <w:rPr>
          <w:rFonts w:ascii="Times New Roman" w:hAnsi="Times New Roman" w:cs="Times New Roman"/>
          <w:sz w:val="28"/>
          <w:szCs w:val="28"/>
        </w:rPr>
        <w:t xml:space="preserve"> (рис</w:t>
      </w:r>
      <w:r>
        <w:rPr>
          <w:rFonts w:ascii="Times New Roman" w:hAnsi="Times New Roman" w:cs="Times New Roman"/>
          <w:sz w:val="28"/>
          <w:szCs w:val="28"/>
        </w:rPr>
        <w:t>.</w:t>
      </w:r>
      <w:r w:rsidR="00DE1261" w:rsidRPr="00A835E8">
        <w:rPr>
          <w:rFonts w:ascii="Times New Roman" w:hAnsi="Times New Roman" w:cs="Times New Roman"/>
          <w:sz w:val="28"/>
          <w:szCs w:val="28"/>
        </w:rPr>
        <w:t xml:space="preserve"> 24)</w:t>
      </w:r>
      <w:r w:rsidR="00CF422B" w:rsidRPr="00A835E8">
        <w:rPr>
          <w:rFonts w:ascii="Times New Roman" w:hAnsi="Times New Roman" w:cs="Times New Roman"/>
          <w:sz w:val="28"/>
          <w:szCs w:val="28"/>
        </w:rPr>
        <w:t xml:space="preserve">. </w:t>
      </w:r>
      <w:r w:rsidR="00F14D58">
        <w:rPr>
          <w:rFonts w:ascii="Times New Roman" w:hAnsi="Times New Roman" w:cs="Times New Roman"/>
          <w:sz w:val="28"/>
          <w:szCs w:val="28"/>
        </w:rPr>
        <w:t>Следует прилагать минимально достаточное давление, позволяющее достигнуть прекращения кровотечения.</w:t>
      </w:r>
      <w:r w:rsidR="00F43ADF">
        <w:rPr>
          <w:rFonts w:ascii="Times New Roman" w:hAnsi="Times New Roman" w:cs="Times New Roman"/>
          <w:sz w:val="28"/>
          <w:szCs w:val="28"/>
        </w:rPr>
        <w:t xml:space="preserve"> Если после наложения первого тура жгута кровотечение не остановлено, то давление усиливают следующим туром жгута. При достижении остановки кровотечение последующие туры фиксирующие</w:t>
      </w:r>
      <w:r w:rsidR="00287CD9">
        <w:rPr>
          <w:rFonts w:ascii="Times New Roman" w:hAnsi="Times New Roman" w:cs="Times New Roman"/>
          <w:sz w:val="28"/>
          <w:szCs w:val="28"/>
        </w:rPr>
        <w:t>.</w:t>
      </w:r>
    </w:p>
    <w:p w14:paraId="2329E386" w14:textId="22936F50"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E341193" wp14:editId="65810B17">
            <wp:extent cx="1781175" cy="1819275"/>
            <wp:effectExtent l="0" t="0" r="0" b="0"/>
            <wp:docPr id="3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81175" cy="1819275"/>
                    </a:xfrm>
                    <a:prstGeom prst="rect">
                      <a:avLst/>
                    </a:prstGeom>
                    <a:noFill/>
                    <a:ln>
                      <a:noFill/>
                    </a:ln>
                  </pic:spPr>
                </pic:pic>
              </a:graphicData>
            </a:graphic>
          </wp:inline>
        </w:drawing>
      </w:r>
    </w:p>
    <w:p w14:paraId="190A63DF" w14:textId="77777777" w:rsidR="00CF422B" w:rsidRPr="00A835E8" w:rsidRDefault="00CF422B" w:rsidP="00CF422B">
      <w:pPr>
        <w:tabs>
          <w:tab w:val="left" w:pos="4111"/>
        </w:tabs>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944D0">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24</w:t>
      </w:r>
    </w:p>
    <w:p w14:paraId="3EA633D5" w14:textId="77777777" w:rsidR="00CF422B" w:rsidRPr="00A835E8" w:rsidRDefault="001B7B0F"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6)</w:t>
      </w:r>
      <w:r w:rsidR="00CF422B" w:rsidRPr="00A835E8">
        <w:rPr>
          <w:rFonts w:ascii="Times New Roman" w:hAnsi="Times New Roman" w:cs="Times New Roman"/>
          <w:sz w:val="28"/>
          <w:szCs w:val="28"/>
        </w:rPr>
        <w:t xml:space="preserve"> </w:t>
      </w:r>
      <w:r w:rsidR="00CE1C63">
        <w:rPr>
          <w:rFonts w:ascii="Times New Roman" w:hAnsi="Times New Roman" w:cs="Times New Roman"/>
          <w:sz w:val="28"/>
          <w:szCs w:val="28"/>
        </w:rPr>
        <w:t xml:space="preserve">После наложения жгута на рану накладывается давящая повязка. </w:t>
      </w:r>
      <w:r w:rsidR="00CF422B" w:rsidRPr="00A835E8">
        <w:rPr>
          <w:rFonts w:ascii="Times New Roman" w:hAnsi="Times New Roman" w:cs="Times New Roman"/>
          <w:sz w:val="28"/>
          <w:szCs w:val="28"/>
        </w:rPr>
        <w:t xml:space="preserve">Жгут не должен быть закрыт повязкой или одеждой, т.е. должен быть на виду. </w:t>
      </w:r>
    </w:p>
    <w:p w14:paraId="091F59B5" w14:textId="77777777" w:rsidR="00CF422B" w:rsidRPr="00A835E8" w:rsidRDefault="001B7B0F" w:rsidP="00E9649E">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7)</w:t>
      </w:r>
      <w:r w:rsidR="00CF422B" w:rsidRPr="00A835E8">
        <w:rPr>
          <w:rFonts w:ascii="Times New Roman" w:hAnsi="Times New Roman" w:cs="Times New Roman"/>
          <w:sz w:val="28"/>
          <w:szCs w:val="28"/>
        </w:rPr>
        <w:t xml:space="preserve"> Точное время наложения жгута следует указать </w:t>
      </w:r>
      <w:r w:rsidR="00990032" w:rsidRPr="00A835E8">
        <w:rPr>
          <w:rFonts w:ascii="Times New Roman" w:hAnsi="Times New Roman" w:cs="Times New Roman"/>
          <w:sz w:val="28"/>
          <w:szCs w:val="28"/>
        </w:rPr>
        <w:t>маркером на открытом участке тела пострадавшего (щека, лоб)</w:t>
      </w:r>
      <w:r w:rsidR="00990032">
        <w:rPr>
          <w:rFonts w:ascii="Times New Roman" w:hAnsi="Times New Roman" w:cs="Times New Roman"/>
          <w:sz w:val="28"/>
          <w:szCs w:val="28"/>
        </w:rPr>
        <w:t xml:space="preserve"> или </w:t>
      </w:r>
      <w:r w:rsidR="00CF422B" w:rsidRPr="00A835E8">
        <w:rPr>
          <w:rFonts w:ascii="Times New Roman" w:hAnsi="Times New Roman" w:cs="Times New Roman"/>
          <w:sz w:val="28"/>
          <w:szCs w:val="28"/>
        </w:rPr>
        <w:t xml:space="preserve">в записке, записку поместить под жгут </w:t>
      </w:r>
      <w:r w:rsidR="00E9649E" w:rsidRPr="00A835E8">
        <w:rPr>
          <w:rFonts w:ascii="Times New Roman" w:hAnsi="Times New Roman" w:cs="Times New Roman"/>
          <w:sz w:val="28"/>
          <w:szCs w:val="28"/>
        </w:rPr>
        <w:t>(</w:t>
      </w:r>
      <w:r w:rsidR="00CF422B" w:rsidRPr="00A835E8">
        <w:rPr>
          <w:rFonts w:ascii="Times New Roman" w:hAnsi="Times New Roman" w:cs="Times New Roman"/>
          <w:sz w:val="28"/>
          <w:szCs w:val="28"/>
        </w:rPr>
        <w:t>рис</w:t>
      </w:r>
      <w:r w:rsidR="00633F2C">
        <w:rPr>
          <w:rFonts w:ascii="Times New Roman" w:hAnsi="Times New Roman" w:cs="Times New Roman"/>
          <w:sz w:val="28"/>
          <w:szCs w:val="28"/>
        </w:rPr>
        <w:t>.</w:t>
      </w:r>
      <w:r w:rsidR="00CF422B"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25</w:t>
      </w:r>
      <w:r w:rsidR="00CF422B" w:rsidRPr="00A835E8">
        <w:rPr>
          <w:rFonts w:ascii="Times New Roman" w:hAnsi="Times New Roman" w:cs="Times New Roman"/>
          <w:sz w:val="28"/>
          <w:szCs w:val="28"/>
        </w:rPr>
        <w:t>). В жгутах некоторых конструкций предусмотрено место для указания времени.</w:t>
      </w:r>
    </w:p>
    <w:p w14:paraId="12C13AB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9F7312A" w14:textId="31298569"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E9303E7" wp14:editId="07E32C5C">
            <wp:extent cx="1781175" cy="2057400"/>
            <wp:effectExtent l="0" t="0" r="0" b="0"/>
            <wp:docPr id="3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81175" cy="2057400"/>
                    </a:xfrm>
                    <a:prstGeom prst="rect">
                      <a:avLst/>
                    </a:prstGeom>
                    <a:noFill/>
                    <a:ln>
                      <a:noFill/>
                    </a:ln>
                  </pic:spPr>
                </pic:pic>
              </a:graphicData>
            </a:graphic>
          </wp:inline>
        </w:drawing>
      </w:r>
    </w:p>
    <w:p w14:paraId="3B25DD31"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633F2C">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25</w:t>
      </w:r>
    </w:p>
    <w:p w14:paraId="36A37ED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945B002" w14:textId="77777777" w:rsidR="00CF422B" w:rsidRPr="00A835E8" w:rsidRDefault="00633F2C"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8)</w:t>
      </w:r>
      <w:r w:rsidR="00CF422B" w:rsidRPr="00A835E8">
        <w:rPr>
          <w:rFonts w:ascii="Times New Roman" w:hAnsi="Times New Roman" w:cs="Times New Roman"/>
          <w:sz w:val="28"/>
          <w:szCs w:val="28"/>
        </w:rPr>
        <w:t xml:space="preserve"> После наложения жгута конечность следует иммобилизировать (обездвижить) и термоизолировать (укутать) доступными способами. </w:t>
      </w:r>
    </w:p>
    <w:p w14:paraId="417E1584" w14:textId="77777777" w:rsidR="00CF422B" w:rsidRPr="00A835E8" w:rsidRDefault="00C52A5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9)</w:t>
      </w:r>
      <w:r w:rsidR="00CF422B" w:rsidRPr="00A835E8">
        <w:rPr>
          <w:rFonts w:ascii="Times New Roman" w:hAnsi="Times New Roman" w:cs="Times New Roman"/>
          <w:sz w:val="28"/>
          <w:szCs w:val="28"/>
        </w:rPr>
        <w:t xml:space="preserve"> Относительно безопасный срок наложения жгута на конечность составляет 2 часа, независимо от температуры окружающей среды. Снятие жгута, </w:t>
      </w:r>
      <w:r w:rsidR="00CF422B" w:rsidRPr="00A835E8">
        <w:rPr>
          <w:rFonts w:ascii="Times New Roman" w:hAnsi="Times New Roman" w:cs="Times New Roman"/>
          <w:sz w:val="28"/>
          <w:szCs w:val="28"/>
        </w:rPr>
        <w:lastRenderedPageBreak/>
        <w:t>находящегося на конечности более 2 часов, вне медицинской организации не рекомендуется.</w:t>
      </w:r>
    </w:p>
    <w:p w14:paraId="1D0C4C29" w14:textId="77777777" w:rsidR="00CF422B" w:rsidRPr="00A835E8" w:rsidRDefault="00C52A5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10)</w:t>
      </w:r>
      <w:r w:rsidR="00CF422B" w:rsidRPr="00A835E8">
        <w:rPr>
          <w:rFonts w:ascii="Times New Roman" w:hAnsi="Times New Roman" w:cs="Times New Roman"/>
          <w:sz w:val="28"/>
          <w:szCs w:val="28"/>
        </w:rPr>
        <w:t xml:space="preserve"> В случае очевидной зад</w:t>
      </w:r>
      <w:r>
        <w:rPr>
          <w:rFonts w:ascii="Times New Roman" w:hAnsi="Times New Roman" w:cs="Times New Roman"/>
          <w:sz w:val="28"/>
          <w:szCs w:val="28"/>
        </w:rPr>
        <w:t>ержки эвакуации (более 2 часов)</w:t>
      </w:r>
      <w:r w:rsidR="00CF422B" w:rsidRPr="00A835E8">
        <w:rPr>
          <w:rFonts w:ascii="Times New Roman" w:hAnsi="Times New Roman" w:cs="Times New Roman"/>
          <w:sz w:val="28"/>
          <w:szCs w:val="28"/>
        </w:rPr>
        <w:t xml:space="preserve"> может быть осуществлена попытка ослабления жгута через 1-1,5 ч</w:t>
      </w:r>
      <w:r w:rsidR="00DB79B0">
        <w:rPr>
          <w:rFonts w:ascii="Times New Roman" w:hAnsi="Times New Roman" w:cs="Times New Roman"/>
          <w:sz w:val="28"/>
          <w:szCs w:val="28"/>
        </w:rPr>
        <w:t>аса</w:t>
      </w:r>
      <w:r w:rsidR="00CF422B" w:rsidRPr="00A835E8">
        <w:rPr>
          <w:rFonts w:ascii="Times New Roman" w:hAnsi="Times New Roman" w:cs="Times New Roman"/>
          <w:sz w:val="28"/>
          <w:szCs w:val="28"/>
        </w:rPr>
        <w:t xml:space="preserve"> </w:t>
      </w:r>
      <w:r w:rsidR="00DB79B0">
        <w:rPr>
          <w:rFonts w:ascii="Times New Roman" w:hAnsi="Times New Roman" w:cs="Times New Roman"/>
          <w:sz w:val="28"/>
          <w:szCs w:val="28"/>
        </w:rPr>
        <w:t>с</w:t>
      </w:r>
      <w:r w:rsidR="00CF422B" w:rsidRPr="00A835E8">
        <w:rPr>
          <w:rFonts w:ascii="Times New Roman" w:hAnsi="Times New Roman" w:cs="Times New Roman"/>
          <w:sz w:val="28"/>
          <w:szCs w:val="28"/>
        </w:rPr>
        <w:t xml:space="preserve"> момента его наложения</w:t>
      </w:r>
      <w:r w:rsidR="00DB79B0">
        <w:rPr>
          <w:rFonts w:ascii="Times New Roman" w:hAnsi="Times New Roman" w:cs="Times New Roman"/>
          <w:sz w:val="28"/>
          <w:szCs w:val="28"/>
        </w:rPr>
        <w:t>,</w:t>
      </w:r>
      <w:r w:rsidR="00CF422B" w:rsidRPr="00A835E8">
        <w:rPr>
          <w:rFonts w:ascii="Times New Roman" w:hAnsi="Times New Roman" w:cs="Times New Roman"/>
          <w:sz w:val="28"/>
          <w:szCs w:val="28"/>
        </w:rPr>
        <w:t xml:space="preserve"> для чего следует сделать следующее: </w:t>
      </w:r>
    </w:p>
    <w:p w14:paraId="7BD2874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а) Осуществить прямое давление на рану.</w:t>
      </w:r>
    </w:p>
    <w:p w14:paraId="569B919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б) Ослабить жгут на 15 минут.</w:t>
      </w:r>
    </w:p>
    <w:p w14:paraId="292D4B10" w14:textId="77777777" w:rsidR="00CD6AFE" w:rsidRDefault="00E355BD" w:rsidP="00E9649E">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в</w:t>
      </w:r>
      <w:r w:rsidR="00CF422B" w:rsidRPr="00A835E8">
        <w:rPr>
          <w:rFonts w:ascii="Times New Roman" w:hAnsi="Times New Roman" w:cs="Times New Roman"/>
          <w:sz w:val="28"/>
          <w:szCs w:val="28"/>
        </w:rPr>
        <w:t xml:space="preserve">) </w:t>
      </w:r>
      <w:r w:rsidR="00F14D58">
        <w:rPr>
          <w:rFonts w:ascii="Times New Roman" w:hAnsi="Times New Roman" w:cs="Times New Roman"/>
          <w:sz w:val="28"/>
          <w:szCs w:val="28"/>
        </w:rPr>
        <w:t>Повторно наложить жгут</w:t>
      </w:r>
      <w:r w:rsidR="00CF422B" w:rsidRPr="00A835E8">
        <w:rPr>
          <w:rFonts w:ascii="Times New Roman" w:hAnsi="Times New Roman" w:cs="Times New Roman"/>
          <w:sz w:val="28"/>
          <w:szCs w:val="28"/>
        </w:rPr>
        <w:t>.</w:t>
      </w:r>
      <w:r>
        <w:rPr>
          <w:rFonts w:ascii="Times New Roman" w:hAnsi="Times New Roman" w:cs="Times New Roman"/>
          <w:sz w:val="28"/>
          <w:szCs w:val="28"/>
        </w:rPr>
        <w:t xml:space="preserve"> После повторного наложения не снимать жгут до передачи пострадавшего медицинским специалистам.</w:t>
      </w:r>
    </w:p>
    <w:p w14:paraId="49A56C4B" w14:textId="77777777" w:rsidR="00CD6AFE" w:rsidRDefault="00CD6AFE" w:rsidP="00E9649E">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A385E06" w14:textId="77777777" w:rsidR="004B4929" w:rsidRDefault="00CF422B" w:rsidP="004B4929">
      <w:pPr>
        <w:pBdr>
          <w:top w:val="single" w:sz="4" w:space="1" w:color="auto"/>
          <w:left w:val="single" w:sz="4" w:space="4" w:color="auto"/>
          <w:bottom w:val="single" w:sz="4" w:space="1" w:color="auto"/>
          <w:right w:val="single" w:sz="4" w:space="4" w:color="auto"/>
        </w:pBd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3C5AD0">
        <w:rPr>
          <w:rFonts w:ascii="Times New Roman" w:hAnsi="Times New Roman" w:cs="Times New Roman"/>
          <w:b/>
          <w:sz w:val="28"/>
          <w:szCs w:val="28"/>
        </w:rPr>
        <w:t>Внимание!</w:t>
      </w:r>
      <w:r w:rsidRPr="00A835E8">
        <w:rPr>
          <w:rFonts w:ascii="Times New Roman" w:hAnsi="Times New Roman" w:cs="Times New Roman"/>
          <w:sz w:val="28"/>
          <w:szCs w:val="28"/>
        </w:rPr>
        <w:t xml:space="preserve"> В случае возобновления кровотечения, несмотря на прямое давление на рану</w:t>
      </w:r>
      <w:r w:rsidR="00450AB3">
        <w:rPr>
          <w:rFonts w:ascii="Times New Roman" w:hAnsi="Times New Roman" w:cs="Times New Roman"/>
          <w:sz w:val="28"/>
          <w:szCs w:val="28"/>
        </w:rPr>
        <w:t>,</w:t>
      </w:r>
      <w:r w:rsidRPr="00A835E8">
        <w:rPr>
          <w:rFonts w:ascii="Times New Roman" w:hAnsi="Times New Roman" w:cs="Times New Roman"/>
          <w:sz w:val="28"/>
          <w:szCs w:val="28"/>
        </w:rPr>
        <w:t xml:space="preserve"> немедленно затянуть жгут.</w:t>
      </w:r>
    </w:p>
    <w:p w14:paraId="0F7BF1C9" w14:textId="77777777" w:rsidR="004B4929" w:rsidRDefault="004B4929" w:rsidP="00E9649E">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0F76B30" w14:textId="77777777" w:rsidR="00E9649E" w:rsidRPr="00A835E8" w:rsidRDefault="00E9649E" w:rsidP="00E9649E">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видео по ссылке</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1</w:t>
      </w:r>
      <w:r w:rsidRPr="00A835E8">
        <w:rPr>
          <w:rFonts w:ascii="Times New Roman" w:hAnsi="Times New Roman" w:cs="Times New Roman"/>
          <w:sz w:val="28"/>
          <w:szCs w:val="28"/>
        </w:rPr>
        <w:t xml:space="preserve"> представлено наложение кровоостанавливающего жгута типа Эсмарха.</w:t>
      </w:r>
    </w:p>
    <w:p w14:paraId="4ED7C8A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738D188" w14:textId="61D32EA0" w:rsidR="00CF422B" w:rsidRPr="00A835E8" w:rsidRDefault="001708C5" w:rsidP="00CF422B">
      <w:pPr>
        <w:autoSpaceDE w:val="0"/>
        <w:autoSpaceDN w:val="0"/>
        <w:adjustRightInd w:val="0"/>
        <w:spacing w:after="0" w:line="288" w:lineRule="auto"/>
        <w:ind w:firstLine="708"/>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909840B" wp14:editId="08CDFF98">
            <wp:extent cx="1343025" cy="13430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69CB30B6" w14:textId="77777777" w:rsidR="00CF422B" w:rsidRPr="00A835E8" w:rsidRDefault="00CF422B" w:rsidP="00CF422B">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450AB3">
        <w:rPr>
          <w:rFonts w:ascii="Times New Roman" w:hAnsi="Times New Roman" w:cs="Times New Roman"/>
          <w:sz w:val="28"/>
          <w:szCs w:val="28"/>
        </w:rPr>
        <w:t>С</w:t>
      </w:r>
      <w:r w:rsidRPr="00A835E8">
        <w:rPr>
          <w:rFonts w:ascii="Times New Roman" w:hAnsi="Times New Roman" w:cs="Times New Roman"/>
          <w:sz w:val="28"/>
          <w:szCs w:val="28"/>
        </w:rPr>
        <w:t>сылка</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1</w:t>
      </w:r>
    </w:p>
    <w:p w14:paraId="33189BF2" w14:textId="77777777" w:rsidR="00E9649E" w:rsidRPr="00A835E8" w:rsidRDefault="00E9649E" w:rsidP="00CF422B">
      <w:pPr>
        <w:autoSpaceDE w:val="0"/>
        <w:autoSpaceDN w:val="0"/>
        <w:adjustRightInd w:val="0"/>
        <w:spacing w:after="0" w:line="288" w:lineRule="auto"/>
        <w:ind w:firstLine="708"/>
        <w:jc w:val="both"/>
        <w:textAlignment w:val="center"/>
        <w:rPr>
          <w:rFonts w:ascii="Times New Roman" w:hAnsi="Times New Roman" w:cs="Times New Roman"/>
          <w:sz w:val="28"/>
          <w:szCs w:val="28"/>
        </w:rPr>
      </w:pPr>
    </w:p>
    <w:p w14:paraId="522366F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того, чтобы наложить жгут турникетного типа, выполняются следующие действия:</w:t>
      </w:r>
    </w:p>
    <w:p w14:paraId="3332A3B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плотно обернуть ленту вокруг конечности, пропустив ее через пряжку и закрепив липучкой;</w:t>
      </w:r>
    </w:p>
    <w:p w14:paraId="38C093D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поворачивать вороток жгута до остановки кровотечения;</w:t>
      </w:r>
    </w:p>
    <w:p w14:paraId="4EF403C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зафиксировать вороток установленным производителем способом.</w:t>
      </w:r>
    </w:p>
    <w:p w14:paraId="0240F7D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Жгуты турникетного типа больше подходят для самопомощи, чем жгуты в виде эластичных лент.</w:t>
      </w:r>
    </w:p>
    <w:p w14:paraId="11713FE3" w14:textId="77777777" w:rsidR="00E9649E" w:rsidRPr="00A835E8" w:rsidRDefault="00E9649E" w:rsidP="00E9649E">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Наложение кровоостанавливающего жгута для самопомощи представлено на видео по ссылке</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2</w:t>
      </w:r>
      <w:r w:rsidR="003738CA" w:rsidRPr="00A835E8">
        <w:rPr>
          <w:rFonts w:ascii="Times New Roman" w:hAnsi="Times New Roman" w:cs="Times New Roman"/>
          <w:sz w:val="28"/>
          <w:szCs w:val="28"/>
        </w:rPr>
        <w:t>.</w:t>
      </w:r>
      <w:r w:rsidRPr="00A835E8">
        <w:rPr>
          <w:rFonts w:ascii="Times New Roman" w:hAnsi="Times New Roman" w:cs="Times New Roman"/>
          <w:sz w:val="28"/>
          <w:szCs w:val="28"/>
        </w:rPr>
        <w:t xml:space="preserve"> Наложение такого жгута в процессе взаимопомощи – по ссылке</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3</w:t>
      </w:r>
      <w:r w:rsidR="003738CA" w:rsidRPr="00A835E8">
        <w:rPr>
          <w:rFonts w:ascii="Times New Roman" w:hAnsi="Times New Roman" w:cs="Times New Roman"/>
          <w:sz w:val="28"/>
          <w:szCs w:val="28"/>
        </w:rPr>
        <w:t xml:space="preserve">. </w:t>
      </w:r>
    </w:p>
    <w:p w14:paraId="40ACAB34" w14:textId="77777777" w:rsidR="00CF422B" w:rsidRPr="00A835E8" w:rsidRDefault="00CF422B" w:rsidP="00CF422B">
      <w:pPr>
        <w:autoSpaceDE w:val="0"/>
        <w:autoSpaceDN w:val="0"/>
        <w:adjustRightInd w:val="0"/>
        <w:spacing w:after="0" w:line="288" w:lineRule="auto"/>
        <w:ind w:firstLine="708"/>
        <w:jc w:val="center"/>
        <w:textAlignment w:val="center"/>
        <w:rPr>
          <w:rFonts w:ascii="Times New Roman" w:hAnsi="Times New Roman" w:cs="Times New Roman"/>
          <w:sz w:val="28"/>
          <w:szCs w:val="28"/>
        </w:rPr>
      </w:pPr>
    </w:p>
    <w:p w14:paraId="3B30BC2A" w14:textId="293F2951" w:rsidR="00CF422B" w:rsidRPr="00A835E8" w:rsidRDefault="00CF422B" w:rsidP="00CF422B">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835E8">
        <w:lastRenderedPageBreak/>
        <w:t xml:space="preserve">                               </w:t>
      </w:r>
      <w:r w:rsidR="001708C5">
        <w:rPr>
          <w:rFonts w:ascii="Times New Roman" w:hAnsi="Times New Roman" w:cs="Times New Roman"/>
          <w:noProof/>
          <w:sz w:val="28"/>
          <w:szCs w:val="28"/>
        </w:rPr>
        <w:drawing>
          <wp:inline distT="0" distB="0" distL="0" distR="0" wp14:anchorId="6D1B6CA4" wp14:editId="400F6269">
            <wp:extent cx="1343025" cy="13430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1708C5">
        <w:rPr>
          <w:rFonts w:ascii="Times New Roman" w:hAnsi="Times New Roman" w:cs="Times New Roman"/>
          <w:noProof/>
          <w:sz w:val="28"/>
          <w:szCs w:val="28"/>
        </w:rPr>
        <w:drawing>
          <wp:inline distT="0" distB="0" distL="0" distR="0" wp14:anchorId="5023B6D4" wp14:editId="307BD2DF">
            <wp:extent cx="1343025" cy="13430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3738CA" w:rsidRPr="00A835E8">
        <w:rPr>
          <w:rFonts w:ascii="Times New Roman" w:hAnsi="Times New Roman" w:cs="Times New Roman"/>
          <w:sz w:val="28"/>
          <w:szCs w:val="28"/>
        </w:rPr>
        <w:t xml:space="preserve">                    </w:t>
      </w:r>
      <w:r w:rsidR="00C600CE">
        <w:rPr>
          <w:rFonts w:ascii="Times New Roman" w:hAnsi="Times New Roman" w:cs="Times New Roman"/>
          <w:sz w:val="28"/>
          <w:szCs w:val="28"/>
        </w:rPr>
        <w:t>С</w:t>
      </w:r>
      <w:r w:rsidRPr="00A835E8">
        <w:rPr>
          <w:rFonts w:ascii="Times New Roman" w:hAnsi="Times New Roman" w:cs="Times New Roman"/>
          <w:sz w:val="28"/>
          <w:szCs w:val="28"/>
        </w:rPr>
        <w:t>сылка</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2</w:t>
      </w:r>
      <w:r w:rsidR="003738CA" w:rsidRPr="00A835E8">
        <w:rPr>
          <w:rFonts w:ascii="Times New Roman" w:hAnsi="Times New Roman" w:cs="Times New Roman"/>
          <w:sz w:val="28"/>
          <w:szCs w:val="28"/>
        </w:rPr>
        <w:tab/>
      </w:r>
      <w:r w:rsidRPr="00A835E8">
        <w:rPr>
          <w:rFonts w:ascii="Times New Roman" w:hAnsi="Times New Roman" w:cs="Times New Roman"/>
          <w:sz w:val="28"/>
          <w:szCs w:val="28"/>
        </w:rPr>
        <w:tab/>
      </w:r>
      <w:r w:rsidR="003738CA" w:rsidRPr="00A835E8">
        <w:rPr>
          <w:rFonts w:ascii="Times New Roman" w:hAnsi="Times New Roman" w:cs="Times New Roman"/>
          <w:sz w:val="28"/>
          <w:szCs w:val="28"/>
        </w:rPr>
        <w:t xml:space="preserve">   </w:t>
      </w:r>
      <w:r w:rsidR="00C600CE">
        <w:rPr>
          <w:rFonts w:ascii="Times New Roman" w:hAnsi="Times New Roman" w:cs="Times New Roman"/>
          <w:sz w:val="28"/>
          <w:szCs w:val="28"/>
        </w:rPr>
        <w:t>С</w:t>
      </w:r>
      <w:r w:rsidRPr="00A835E8">
        <w:rPr>
          <w:rFonts w:ascii="Times New Roman" w:hAnsi="Times New Roman" w:cs="Times New Roman"/>
          <w:sz w:val="28"/>
          <w:szCs w:val="28"/>
        </w:rPr>
        <w:t>сылка</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3</w:t>
      </w:r>
    </w:p>
    <w:p w14:paraId="57AF5BAB" w14:textId="77777777" w:rsidR="00514934" w:rsidRPr="00A835E8" w:rsidRDefault="00514934"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D5C82B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качестве импровизированного жгута можно использовать подручные средства: тесьму, платок, галстук и другие подобные вещи (рис</w:t>
      </w:r>
      <w:r w:rsidR="003755FB">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26</w:t>
      </w:r>
      <w:r w:rsidRPr="00A835E8">
        <w:rPr>
          <w:rFonts w:ascii="Times New Roman" w:hAnsi="Times New Roman" w:cs="Times New Roman"/>
          <w:sz w:val="28"/>
          <w:szCs w:val="28"/>
        </w:rPr>
        <w:t>). Из указанных материалов делается петля, закручивающаяся до остановки или значительного ослабления кровотечения с помощью любого прочного предмета (металлического или деревянного прута). При достижении остановки кровотечения прут прибинтовывают к конечности. Импровизированные жгуты накладываются также по вышеописанным правилам. Эффективность, безопасность и удобство наложения жгутов из подручных материалов намного ниже, чем у табельных.</w:t>
      </w:r>
    </w:p>
    <w:p w14:paraId="611081C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14F5F2C" w14:textId="7AD18D25"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0529C88C" wp14:editId="0DEA9136">
            <wp:extent cx="1876425" cy="2667000"/>
            <wp:effectExtent l="0" t="0" r="0" b="0"/>
            <wp:docPr id="4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76425" cy="2667000"/>
                    </a:xfrm>
                    <a:prstGeom prst="rect">
                      <a:avLst/>
                    </a:prstGeom>
                    <a:noFill/>
                    <a:ln>
                      <a:noFill/>
                    </a:ln>
                  </pic:spPr>
                </pic:pic>
              </a:graphicData>
            </a:graphic>
          </wp:inline>
        </w:drawing>
      </w:r>
    </w:p>
    <w:p w14:paraId="6D02F772"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3755FB">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67DBB2B0" w14:textId="77777777" w:rsidTr="004B75B6">
        <w:tc>
          <w:tcPr>
            <w:tcW w:w="9345" w:type="dxa"/>
            <w:shd w:val="clear" w:color="auto" w:fill="auto"/>
          </w:tcPr>
          <w:p w14:paraId="25DBAFCD"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7F407C9"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использование табельного или импровизированного жгута шириной менее 2,5 см.</w:t>
            </w:r>
          </w:p>
        </w:tc>
      </w:tr>
    </w:tbl>
    <w:p w14:paraId="7262EFC3" w14:textId="77777777" w:rsidR="00CF422B" w:rsidRPr="00A835E8"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58950646" w14:textId="77777777" w:rsidR="00CF422B" w:rsidRPr="00A835E8" w:rsidRDefault="00CF422B" w:rsidP="000C6C88">
      <w:pPr>
        <w:pStyle w:val="afb"/>
      </w:pPr>
      <w:bookmarkStart w:id="29" w:name="_Toc190272677"/>
      <w:r w:rsidRPr="00A835E8">
        <w:t>Последовательность выполнения мероприятий по остановке кровотечения</w:t>
      </w:r>
      <w:bookmarkEnd w:id="29"/>
    </w:p>
    <w:p w14:paraId="681E7DC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4CC06AB" w14:textId="77777777" w:rsidR="00CF422B" w:rsidRPr="00A835E8" w:rsidRDefault="009A5640"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lastRenderedPageBreak/>
        <w:t>Если</w:t>
      </w:r>
      <w:r w:rsidR="00CF422B" w:rsidRPr="00A835E8">
        <w:rPr>
          <w:rFonts w:ascii="Times New Roman" w:hAnsi="Times New Roman" w:cs="Times New Roman"/>
          <w:sz w:val="28"/>
          <w:szCs w:val="28"/>
        </w:rPr>
        <w:t xml:space="preserve"> пострадавший получил травму, человеку, оказывающему первую помощь, необходимо выполнить следующие мероприятия: </w:t>
      </w:r>
    </w:p>
    <w:p w14:paraId="5228C3F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обеспечить безопасные условия для оказания первой помощи; </w:t>
      </w:r>
    </w:p>
    <w:p w14:paraId="00F369C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провести обзорный осмотр для определения наличия и интенсивности кровотечения; </w:t>
      </w:r>
    </w:p>
    <w:p w14:paraId="152C9E0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выполнить остановку кровотечения наиболее подходящим способом.</w:t>
      </w:r>
    </w:p>
    <w:p w14:paraId="6BB64921" w14:textId="77777777" w:rsidR="00CF422B" w:rsidRPr="00A835E8" w:rsidRDefault="00CF422B" w:rsidP="0048278A">
      <w:pPr>
        <w:numPr>
          <w:ilvl w:val="0"/>
          <w:numId w:val="7"/>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наличии интенсивного кровотечения в первую очередь осуществляется прямое давление на рану (в перчатках или через ткань).</w:t>
      </w:r>
    </w:p>
    <w:p w14:paraId="4B20683E" w14:textId="77777777" w:rsidR="00CF422B" w:rsidRPr="00A835E8" w:rsidRDefault="00913367" w:rsidP="0048278A">
      <w:pPr>
        <w:numPr>
          <w:ilvl w:val="0"/>
          <w:numId w:val="7"/>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Pr>
          <w:rFonts w:ascii="Times New Roman" w:hAnsi="Times New Roman" w:cs="Times New Roman"/>
          <w:sz w:val="28"/>
          <w:szCs w:val="28"/>
        </w:rPr>
        <w:t>Е</w:t>
      </w:r>
      <w:r w:rsidR="00CF422B" w:rsidRPr="00A835E8">
        <w:rPr>
          <w:rFonts w:ascii="Times New Roman" w:hAnsi="Times New Roman" w:cs="Times New Roman"/>
          <w:sz w:val="28"/>
          <w:szCs w:val="28"/>
        </w:rPr>
        <w:t>сли прямое давление на рану невозможно, опасно или будет явно неэффективно (инородное тело в ране, открытый перелом с выступающими в рану костными отломками), накладывается давящая повязка (в том числе с фиксацией инородного тела) и/или кровоостанавливающий жгут.</w:t>
      </w:r>
    </w:p>
    <w:p w14:paraId="354BEE50" w14:textId="77777777" w:rsidR="00CF422B" w:rsidRPr="00A835E8" w:rsidRDefault="00CF422B" w:rsidP="0048278A">
      <w:pPr>
        <w:numPr>
          <w:ilvl w:val="0"/>
          <w:numId w:val="7"/>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обширном или множественном повреждении конечности, ее разрушении или отрыве следует немедленно наложить кровоостанавливающий жгут.</w:t>
      </w:r>
    </w:p>
    <w:p w14:paraId="3D023A18" w14:textId="77777777" w:rsidR="00CF422B" w:rsidRPr="00A835E8" w:rsidRDefault="00CF422B" w:rsidP="0048278A">
      <w:pPr>
        <w:numPr>
          <w:ilvl w:val="0"/>
          <w:numId w:val="7"/>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Если кровотечение не останавливается при прямом давлении на рану, </w:t>
      </w:r>
      <w:r w:rsidR="00E355BD">
        <w:rPr>
          <w:rFonts w:ascii="Times New Roman" w:hAnsi="Times New Roman" w:cs="Times New Roman"/>
          <w:sz w:val="28"/>
          <w:szCs w:val="28"/>
        </w:rPr>
        <w:t>выше раны (</w:t>
      </w:r>
      <w:r w:rsidRPr="00A835E8">
        <w:rPr>
          <w:rFonts w:ascii="Times New Roman" w:hAnsi="Times New Roman" w:cs="Times New Roman"/>
          <w:sz w:val="28"/>
          <w:szCs w:val="28"/>
        </w:rPr>
        <w:t>между раной и сердцем</w:t>
      </w:r>
      <w:r w:rsidR="00E355BD">
        <w:rPr>
          <w:rFonts w:ascii="Times New Roman" w:hAnsi="Times New Roman" w:cs="Times New Roman"/>
          <w:sz w:val="28"/>
          <w:szCs w:val="28"/>
        </w:rPr>
        <w:t>)</w:t>
      </w:r>
      <w:r w:rsidRPr="00A835E8">
        <w:rPr>
          <w:rFonts w:ascii="Times New Roman" w:hAnsi="Times New Roman" w:cs="Times New Roman"/>
          <w:sz w:val="28"/>
          <w:szCs w:val="28"/>
        </w:rPr>
        <w:t xml:space="preserve"> накладывается кровоостанавливающий жгут.</w:t>
      </w:r>
    </w:p>
    <w:p w14:paraId="197B8C0E" w14:textId="77777777" w:rsidR="00CF422B" w:rsidRPr="00A835E8" w:rsidRDefault="00CF422B" w:rsidP="0048278A">
      <w:pPr>
        <w:numPr>
          <w:ilvl w:val="0"/>
          <w:numId w:val="7"/>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Если кровотечение остановлено прямым давлением на рану, следует наложить давящую повязку. Если давящая повязка неэффективна, следует наложить кровоостанавливающий жгут.</w:t>
      </w:r>
    </w:p>
    <w:p w14:paraId="33B8A6B1" w14:textId="77777777" w:rsidR="00CF422B" w:rsidRPr="00A835E8" w:rsidRDefault="00CF422B" w:rsidP="0048278A">
      <w:pPr>
        <w:numPr>
          <w:ilvl w:val="0"/>
          <w:numId w:val="7"/>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отсутствии возможности наложения давящей повязки или кровоостанавливающего жгута следует продолжать прямое давление на рану до оказания медицинской помощи.</w:t>
      </w:r>
    </w:p>
    <w:p w14:paraId="4DDF9138" w14:textId="77777777" w:rsidR="00CF422B" w:rsidRPr="00A835E8"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14D2DEAC" w14:textId="77777777" w:rsidR="00CF422B" w:rsidRPr="00A835E8" w:rsidRDefault="00CF422B" w:rsidP="000C6C88">
      <w:pPr>
        <w:pStyle w:val="afb"/>
      </w:pPr>
      <w:bookmarkStart w:id="30" w:name="_Toc190272678"/>
      <w:r w:rsidRPr="00A835E8">
        <w:t>Остановка кровотечения при ранении головы</w:t>
      </w:r>
      <w:bookmarkEnd w:id="30"/>
    </w:p>
    <w:p w14:paraId="78B53157"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5A32D409" w14:textId="77777777" w:rsidR="00CF422B" w:rsidRPr="00A835E8" w:rsidRDefault="00CA03CC"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Как правило,</w:t>
      </w:r>
      <w:r w:rsidR="00CF422B" w:rsidRPr="00A835E8">
        <w:rPr>
          <w:rFonts w:ascii="Times New Roman" w:hAnsi="Times New Roman" w:cs="Times New Roman"/>
          <w:sz w:val="28"/>
          <w:szCs w:val="28"/>
        </w:rPr>
        <w:t xml:space="preserve"> ранения головы (особенно волосистой части) сопровождаются значительным кровотечением, которое может угрожать жизни пострадавшего на месте происшествия. При этом кровотечение из волосистой части головы очень часто не может остановиться самостоятельно. Поэтому необходимо останавливать его как можно скорее.</w:t>
      </w:r>
    </w:p>
    <w:p w14:paraId="6AFD39C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наличии раны и кровотечения надо выполнить прямое давление на рану, при необходимости – наложить повязку (рис</w:t>
      </w:r>
      <w:r w:rsidR="00BA0404">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27</w:t>
      </w:r>
      <w:r w:rsidRPr="00A835E8">
        <w:rPr>
          <w:rFonts w:ascii="Times New Roman" w:hAnsi="Times New Roman" w:cs="Times New Roman"/>
          <w:sz w:val="28"/>
          <w:szCs w:val="28"/>
        </w:rPr>
        <w:t xml:space="preserve">). </w:t>
      </w:r>
    </w:p>
    <w:p w14:paraId="0F9F7A31" w14:textId="503FE1C7"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2EFF5B0F" wp14:editId="49C2C657">
            <wp:extent cx="2047875" cy="2257425"/>
            <wp:effectExtent l="0" t="0" r="0" b="0"/>
            <wp:docPr id="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47875" cy="2257425"/>
                    </a:xfrm>
                    <a:prstGeom prst="rect">
                      <a:avLst/>
                    </a:prstGeom>
                    <a:noFill/>
                    <a:ln>
                      <a:noFill/>
                    </a:ln>
                  </pic:spPr>
                </pic:pic>
              </a:graphicData>
            </a:graphic>
          </wp:inline>
        </w:drawing>
      </w:r>
    </w:p>
    <w:p w14:paraId="741F6212"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BA0404">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27</w:t>
      </w:r>
    </w:p>
    <w:p w14:paraId="7302362F" w14:textId="77777777" w:rsidR="00CF422B" w:rsidRPr="00A835E8" w:rsidRDefault="00E141F1"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xml:space="preserve">При ушибленной ране волосистой части головы и возможном повреждении </w:t>
      </w:r>
      <w:r w:rsidR="00CF422B" w:rsidRPr="00A835E8">
        <w:rPr>
          <w:rFonts w:ascii="Times New Roman" w:hAnsi="Times New Roman" w:cs="Times New Roman"/>
          <w:sz w:val="28"/>
          <w:szCs w:val="28"/>
        </w:rPr>
        <w:t>костей черепа</w:t>
      </w:r>
      <w:r>
        <w:rPr>
          <w:rFonts w:ascii="Times New Roman" w:hAnsi="Times New Roman" w:cs="Times New Roman"/>
          <w:sz w:val="28"/>
          <w:szCs w:val="28"/>
        </w:rPr>
        <w:t xml:space="preserve"> нельзя осуществлять прямое давление на рану и накладывать тампон бинта для усиления давления при наложении давящей повязки.</w:t>
      </w:r>
      <w:r w:rsidR="00CF422B" w:rsidRPr="00A835E8">
        <w:rPr>
          <w:rFonts w:ascii="Times New Roman" w:hAnsi="Times New Roman" w:cs="Times New Roman"/>
          <w:sz w:val="28"/>
          <w:szCs w:val="28"/>
        </w:rPr>
        <w:t xml:space="preserve"> </w:t>
      </w:r>
      <w:r>
        <w:rPr>
          <w:rFonts w:ascii="Times New Roman" w:hAnsi="Times New Roman" w:cs="Times New Roman"/>
          <w:sz w:val="28"/>
          <w:szCs w:val="28"/>
        </w:rPr>
        <w:t>Н</w:t>
      </w:r>
      <w:r w:rsidR="00CF422B" w:rsidRPr="00A835E8">
        <w:rPr>
          <w:rFonts w:ascii="Times New Roman" w:hAnsi="Times New Roman" w:cs="Times New Roman"/>
          <w:sz w:val="28"/>
          <w:szCs w:val="28"/>
        </w:rPr>
        <w:t xml:space="preserve">еобходимо </w:t>
      </w:r>
      <w:r>
        <w:rPr>
          <w:rFonts w:ascii="Times New Roman" w:hAnsi="Times New Roman" w:cs="Times New Roman"/>
          <w:sz w:val="28"/>
          <w:szCs w:val="28"/>
        </w:rPr>
        <w:t xml:space="preserve">наложить циркулярную давящую </w:t>
      </w:r>
      <w:r w:rsidR="00CF422B" w:rsidRPr="00A835E8">
        <w:rPr>
          <w:rFonts w:ascii="Times New Roman" w:hAnsi="Times New Roman" w:cs="Times New Roman"/>
          <w:sz w:val="28"/>
          <w:szCs w:val="28"/>
        </w:rPr>
        <w:t>повязку. При нахождении в ране инородного предмета нужно зафиксировать его, обложив салфетками или бинтами, и наложить повязку. Извлекать инородный предмет запрещено.</w:t>
      </w:r>
    </w:p>
    <w:p w14:paraId="36E5ADC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Травмы носа очень часто сопровождаются наружным кровотечением. Если пострадавший находится в сознании, необходимо усадить его со слегка наклоненной вперед головой и зажать ему нос в районе крыльев носа на 15-20 минут. При этом можно положить холод на переносицу. Если спустя указанное время кровотечение не остановилось, следует вызвать скорую медицинскую помощь, до приезда которой надо продолжать выполнять те же мероприятия. Если пострадавший с носовым кровотечением находится без сознания, следует придать ему устойчивое боковое положение, контролируя проходимость дыхательных путей, вызвать скорую медицинскую помощь. Самостоятельное вправление переломов носа недопустимо. Аналогичным образом следует действовать и в случае, если кровотечение из носа вызвано не травмой, а другими причинами.</w:t>
      </w:r>
    </w:p>
    <w:p w14:paraId="244852C8" w14:textId="77777777" w:rsidR="00CF422B" w:rsidRPr="00A835E8"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059C91EF" w14:textId="77777777" w:rsidR="00CF422B" w:rsidRPr="00A835E8" w:rsidRDefault="00CF422B" w:rsidP="000C6C88">
      <w:pPr>
        <w:pStyle w:val="afb"/>
      </w:pPr>
      <w:bookmarkStart w:id="31" w:name="_Toc190272679"/>
      <w:r w:rsidRPr="00A835E8">
        <w:t>Остановка наружного кровотечения при ранении шеи</w:t>
      </w:r>
      <w:bookmarkEnd w:id="31"/>
    </w:p>
    <w:p w14:paraId="6297380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E4DDD0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шеи могут представлять непосредственную опасность для жизни в том случае, если имеется повреждение крупных сосудов, особенно сонных артерий. </w:t>
      </w:r>
      <w:r w:rsidR="009F0BB5">
        <w:rPr>
          <w:rFonts w:ascii="Times New Roman" w:hAnsi="Times New Roman" w:cs="Times New Roman"/>
          <w:sz w:val="28"/>
          <w:szCs w:val="28"/>
        </w:rPr>
        <w:t>Ч</w:t>
      </w:r>
      <w:r w:rsidRPr="00A835E8">
        <w:rPr>
          <w:rFonts w:ascii="Times New Roman" w:hAnsi="Times New Roman" w:cs="Times New Roman"/>
          <w:sz w:val="28"/>
          <w:szCs w:val="28"/>
        </w:rPr>
        <w:t xml:space="preserve">тобы предупредить смерть пострадавшего, необходимо сразу после обнаружения кровотечения произвести его остановку. </w:t>
      </w:r>
    </w:p>
    <w:p w14:paraId="6C24557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Наиболее быстрым способом является прямое давление на рану (рис</w:t>
      </w:r>
      <w:r w:rsidR="00B93993">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28</w:t>
      </w:r>
      <w:r w:rsidR="00B93993">
        <w:rPr>
          <w:rFonts w:ascii="Times New Roman" w:hAnsi="Times New Roman" w:cs="Times New Roman"/>
          <w:sz w:val="28"/>
          <w:szCs w:val="28"/>
        </w:rPr>
        <w:t>)</w:t>
      </w:r>
      <w:r w:rsidRPr="00A835E8">
        <w:rPr>
          <w:rFonts w:ascii="Times New Roman" w:hAnsi="Times New Roman" w:cs="Times New Roman"/>
          <w:sz w:val="28"/>
          <w:szCs w:val="28"/>
        </w:rPr>
        <w:t xml:space="preserve"> с последующим наложением давящей повязки. Давящая повязка накладывается так, </w:t>
      </w:r>
      <w:r w:rsidRPr="00A835E8">
        <w:rPr>
          <w:rFonts w:ascii="Times New Roman" w:hAnsi="Times New Roman" w:cs="Times New Roman"/>
          <w:sz w:val="28"/>
          <w:szCs w:val="28"/>
        </w:rPr>
        <w:lastRenderedPageBreak/>
        <w:t>чтобы на стороне, противоположной месту повреждения, она проходила через подмышку или руку пострадавшего (рис</w:t>
      </w:r>
      <w:r w:rsidR="00371535">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29</w:t>
      </w:r>
      <w:r w:rsidRPr="00A835E8">
        <w:rPr>
          <w:rFonts w:ascii="Times New Roman" w:hAnsi="Times New Roman" w:cs="Times New Roman"/>
          <w:sz w:val="28"/>
          <w:szCs w:val="28"/>
        </w:rPr>
        <w:t>). Для наложения давящей повязки может использоваться кровоостанавливающий жгут достаточного размера.</w:t>
      </w:r>
    </w:p>
    <w:p w14:paraId="48F08C5A" w14:textId="3B37E6CC" w:rsidR="00CF422B" w:rsidRPr="00A835E8" w:rsidRDefault="001708C5" w:rsidP="009069C8">
      <w:pPr>
        <w:autoSpaceDE w:val="0"/>
        <w:autoSpaceDN w:val="0"/>
        <w:adjustRightInd w:val="0"/>
        <w:spacing w:after="0" w:line="288" w:lineRule="auto"/>
        <w:ind w:left="1" w:firstLine="708"/>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15550AC5" wp14:editId="7149E736">
            <wp:extent cx="1971675" cy="2200275"/>
            <wp:effectExtent l="0" t="0" r="0" b="0"/>
            <wp:docPr id="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71675" cy="2200275"/>
                    </a:xfrm>
                    <a:prstGeom prst="rect">
                      <a:avLst/>
                    </a:prstGeom>
                    <a:noFill/>
                    <a:ln>
                      <a:noFill/>
                    </a:ln>
                  </pic:spPr>
                </pic:pic>
              </a:graphicData>
            </a:graphic>
          </wp:inline>
        </w:drawing>
      </w:r>
      <w:r w:rsidR="009069C8" w:rsidRPr="00A835E8">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7A8AE381" wp14:editId="1B31F77D">
            <wp:extent cx="1323975" cy="28384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23975" cy="2838450"/>
                    </a:xfrm>
                    <a:prstGeom prst="rect">
                      <a:avLst/>
                    </a:prstGeom>
                    <a:noFill/>
                    <a:ln>
                      <a:noFill/>
                    </a:ln>
                  </pic:spPr>
                </pic:pic>
              </a:graphicData>
            </a:graphic>
          </wp:inline>
        </w:drawing>
      </w:r>
    </w:p>
    <w:p w14:paraId="4F4540EC" w14:textId="77777777" w:rsidR="00CF422B" w:rsidRPr="00A835E8" w:rsidRDefault="00CF422B" w:rsidP="007E664B">
      <w:pPr>
        <w:autoSpaceDE w:val="0"/>
        <w:autoSpaceDN w:val="0"/>
        <w:adjustRightInd w:val="0"/>
        <w:spacing w:after="0" w:line="288" w:lineRule="auto"/>
        <w:textAlignment w:val="center"/>
        <w:rPr>
          <w:rFonts w:ascii="Times New Roman" w:hAnsi="Times New Roman" w:cs="Times New Roman"/>
          <w:sz w:val="28"/>
          <w:szCs w:val="28"/>
        </w:rPr>
      </w:pPr>
      <w:r w:rsidRPr="00A835E8">
        <w:rPr>
          <w:rFonts w:ascii="Times New Roman" w:hAnsi="Times New Roman" w:cs="Times New Roman"/>
          <w:sz w:val="28"/>
          <w:szCs w:val="28"/>
        </w:rPr>
        <w:tab/>
      </w:r>
      <w:r w:rsidRPr="00A835E8">
        <w:rPr>
          <w:rFonts w:ascii="Times New Roman" w:hAnsi="Times New Roman" w:cs="Times New Roman"/>
          <w:sz w:val="28"/>
          <w:szCs w:val="28"/>
        </w:rPr>
        <w:tab/>
        <w:t>Рис</w:t>
      </w:r>
      <w:r w:rsidR="00EF4C55">
        <w:rPr>
          <w:rFonts w:ascii="Times New Roman" w:hAnsi="Times New Roman" w:cs="Times New Roman"/>
          <w:sz w:val="28"/>
          <w:szCs w:val="28"/>
        </w:rPr>
        <w:t>.</w:t>
      </w:r>
      <w:r w:rsidRPr="00A835E8">
        <w:rPr>
          <w:rFonts w:ascii="Times New Roman" w:hAnsi="Times New Roman" w:cs="Times New Roman"/>
          <w:sz w:val="28"/>
          <w:szCs w:val="28"/>
        </w:rPr>
        <w:t xml:space="preserve"> </w:t>
      </w:r>
      <w:r w:rsidR="00DE1261" w:rsidRPr="00A835E8">
        <w:rPr>
          <w:rFonts w:ascii="Times New Roman" w:hAnsi="Times New Roman" w:cs="Times New Roman"/>
          <w:sz w:val="28"/>
          <w:szCs w:val="28"/>
        </w:rPr>
        <w:t>28</w:t>
      </w:r>
      <w:r w:rsidRPr="00A835E8">
        <w:rPr>
          <w:rFonts w:ascii="Times New Roman" w:hAnsi="Times New Roman" w:cs="Times New Roman"/>
          <w:sz w:val="28"/>
          <w:szCs w:val="28"/>
        </w:rPr>
        <w:tab/>
      </w:r>
      <w:r w:rsidRPr="00A835E8">
        <w:rPr>
          <w:rFonts w:ascii="Times New Roman" w:hAnsi="Times New Roman" w:cs="Times New Roman"/>
          <w:sz w:val="28"/>
          <w:szCs w:val="28"/>
        </w:rPr>
        <w:tab/>
      </w:r>
      <w:r w:rsidR="00C660B8" w:rsidRPr="00A835E8">
        <w:rPr>
          <w:rFonts w:ascii="Times New Roman" w:hAnsi="Times New Roman" w:cs="Times New Roman"/>
          <w:sz w:val="28"/>
          <w:szCs w:val="28"/>
        </w:rPr>
        <w:tab/>
      </w:r>
      <w:r w:rsidR="00C660B8"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t>Рис</w:t>
      </w:r>
      <w:r w:rsidR="00EF4C55">
        <w:rPr>
          <w:rFonts w:ascii="Times New Roman" w:hAnsi="Times New Roman" w:cs="Times New Roman"/>
          <w:sz w:val="28"/>
          <w:szCs w:val="28"/>
        </w:rPr>
        <w:t>.</w:t>
      </w:r>
      <w:r w:rsidR="00DE1261" w:rsidRPr="00A835E8">
        <w:rPr>
          <w:rFonts w:ascii="Times New Roman" w:hAnsi="Times New Roman" w:cs="Times New Roman"/>
          <w:sz w:val="28"/>
          <w:szCs w:val="28"/>
        </w:rPr>
        <w:t xml:space="preserve"> 29</w:t>
      </w:r>
    </w:p>
    <w:p w14:paraId="2ED86A9D" w14:textId="77777777" w:rsidR="00CF422B" w:rsidRPr="00A835E8" w:rsidRDefault="00CF422B" w:rsidP="000C6C88">
      <w:pPr>
        <w:pStyle w:val="afb"/>
      </w:pPr>
      <w:bookmarkStart w:id="32" w:name="_Toc190272680"/>
      <w:r w:rsidRPr="00A835E8">
        <w:t>Остановка кровотечения при ранении груд</w:t>
      </w:r>
      <w:r w:rsidR="00BE25E1">
        <w:t>и и спины</w:t>
      </w:r>
      <w:bookmarkEnd w:id="32"/>
    </w:p>
    <w:p w14:paraId="3F7ECA73"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7E29673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груди являются одними из наиболее тяжелых повреждений. В грудной </w:t>
      </w:r>
      <w:r w:rsidR="00BE25E1">
        <w:rPr>
          <w:rFonts w:ascii="Times New Roman" w:hAnsi="Times New Roman" w:cs="Times New Roman"/>
          <w:sz w:val="28"/>
          <w:szCs w:val="28"/>
        </w:rPr>
        <w:t>полости</w:t>
      </w:r>
      <w:r w:rsidRPr="00A835E8">
        <w:rPr>
          <w:rFonts w:ascii="Times New Roman" w:hAnsi="Times New Roman" w:cs="Times New Roman"/>
          <w:sz w:val="28"/>
          <w:szCs w:val="28"/>
        </w:rPr>
        <w:t xml:space="preserve"> располагаются жизненно важные органы (сердце, легкие), крупные сосуды, повреждение которых может быть смертельно опасно. Остановить кровотечение из крупных сосудов, находящихся внутри грудной </w:t>
      </w:r>
      <w:r w:rsidR="00BE25E1">
        <w:rPr>
          <w:rFonts w:ascii="Times New Roman" w:hAnsi="Times New Roman" w:cs="Times New Roman"/>
          <w:sz w:val="28"/>
          <w:szCs w:val="28"/>
        </w:rPr>
        <w:t>полости</w:t>
      </w:r>
      <w:r w:rsidRPr="00A835E8">
        <w:rPr>
          <w:rFonts w:ascii="Times New Roman" w:hAnsi="Times New Roman" w:cs="Times New Roman"/>
          <w:sz w:val="28"/>
          <w:szCs w:val="28"/>
        </w:rPr>
        <w:t>, на этапе первой помощи не представляется возможным, поскольку для этого может требоваться хирургическое вмешательство. Ранения же поверхностно расположенных сосудов останавливаются прямым давлением на рану (рис</w:t>
      </w:r>
      <w:r w:rsidR="00627CC8">
        <w:rPr>
          <w:rFonts w:ascii="Times New Roman" w:hAnsi="Times New Roman" w:cs="Times New Roman"/>
          <w:sz w:val="28"/>
          <w:szCs w:val="28"/>
        </w:rPr>
        <w:t>.</w:t>
      </w:r>
      <w:r w:rsidR="00DE1261" w:rsidRPr="00A835E8">
        <w:rPr>
          <w:rFonts w:ascii="Times New Roman" w:hAnsi="Times New Roman" w:cs="Times New Roman"/>
          <w:sz w:val="28"/>
          <w:szCs w:val="28"/>
        </w:rPr>
        <w:t xml:space="preserve"> 30)</w:t>
      </w:r>
      <w:r w:rsidRPr="00A835E8">
        <w:rPr>
          <w:rFonts w:ascii="Times New Roman" w:hAnsi="Times New Roman" w:cs="Times New Roman"/>
          <w:sz w:val="28"/>
          <w:szCs w:val="28"/>
        </w:rPr>
        <w:t xml:space="preserve"> или давящей повязкой.</w:t>
      </w:r>
    </w:p>
    <w:p w14:paraId="15693665" w14:textId="1F06A6B6" w:rsidR="00DE1261" w:rsidRPr="00A835E8" w:rsidRDefault="001708C5" w:rsidP="00DE1261">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lang w:eastAsia="ru-RU"/>
        </w:rPr>
        <w:drawing>
          <wp:inline distT="0" distB="0" distL="0" distR="0" wp14:anchorId="3D46D80E" wp14:editId="25894AC8">
            <wp:extent cx="2209800" cy="2162175"/>
            <wp:effectExtent l="0" t="0" r="0" b="0"/>
            <wp:docPr id="4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09800" cy="2162175"/>
                    </a:xfrm>
                    <a:prstGeom prst="rect">
                      <a:avLst/>
                    </a:prstGeom>
                    <a:noFill/>
                    <a:ln>
                      <a:noFill/>
                    </a:ln>
                  </pic:spPr>
                </pic:pic>
              </a:graphicData>
            </a:graphic>
          </wp:inline>
        </w:drawing>
      </w:r>
    </w:p>
    <w:p w14:paraId="005887F4" w14:textId="77777777" w:rsidR="00DE1261" w:rsidRPr="00A835E8" w:rsidRDefault="00DE1261" w:rsidP="00DE1261">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627CC8">
        <w:rPr>
          <w:rFonts w:ascii="Times New Roman" w:hAnsi="Times New Roman" w:cs="Times New Roman"/>
          <w:sz w:val="28"/>
          <w:szCs w:val="28"/>
        </w:rPr>
        <w:t>.</w:t>
      </w:r>
      <w:r w:rsidRPr="00A835E8">
        <w:rPr>
          <w:rFonts w:ascii="Times New Roman" w:hAnsi="Times New Roman" w:cs="Times New Roman"/>
          <w:sz w:val="28"/>
          <w:szCs w:val="28"/>
        </w:rPr>
        <w:t xml:space="preserve"> 30</w:t>
      </w:r>
    </w:p>
    <w:p w14:paraId="5F644526" w14:textId="77777777" w:rsidR="00DE1261" w:rsidRPr="00A835E8" w:rsidRDefault="00DE1261"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4BDB4C6"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1CCCDC5C" w14:textId="77777777" w:rsidR="00CF422B" w:rsidRPr="00A835E8" w:rsidRDefault="00CF422B" w:rsidP="000C6C88">
      <w:pPr>
        <w:pStyle w:val="afb"/>
      </w:pPr>
      <w:bookmarkStart w:id="33" w:name="_Toc190272681"/>
      <w:r w:rsidRPr="00A835E8">
        <w:t>Остановка кровотечения при ранениях живота и таза</w:t>
      </w:r>
      <w:bookmarkEnd w:id="33"/>
    </w:p>
    <w:p w14:paraId="7A2E736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30D7F1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живота могут быть закрытыми (без ранения брюшной стенки) и открытыми (при наличии раны на животе). Закрытая травма живота и таза может оставаться незамеченной, пока внутреннее кровотечение не вызовет резкого ухудшения состояния. Открытая травма живота может сопровождаться выпадением внутренних органов и кровотечением. </w:t>
      </w:r>
    </w:p>
    <w:p w14:paraId="17D2A04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Остановка кровотечения при открытой травме живота и таза осуществляется прямым давлением на рану и/или наложением давящей повязки. При выпадении внутренних органов накладывать на них давящую повязку не рекомендуется.</w:t>
      </w:r>
    </w:p>
    <w:p w14:paraId="065C943A" w14:textId="77777777" w:rsidR="00CF422B"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28AF17EA" w14:textId="77777777" w:rsidR="007E664B" w:rsidRPr="00A835E8" w:rsidRDefault="007E664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6035313D" w14:textId="77777777" w:rsidR="00CF422B" w:rsidRPr="00A835E8" w:rsidRDefault="00CF422B" w:rsidP="000C6C88">
      <w:pPr>
        <w:pStyle w:val="afb"/>
      </w:pPr>
      <w:bookmarkStart w:id="34" w:name="_Toc190272682"/>
      <w:r w:rsidRPr="00A835E8">
        <w:t>Остановка кровотечения при ранениях конечностей</w:t>
      </w:r>
      <w:bookmarkEnd w:id="34"/>
    </w:p>
    <w:p w14:paraId="73AEEB1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87CD95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конечностей часто сопровождаются повреждением кровеносных сосудов, поэтому важно своевременно остановить обнаруженное кровотечение. Для этого применяются все способы: прямое давление на рану, наложение давящей повязки, наложение кровоостанавливающего жгута в соответствии с вышеприведенной последовательностью остановки кровотечения. </w:t>
      </w:r>
    </w:p>
    <w:p w14:paraId="08A9F9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Выбор способа остановки кровотечения определяется следующими факторами:</w:t>
      </w:r>
    </w:p>
    <w:p w14:paraId="7BCB091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вид (интенсивность) кровотечения;</w:t>
      </w:r>
    </w:p>
    <w:p w14:paraId="3729EF6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место ранения;</w:t>
      </w:r>
    </w:p>
    <w:p w14:paraId="5ED2607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предполагаемый срок прибытия медработников (</w:t>
      </w:r>
      <w:r w:rsidR="001B35A4">
        <w:rPr>
          <w:rFonts w:ascii="Times New Roman" w:hAnsi="Times New Roman" w:cs="Times New Roman"/>
          <w:sz w:val="28"/>
          <w:szCs w:val="28"/>
        </w:rPr>
        <w:t>если</w:t>
      </w:r>
      <w:r w:rsidRPr="00A835E8">
        <w:rPr>
          <w:rFonts w:ascii="Times New Roman" w:hAnsi="Times New Roman" w:cs="Times New Roman"/>
          <w:sz w:val="28"/>
          <w:szCs w:val="28"/>
        </w:rPr>
        <w:t xml:space="preserve"> их прибытие ожидается в ближайшее время, можно использовать более простые способы остановки кровотечения, например, прямое давление на рану);</w:t>
      </w:r>
    </w:p>
    <w:p w14:paraId="47CAABF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наличие оснащения (при отсутствии табельных жгутов для остановки кровотечения возможно применение подручных средств – галстуков, ремней);</w:t>
      </w:r>
    </w:p>
    <w:p w14:paraId="4533DF3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состояние кровотечения (остановилось или не остановилось). </w:t>
      </w:r>
    </w:p>
    <w:p w14:paraId="7206716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Одним из наиболее тяжелых повреждений конечностей является отрыв (ампутация) какой-то </w:t>
      </w:r>
      <w:r w:rsidR="001B35A4">
        <w:rPr>
          <w:rFonts w:ascii="Times New Roman" w:hAnsi="Times New Roman" w:cs="Times New Roman"/>
          <w:sz w:val="28"/>
          <w:szCs w:val="28"/>
        </w:rPr>
        <w:t>их части</w:t>
      </w:r>
      <w:r w:rsidRPr="00A835E8">
        <w:rPr>
          <w:rFonts w:ascii="Times New Roman" w:hAnsi="Times New Roman" w:cs="Times New Roman"/>
          <w:sz w:val="28"/>
          <w:szCs w:val="28"/>
        </w:rPr>
        <w:t xml:space="preserve"> либо целиком. В этом случае необходимо остановить кровотечение, при отрыве крупных частей конечности (кисть или стопа, и выше) необходимо накладывать кровоостанавливающий жгут, в остальных случаях можно выполнить прямое давление на рану или наложить давящую повязку. </w:t>
      </w:r>
    </w:p>
    <w:p w14:paraId="7C39805D" w14:textId="77777777" w:rsidR="00CF422B" w:rsidRPr="00A835E8" w:rsidRDefault="00CF422B" w:rsidP="007E664B">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44FE6B0B" w14:textId="77777777" w:rsidR="00CF422B" w:rsidRPr="00F30D4C" w:rsidRDefault="00CF422B" w:rsidP="000C6C88">
      <w:pPr>
        <w:pStyle w:val="afb"/>
      </w:pPr>
      <w:bookmarkStart w:id="35" w:name="_Toc190272683"/>
      <w:r w:rsidRPr="00F30D4C">
        <w:t>Остановка кровотечения при ранении смежных зон</w:t>
      </w:r>
      <w:bookmarkEnd w:id="35"/>
    </w:p>
    <w:p w14:paraId="6F5D5731" w14:textId="77777777" w:rsidR="00CF422B" w:rsidRPr="00F30D4C"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AE6D69A" w14:textId="77777777" w:rsidR="00CF422B" w:rsidRPr="00F30D4C"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F30D4C">
        <w:rPr>
          <w:rFonts w:ascii="Times New Roman" w:hAnsi="Times New Roman" w:cs="Times New Roman"/>
          <w:sz w:val="28"/>
          <w:szCs w:val="28"/>
        </w:rPr>
        <w:t>Смежные зоны – это места сочленения конечностей и шеи с туловищем. Ранения этих областей часто сопровождаются сильным кровотечением из-за прохождения там крупных кровеносных сосудов. При этом наложить и зафиксировать давящую повязку или кровоостанавливающий жгут в указанных местах сложно. Поэтому для остановки кровотечения при ранении этих областей предпочтительно использовать прямое давление на рану.</w:t>
      </w:r>
    </w:p>
    <w:p w14:paraId="34C3D00D"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5711512C" w14:textId="77777777" w:rsidR="00CF422B"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4E63E5A4" w14:textId="77777777" w:rsidR="007E664B" w:rsidRDefault="007E664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696DAA8E" w14:textId="77777777" w:rsidR="007E664B" w:rsidRDefault="007E664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2F34EB98" w14:textId="77777777" w:rsidR="007E664B" w:rsidRPr="00A835E8" w:rsidRDefault="007E664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1C3EF02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t>Заключение</w:t>
      </w:r>
    </w:p>
    <w:p w14:paraId="3590AC8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Обзорный осмотр пострадавшего направлен на поиск наружных кровотечений, которые часто встречаются при несчастных случаях и травмах. Важно понимать, что приоритетным способом остановки наружного кровотечения является прямое давление на рану, выполнив которое можно подумать о более тщательном закрытии места повреждения.</w:t>
      </w:r>
    </w:p>
    <w:p w14:paraId="0A37FAD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Поиск и выявление травм различных областей тела и других состояний, которые могут потребовать оказания первой помощи</w:t>
      </w:r>
      <w:r w:rsidR="000B6994">
        <w:rPr>
          <w:rFonts w:ascii="Times New Roman" w:hAnsi="Times New Roman" w:cs="Times New Roman"/>
          <w:sz w:val="28"/>
          <w:szCs w:val="28"/>
        </w:rPr>
        <w:t>,</w:t>
      </w:r>
      <w:r w:rsidRPr="00A835E8">
        <w:rPr>
          <w:rFonts w:ascii="Times New Roman" w:hAnsi="Times New Roman" w:cs="Times New Roman"/>
          <w:sz w:val="28"/>
          <w:szCs w:val="28"/>
        </w:rPr>
        <w:t xml:space="preserve"> – цель подробного осмотра. Проводят его последовательно и внимательно: это позволит не пропустить наличие повреждений у пострадавшего и, как следствие, своевременно оказать первую помощь.</w:t>
      </w:r>
    </w:p>
    <w:p w14:paraId="209E88E9" w14:textId="77777777" w:rsidR="00CF422B" w:rsidRDefault="00CF422B" w:rsidP="00CF422B">
      <w:pPr>
        <w:pStyle w:val="a4"/>
        <w:jc w:val="both"/>
        <w:rPr>
          <w:rFonts w:ascii="Times New Roman" w:hAnsi="Times New Roman" w:cs="Times New Roman"/>
          <w:color w:val="auto"/>
          <w:sz w:val="28"/>
          <w:szCs w:val="28"/>
        </w:rPr>
      </w:pPr>
    </w:p>
    <w:p w14:paraId="7CF709B7" w14:textId="77777777" w:rsidR="007E664B" w:rsidRPr="00A835E8" w:rsidRDefault="007E664B" w:rsidP="00CF422B">
      <w:pPr>
        <w:pStyle w:val="a4"/>
        <w:jc w:val="both"/>
        <w:rPr>
          <w:rFonts w:ascii="Times New Roman" w:hAnsi="Times New Roman" w:cs="Times New Roman"/>
          <w:color w:val="auto"/>
          <w:sz w:val="28"/>
          <w:szCs w:val="28"/>
        </w:rPr>
      </w:pPr>
    </w:p>
    <w:p w14:paraId="2C3C9EBA" w14:textId="77777777" w:rsidR="00CF422B" w:rsidRPr="00A835E8" w:rsidRDefault="00CF422B" w:rsidP="00CF422B">
      <w:pPr>
        <w:pStyle w:val="a4"/>
        <w:ind w:firstLine="708"/>
        <w:jc w:val="both"/>
        <w:rPr>
          <w:rFonts w:ascii="Times New Roman" w:hAnsi="Times New Roman" w:cs="Times New Roman"/>
          <w:i/>
          <w:color w:val="auto"/>
          <w:sz w:val="28"/>
          <w:szCs w:val="28"/>
        </w:rPr>
      </w:pPr>
      <w:r w:rsidRPr="00A835E8">
        <w:rPr>
          <w:rFonts w:ascii="Times New Roman" w:hAnsi="Times New Roman" w:cs="Times New Roman"/>
          <w:i/>
          <w:color w:val="auto"/>
          <w:sz w:val="28"/>
          <w:szCs w:val="28"/>
        </w:rPr>
        <w:t xml:space="preserve">Для закрепления пройденного материала </w:t>
      </w:r>
      <w:r w:rsidR="005359F0">
        <w:rPr>
          <w:rFonts w:ascii="Times New Roman" w:hAnsi="Times New Roman" w:cs="Times New Roman"/>
          <w:i/>
          <w:color w:val="auto"/>
          <w:sz w:val="28"/>
          <w:szCs w:val="28"/>
        </w:rPr>
        <w:t xml:space="preserve">ответьте </w:t>
      </w:r>
      <w:r w:rsidRPr="00A835E8">
        <w:rPr>
          <w:rFonts w:ascii="Times New Roman" w:hAnsi="Times New Roman" w:cs="Times New Roman"/>
          <w:i/>
          <w:color w:val="auto"/>
          <w:sz w:val="28"/>
          <w:szCs w:val="28"/>
        </w:rPr>
        <w:t xml:space="preserve">на следующие вопросы: </w:t>
      </w:r>
    </w:p>
    <w:p w14:paraId="2CA2191E" w14:textId="77777777" w:rsidR="00CF422B" w:rsidRPr="00A835E8" w:rsidRDefault="00CF422B" w:rsidP="00CF422B">
      <w:pPr>
        <w:pStyle w:val="a4"/>
        <w:jc w:val="both"/>
        <w:rPr>
          <w:rFonts w:ascii="Times New Roman" w:hAnsi="Times New Roman" w:cs="Times New Roman"/>
          <w:color w:val="auto"/>
          <w:sz w:val="28"/>
          <w:szCs w:val="28"/>
        </w:rPr>
      </w:pPr>
    </w:p>
    <w:p w14:paraId="61AA5BAE" w14:textId="77777777" w:rsidR="00CF422B" w:rsidRPr="00A835E8" w:rsidRDefault="0041165D" w:rsidP="00CF422B">
      <w:pPr>
        <w:numPr>
          <w:ilvl w:val="0"/>
          <w:numId w:val="4"/>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Pr>
          <w:rFonts w:ascii="Times New Roman" w:hAnsi="Times New Roman" w:cs="Times New Roman"/>
          <w:sz w:val="28"/>
          <w:szCs w:val="28"/>
        </w:rPr>
        <w:t>Какова</w:t>
      </w:r>
      <w:r w:rsidR="00CF422B" w:rsidRPr="00A835E8">
        <w:rPr>
          <w:rFonts w:ascii="Times New Roman" w:hAnsi="Times New Roman" w:cs="Times New Roman"/>
          <w:sz w:val="28"/>
          <w:szCs w:val="28"/>
        </w:rPr>
        <w:t xml:space="preserve"> цель обзорного осмотра пострадавшего?</w:t>
      </w:r>
    </w:p>
    <w:p w14:paraId="5F8BFC7F" w14:textId="77777777" w:rsidR="00CF422B" w:rsidRPr="00A835E8" w:rsidRDefault="00CF422B" w:rsidP="00CF422B">
      <w:pPr>
        <w:numPr>
          <w:ilvl w:val="0"/>
          <w:numId w:val="4"/>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Каким образом можно наложить давящую повязку на рану при наличии в ней инородного тела?</w:t>
      </w:r>
    </w:p>
    <w:p w14:paraId="18628F9F" w14:textId="77777777" w:rsidR="00CF422B" w:rsidRPr="00A835E8" w:rsidRDefault="00CF422B" w:rsidP="00CF422B">
      <w:pPr>
        <w:numPr>
          <w:ilvl w:val="0"/>
          <w:numId w:val="4"/>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Как можно остановить кровотечение при ранении головы в порядке самопомощи?</w:t>
      </w:r>
    </w:p>
    <w:p w14:paraId="182C876D" w14:textId="77777777" w:rsidR="00CF422B" w:rsidRPr="00A835E8" w:rsidRDefault="00CF422B" w:rsidP="00CF422B">
      <w:pPr>
        <w:numPr>
          <w:ilvl w:val="0"/>
          <w:numId w:val="4"/>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Следует ли извлекать инородное тело из раны?</w:t>
      </w:r>
    </w:p>
    <w:p w14:paraId="7F543111" w14:textId="77777777" w:rsidR="00CF422B" w:rsidRPr="00A835E8" w:rsidRDefault="00CF422B" w:rsidP="00CF422B">
      <w:pPr>
        <w:numPr>
          <w:ilvl w:val="0"/>
          <w:numId w:val="4"/>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Каким образом необходимо останавливать кровотечение при ампутации конечности?</w:t>
      </w:r>
    </w:p>
    <w:p w14:paraId="5BEB5C86" w14:textId="77777777" w:rsidR="00CF422B" w:rsidRPr="00A835E8" w:rsidRDefault="00CF422B" w:rsidP="00CF422B"/>
    <w:p w14:paraId="6F496A8D" w14:textId="77777777" w:rsidR="00CF422B" w:rsidRPr="00A835E8" w:rsidRDefault="00C660B8" w:rsidP="009069C8">
      <w:pPr>
        <w:pStyle w:val="1"/>
      </w:pPr>
      <w:r w:rsidRPr="00A835E8">
        <w:br w:type="page"/>
      </w:r>
      <w:bookmarkStart w:id="36" w:name="_Toc190272684"/>
      <w:r w:rsidR="00CF422B" w:rsidRPr="00A835E8">
        <w:lastRenderedPageBreak/>
        <w:t>Тема 3. Оказание первой помощи при отсутствии сознания, остановке дыхания и кровообращения</w:t>
      </w:r>
      <w:bookmarkEnd w:id="36"/>
    </w:p>
    <w:p w14:paraId="6E89964F" w14:textId="77777777" w:rsidR="00CF422B" w:rsidRPr="00A835E8" w:rsidRDefault="00CF422B" w:rsidP="00CF422B">
      <w:pPr>
        <w:pStyle w:val="a4"/>
        <w:jc w:val="both"/>
        <w:rPr>
          <w:rFonts w:ascii="Times New Roman" w:hAnsi="Times New Roman" w:cs="Times New Roman"/>
          <w:b/>
          <w:bCs/>
          <w:color w:val="auto"/>
          <w:sz w:val="28"/>
          <w:szCs w:val="28"/>
        </w:rPr>
      </w:pPr>
    </w:p>
    <w:p w14:paraId="2F5854E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Проведение сердечно-легочной реанимации и удаление инородного тела верхних дыхательных путей являются несложными и жизненно важными навыками первой помощи. От степени владения участниками оказания первой помощи этими навыками может зависеть</w:t>
      </w:r>
      <w:r w:rsidR="005D0041">
        <w:rPr>
          <w:rFonts w:ascii="Times New Roman" w:hAnsi="Times New Roman" w:cs="Times New Roman"/>
          <w:sz w:val="28"/>
          <w:szCs w:val="28"/>
        </w:rPr>
        <w:t>,</w:t>
      </w:r>
      <w:r w:rsidRPr="00A835E8">
        <w:rPr>
          <w:rFonts w:ascii="Times New Roman" w:hAnsi="Times New Roman" w:cs="Times New Roman"/>
          <w:sz w:val="28"/>
          <w:szCs w:val="28"/>
        </w:rPr>
        <w:t xml:space="preserve"> останется пострадавший в живых или нет. Отечественными и зарубежными учеными доказано, что шанс на выживание у пострадавшего с остановкой дыхания и кровообращения уменьшается на 10% с каждой минутой, пока не проводятся реанимационные мероприятия. При этом скорая медицинская помощь сможет прибыть на место происшествия лишь через несколько минут. Поэтому дать пострадавшему шанс на сохранение его жизни смогут только окружающие – очевидцы, родные и близкие. Без их помощи пострадавший, вероятнее всего, погибнет.</w:t>
      </w:r>
    </w:p>
    <w:p w14:paraId="6ABDF3AA"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1439A11E" w14:textId="77777777" w:rsidR="00CF422B" w:rsidRPr="00A835E8" w:rsidRDefault="00CF422B" w:rsidP="000C6C88">
      <w:pPr>
        <w:pStyle w:val="afb"/>
      </w:pPr>
      <w:bookmarkStart w:id="37" w:name="_Toc190272685"/>
      <w:r w:rsidRPr="00A835E8">
        <w:t>Причины нарушения дыхания и кровообращения</w:t>
      </w:r>
      <w:bookmarkEnd w:id="37"/>
    </w:p>
    <w:p w14:paraId="01E6C60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D46E07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Внезапная смерть (остановка дыхания и кровообращения) может быть вызвана заболеваниями (инфаркт миокарда, нарушения ритма сердца и др.) или внешним воздействием (травма, поражение электрическим током, утопление и др.). Вне зависимости от причин исчезновения признаков жизни, сердечно-легочная реанимация проводится в определенной последовательности, представленной ниже.</w:t>
      </w:r>
    </w:p>
    <w:p w14:paraId="731F0A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8D85CB5" w14:textId="77777777" w:rsidR="00CF422B" w:rsidRPr="00A835E8" w:rsidRDefault="00CF422B" w:rsidP="000C6C88">
      <w:pPr>
        <w:pStyle w:val="afb"/>
      </w:pPr>
      <w:bookmarkStart w:id="38" w:name="_Toc190272686"/>
      <w:r w:rsidRPr="00A835E8">
        <w:t>Признаки жизни и правила их определения</w:t>
      </w:r>
      <w:bookmarkEnd w:id="38"/>
    </w:p>
    <w:p w14:paraId="6F6949DE"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3543B9B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оказании первой помощи используются простейшие способы проверки наличия или отсутствия признаков жизни: </w:t>
      </w:r>
    </w:p>
    <w:p w14:paraId="02397DA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для проверки сознания участник оказания первой помощи пытается вступить с пострадавшим в словесный и тактильный контакт, проверяя его реакцию на это;</w:t>
      </w:r>
    </w:p>
    <w:p w14:paraId="72970C8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для проверки дыхания используются осязание, слух и зрение.</w:t>
      </w:r>
    </w:p>
    <w:p w14:paraId="27C9214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Ввиду недостаточной точности проверки наличия или отсутствия кровообращения способом определения пульса на магистральных артериях,</w:t>
      </w:r>
      <w:r w:rsidRPr="00A835E8" w:rsidDel="005230B7">
        <w:rPr>
          <w:rFonts w:ascii="Times New Roman" w:hAnsi="Times New Roman" w:cs="Times New Roman"/>
          <w:sz w:val="28"/>
          <w:szCs w:val="28"/>
        </w:rPr>
        <w:t xml:space="preserve"> </w:t>
      </w:r>
      <w:r w:rsidRPr="00A835E8">
        <w:rPr>
          <w:rFonts w:ascii="Times New Roman" w:hAnsi="Times New Roman" w:cs="Times New Roman"/>
          <w:sz w:val="28"/>
          <w:szCs w:val="28"/>
        </w:rPr>
        <w:t>для принятия решения о проведении сердечно-легочной реанимации рекомендуется ориентироваться на отсутствие сознания и нормального дыхания.</w:t>
      </w:r>
    </w:p>
    <w:p w14:paraId="6A0E065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6523F612" w14:textId="77777777" w:rsidTr="00CF422B">
        <w:tc>
          <w:tcPr>
            <w:tcW w:w="9570" w:type="dxa"/>
            <w:shd w:val="clear" w:color="auto" w:fill="auto"/>
          </w:tcPr>
          <w:p w14:paraId="3716333D" w14:textId="77777777" w:rsidR="00CF422B" w:rsidRPr="00A835E8" w:rsidRDefault="00CF422B" w:rsidP="004F53A1">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69B879C2" w14:textId="77777777" w:rsidR="00CF422B" w:rsidRPr="00A835E8" w:rsidRDefault="00CF422B" w:rsidP="004F53A1">
            <w:pPr>
              <w:autoSpaceDE w:val="0"/>
              <w:autoSpaceDN w:val="0"/>
              <w:adjustRightInd w:val="0"/>
              <w:spacing w:after="0" w:line="288" w:lineRule="auto"/>
              <w:jc w:val="both"/>
              <w:textAlignment w:val="center"/>
              <w:rPr>
                <w:rFonts w:ascii="Times New Roman" w:hAnsi="Times New Roman" w:cs="Times New Roman"/>
                <w:sz w:val="28"/>
                <w:szCs w:val="28"/>
                <w:shd w:val="clear" w:color="auto" w:fill="FFFFFF"/>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00651EA8">
              <w:rPr>
                <w:rFonts w:ascii="Times New Roman" w:hAnsi="Times New Roman" w:cs="Times New Roman"/>
                <w:sz w:val="28"/>
                <w:szCs w:val="28"/>
              </w:rPr>
              <w:t xml:space="preserve">осуществлять </w:t>
            </w:r>
            <w:r w:rsidRPr="00A835E8">
              <w:rPr>
                <w:rFonts w:ascii="Times New Roman" w:hAnsi="Times New Roman" w:cs="Times New Roman"/>
                <w:sz w:val="28"/>
                <w:szCs w:val="28"/>
              </w:rPr>
              <w:t>о</w:t>
            </w:r>
            <w:r w:rsidRPr="00A835E8">
              <w:rPr>
                <w:rFonts w:ascii="Times New Roman" w:hAnsi="Times New Roman" w:cs="Times New Roman"/>
                <w:sz w:val="28"/>
                <w:szCs w:val="28"/>
                <w:shd w:val="clear" w:color="auto" w:fill="FFFFFF"/>
              </w:rPr>
              <w:t>пределение приз</w:t>
            </w:r>
            <w:r w:rsidR="00651EA8">
              <w:rPr>
                <w:rFonts w:ascii="Times New Roman" w:hAnsi="Times New Roman" w:cs="Times New Roman"/>
                <w:sz w:val="28"/>
                <w:szCs w:val="28"/>
                <w:shd w:val="clear" w:color="auto" w:fill="FFFFFF"/>
              </w:rPr>
              <w:t>наков жизни у пострадавшего путе</w:t>
            </w:r>
            <w:r w:rsidRPr="00A835E8">
              <w:rPr>
                <w:rFonts w:ascii="Times New Roman" w:hAnsi="Times New Roman" w:cs="Times New Roman"/>
                <w:sz w:val="28"/>
                <w:szCs w:val="28"/>
                <w:shd w:val="clear" w:color="auto" w:fill="FFFFFF"/>
              </w:rPr>
              <w:t>м проверки реакции зрачков на свет.</w:t>
            </w:r>
          </w:p>
        </w:tc>
      </w:tr>
    </w:tbl>
    <w:p w14:paraId="2FA3EE47" w14:textId="77777777" w:rsidR="00CF422B"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3EF8D630" w14:textId="77777777" w:rsidR="00FA16F5" w:rsidRPr="00A835E8" w:rsidRDefault="00FA16F5"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6B3DB259" w14:textId="77777777" w:rsidR="00CF422B" w:rsidRPr="00A835E8" w:rsidRDefault="00CF422B" w:rsidP="000C6C88">
      <w:pPr>
        <w:pStyle w:val="afb"/>
      </w:pPr>
      <w:bookmarkStart w:id="39" w:name="_Toc190272687"/>
      <w:r w:rsidRPr="00A835E8">
        <w:t>Последовательность и техника проведения сердечно-легочной реанимации</w:t>
      </w:r>
      <w:bookmarkEnd w:id="39"/>
      <w:r w:rsidRPr="00A835E8">
        <w:t xml:space="preserve"> </w:t>
      </w:r>
    </w:p>
    <w:p w14:paraId="38EFE20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5BF6E1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 месте происшествия участнику оказания первой помощи следует оценить безопасность для себя, пострадавшего (пострадавших) и окружающих. После этого следует устранить угрожающие факторы или минимизировать риск собственного повреждения, риск для пострадавшего (пострадавших) и окружающих. Для этого необходимо быстро, но внимательно осмотреть место происшествия, обращая внимание на возможные опасности. При наличии опасностей следует их устранить самостоятельно или привлекая специальные службы (например, полицию, пожарных, спасателей).</w:t>
      </w:r>
    </w:p>
    <w:p w14:paraId="7BEEC3F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Далее необходимо проверить наличие сознания у пострадавшего. Для проверки сознания </w:t>
      </w:r>
      <w:r w:rsidR="00C91E03">
        <w:rPr>
          <w:rFonts w:ascii="Times New Roman" w:hAnsi="Times New Roman" w:cs="Times New Roman"/>
          <w:sz w:val="28"/>
          <w:szCs w:val="28"/>
        </w:rPr>
        <w:t>следует</w:t>
      </w:r>
      <w:r w:rsidRPr="00A835E8">
        <w:rPr>
          <w:rFonts w:ascii="Times New Roman" w:hAnsi="Times New Roman" w:cs="Times New Roman"/>
          <w:sz w:val="28"/>
          <w:szCs w:val="28"/>
        </w:rPr>
        <w:t xml:space="preserve"> аккуратно потормошить пострадавшего за плечи и громко с</w:t>
      </w:r>
      <w:r w:rsidR="00EB104F">
        <w:rPr>
          <w:rFonts w:ascii="Times New Roman" w:hAnsi="Times New Roman" w:cs="Times New Roman"/>
          <w:sz w:val="28"/>
          <w:szCs w:val="28"/>
        </w:rPr>
        <w:t>просить: «Что с вами? Нужна ли в</w:t>
      </w:r>
      <w:r w:rsidRPr="00A835E8">
        <w:rPr>
          <w:rFonts w:ascii="Times New Roman" w:hAnsi="Times New Roman" w:cs="Times New Roman"/>
          <w:sz w:val="28"/>
          <w:szCs w:val="28"/>
        </w:rPr>
        <w:t>ам помощь?» (рис</w:t>
      </w:r>
      <w:r w:rsidR="00EB104F">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w:t>
      </w:r>
      <w:r w:rsidRPr="00A835E8">
        <w:rPr>
          <w:rFonts w:ascii="Times New Roman" w:hAnsi="Times New Roman" w:cs="Times New Roman"/>
          <w:sz w:val="28"/>
          <w:szCs w:val="28"/>
        </w:rPr>
        <w:t>1). Человек, находящийся в бессознательном состоянии, не сможет отреагировать и ответить на эти вопросы. Если у пострадавшего имеются явные признаки сознания (он просит о помощи, жалуется, кричит и т.д.), использовать описанный способ проверки сознания необязательно.</w:t>
      </w:r>
    </w:p>
    <w:p w14:paraId="11DFC3C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Не стоит использовать для проверки наличия или отсутствия сознания давление на болевые точки пострадавшего, хлопать его по щекам и пр.</w:t>
      </w:r>
    </w:p>
    <w:p w14:paraId="50657670" w14:textId="38A666AE"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5918534D" wp14:editId="71969386">
            <wp:extent cx="3076575" cy="2438400"/>
            <wp:effectExtent l="0" t="0" r="0" b="0"/>
            <wp:docPr id="4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76575" cy="2438400"/>
                    </a:xfrm>
                    <a:prstGeom prst="rect">
                      <a:avLst/>
                    </a:prstGeom>
                    <a:noFill/>
                    <a:ln>
                      <a:noFill/>
                    </a:ln>
                  </pic:spPr>
                </pic:pic>
              </a:graphicData>
            </a:graphic>
          </wp:inline>
        </w:drawing>
      </w:r>
    </w:p>
    <w:p w14:paraId="5F7D90C9"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DD376F">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31</w:t>
      </w:r>
    </w:p>
    <w:tbl>
      <w:tblPr>
        <w:tblpPr w:leftFromText="180" w:rightFromText="180" w:vertAnchor="text" w:horzAnchor="margin"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4EFF3263" w14:textId="77777777" w:rsidTr="00CF422B">
        <w:tc>
          <w:tcPr>
            <w:tcW w:w="9345" w:type="dxa"/>
            <w:shd w:val="clear" w:color="auto" w:fill="auto"/>
          </w:tcPr>
          <w:p w14:paraId="6F2850A6"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t>Это важно!</w:t>
            </w:r>
          </w:p>
          <w:p w14:paraId="78AAE424" w14:textId="77777777" w:rsidR="00CF422B" w:rsidRPr="00A835E8" w:rsidRDefault="00CF422B" w:rsidP="00CF422B">
            <w:pPr>
              <w:autoSpaceDE w:val="0"/>
              <w:autoSpaceDN w:val="0"/>
              <w:adjustRightInd w:val="0"/>
              <w:spacing w:after="0" w:line="288" w:lineRule="auto"/>
              <w:jc w:val="both"/>
              <w:textAlignment w:val="center"/>
              <w:rPr>
                <w:rFonts w:ascii="Arial" w:hAnsi="Arial" w:cs="Arial"/>
                <w:shd w:val="clear" w:color="auto" w:fill="FFFFFF"/>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Pr="00A835E8">
              <w:rPr>
                <w:rFonts w:ascii="Times New Roman" w:hAnsi="Times New Roman" w:cs="Times New Roman"/>
                <w:sz w:val="28"/>
                <w:szCs w:val="28"/>
                <w:shd w:val="clear" w:color="auto" w:fill="FFFFFF"/>
              </w:rPr>
              <w:t>воздействие на болевые точки для проверки сознания.</w:t>
            </w:r>
            <w:r w:rsidRPr="00A835E8">
              <w:rPr>
                <w:rFonts w:ascii="Arial" w:hAnsi="Arial" w:cs="Arial"/>
                <w:shd w:val="clear" w:color="auto" w:fill="FFFFFF"/>
              </w:rPr>
              <w:t xml:space="preserve"> </w:t>
            </w:r>
          </w:p>
        </w:tc>
      </w:tr>
    </w:tbl>
    <w:p w14:paraId="2F3CDCCD" w14:textId="77777777" w:rsidR="002950A0" w:rsidRDefault="002950A0"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CEF8056" w14:textId="77777777" w:rsidR="002950A0" w:rsidRDefault="002950A0"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B1B313F" w14:textId="77777777" w:rsidR="002950A0" w:rsidRDefault="002950A0"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D3CF4B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отсутствии признаков сознания следует определить наличие нормального дыхания у пострадавшего. Для этого необходимо восстановить проходимость дыхательных путей у пострадавшего: одну руку положить на лоб пострадавшего, двумя пальцами другой взять за подбородок, запрокинуть голову и поднять подбородок. При подозрении на травму шейного отдела позвоночника запрокидывание следует выполнять максимально аккуратно и щадяще. </w:t>
      </w:r>
    </w:p>
    <w:p w14:paraId="2685A8A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проверки дыхания следует наклониться щекой и ухом ко рту и носу пострадавшего (</w:t>
      </w:r>
      <w:r w:rsidR="009714F6"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75435A">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32</w:t>
      </w:r>
      <w:r w:rsidR="0075435A">
        <w:rPr>
          <w:rFonts w:ascii="Times New Roman" w:hAnsi="Times New Roman" w:cs="Times New Roman"/>
          <w:sz w:val="28"/>
          <w:szCs w:val="28"/>
        </w:rPr>
        <w:t>) и в течение 10 секунд</w:t>
      </w:r>
      <w:r w:rsidRPr="00A835E8">
        <w:rPr>
          <w:rFonts w:ascii="Times New Roman" w:hAnsi="Times New Roman" w:cs="Times New Roman"/>
          <w:sz w:val="28"/>
          <w:szCs w:val="28"/>
        </w:rPr>
        <w:t xml:space="preserve"> попытаться услышать его дыхание, почувствовать выдыхаемый воздух на своей щеке и увидеть движения груд</w:t>
      </w:r>
      <w:r w:rsidR="00BE25E1">
        <w:rPr>
          <w:rFonts w:ascii="Times New Roman" w:hAnsi="Times New Roman" w:cs="Times New Roman"/>
          <w:sz w:val="28"/>
          <w:szCs w:val="28"/>
        </w:rPr>
        <w:t>и</w:t>
      </w:r>
      <w:r w:rsidRPr="00A835E8">
        <w:rPr>
          <w:rFonts w:ascii="Times New Roman" w:hAnsi="Times New Roman" w:cs="Times New Roman"/>
          <w:sz w:val="28"/>
          <w:szCs w:val="28"/>
        </w:rPr>
        <w:t xml:space="preserve"> у пострадавшего. </w:t>
      </w:r>
    </w:p>
    <w:p w14:paraId="70A3550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отсутствии нормального дыхания груд</w:t>
      </w:r>
      <w:r w:rsidR="00BE25E1">
        <w:rPr>
          <w:rFonts w:ascii="Times New Roman" w:hAnsi="Times New Roman" w:cs="Times New Roman"/>
          <w:sz w:val="28"/>
          <w:szCs w:val="28"/>
        </w:rPr>
        <w:t>ь</w:t>
      </w:r>
      <w:r w:rsidR="00BE25E1" w:rsidRPr="00A835E8">
        <w:rPr>
          <w:rFonts w:ascii="Times New Roman" w:hAnsi="Times New Roman" w:cs="Times New Roman"/>
          <w:sz w:val="28"/>
          <w:szCs w:val="28"/>
        </w:rPr>
        <w:t xml:space="preserve"> </w:t>
      </w:r>
      <w:r w:rsidRPr="00A835E8">
        <w:rPr>
          <w:rFonts w:ascii="Times New Roman" w:hAnsi="Times New Roman" w:cs="Times New Roman"/>
          <w:sz w:val="28"/>
          <w:szCs w:val="28"/>
        </w:rPr>
        <w:t>пострадавшего останется неподвижной, звуков его дыхания не будет слышно, выдыхаемый воздух изо рта и носа не будет ощущаться щекой. Отсутствие нормального дыхания или агональное дыхание (редкое, не нормальное) определя</w:t>
      </w:r>
      <w:r w:rsidR="0075435A">
        <w:rPr>
          <w:rFonts w:ascii="Times New Roman" w:hAnsi="Times New Roman" w:cs="Times New Roman"/>
          <w:sz w:val="28"/>
          <w:szCs w:val="28"/>
        </w:rPr>
        <w:t>ю</w:t>
      </w:r>
      <w:r w:rsidRPr="00A835E8">
        <w:rPr>
          <w:rFonts w:ascii="Times New Roman" w:hAnsi="Times New Roman" w:cs="Times New Roman"/>
          <w:sz w:val="28"/>
          <w:szCs w:val="28"/>
        </w:rPr>
        <w:t>т необходимость вызова скорой медицинской помощи и проведения сердечно-легочной реанимации.</w:t>
      </w:r>
    </w:p>
    <w:p w14:paraId="45029369" w14:textId="1EC09E0A"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1540A783" wp14:editId="0F7536B6">
            <wp:extent cx="2352675" cy="1933575"/>
            <wp:effectExtent l="0" t="0" r="0" b="0"/>
            <wp:docPr id="4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52675" cy="1933575"/>
                    </a:xfrm>
                    <a:prstGeom prst="rect">
                      <a:avLst/>
                    </a:prstGeom>
                    <a:noFill/>
                    <a:ln>
                      <a:noFill/>
                    </a:ln>
                  </pic:spPr>
                </pic:pic>
              </a:graphicData>
            </a:graphic>
          </wp:inline>
        </w:drawing>
      </w:r>
    </w:p>
    <w:p w14:paraId="0EDE0C46"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1D7A07">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02ABF5F7" w14:textId="77777777" w:rsidTr="00CF422B">
        <w:tc>
          <w:tcPr>
            <w:tcW w:w="9570" w:type="dxa"/>
            <w:shd w:val="clear" w:color="auto" w:fill="auto"/>
          </w:tcPr>
          <w:p w14:paraId="778986D5"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2069C6D"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Pr="00A835E8">
              <w:rPr>
                <w:rFonts w:ascii="Times New Roman" w:hAnsi="Times New Roman" w:cs="Times New Roman"/>
                <w:sz w:val="28"/>
                <w:szCs w:val="28"/>
                <w:shd w:val="clear" w:color="auto" w:fill="FFFFFF"/>
              </w:rPr>
              <w:t>проведение обязательной очистки ротовой полости и дыхательных путей перед началом сердечно-легочной реанимации, в том числе удаление жидкости из дыхательных путей при утоплении, путем укладывания пострадавшего животом на колено участника оказания первой помощи.</w:t>
            </w:r>
          </w:p>
        </w:tc>
      </w:tr>
    </w:tbl>
    <w:p w14:paraId="1A07BBA8"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p>
    <w:p w14:paraId="35B6D4F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отсутствии нормального дыхания (или наличии агонального дыхания) у пострадавшего участнику оказания первой помощи следует организовать вызов скорой медицинской помощи (</w:t>
      </w:r>
      <w:r w:rsidR="009714F6"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1D7A07">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33</w:t>
      </w:r>
      <w:r w:rsidRPr="00A835E8">
        <w:rPr>
          <w:rFonts w:ascii="Times New Roman" w:hAnsi="Times New Roman" w:cs="Times New Roman"/>
          <w:sz w:val="28"/>
          <w:szCs w:val="28"/>
        </w:rPr>
        <w:t>). Для этого надо громко позвать на помощь, обращаясь к конкретному человеку, находящемуся рядом с местом происшествия</w:t>
      </w:r>
      <w:r w:rsidR="001D7A07">
        <w:rPr>
          <w:rFonts w:ascii="Times New Roman" w:hAnsi="Times New Roman" w:cs="Times New Roman"/>
          <w:sz w:val="28"/>
          <w:szCs w:val="28"/>
        </w:rPr>
        <w:t>,</w:t>
      </w:r>
      <w:r w:rsidRPr="00A835E8">
        <w:rPr>
          <w:rFonts w:ascii="Times New Roman" w:hAnsi="Times New Roman" w:cs="Times New Roman"/>
          <w:sz w:val="28"/>
          <w:szCs w:val="28"/>
        </w:rPr>
        <w:t xml:space="preserve"> и д</w:t>
      </w:r>
      <w:r w:rsidR="001D7A07">
        <w:rPr>
          <w:rFonts w:ascii="Times New Roman" w:hAnsi="Times New Roman" w:cs="Times New Roman"/>
          <w:sz w:val="28"/>
          <w:szCs w:val="28"/>
        </w:rPr>
        <w:t>ать ему соответствующие указания</w:t>
      </w:r>
      <w:r w:rsidRPr="00A835E8">
        <w:rPr>
          <w:rFonts w:ascii="Times New Roman" w:hAnsi="Times New Roman" w:cs="Times New Roman"/>
          <w:sz w:val="28"/>
          <w:szCs w:val="28"/>
        </w:rPr>
        <w:t xml:space="preserve">. Указания следует давать кратко, понятно, </w:t>
      </w:r>
      <w:r w:rsidRPr="00A835E8">
        <w:rPr>
          <w:rFonts w:ascii="Times New Roman" w:hAnsi="Times New Roman" w:cs="Times New Roman"/>
          <w:sz w:val="28"/>
          <w:szCs w:val="28"/>
        </w:rPr>
        <w:lastRenderedPageBreak/>
        <w:t>информативно</w:t>
      </w:r>
      <w:r w:rsidR="00BD5492">
        <w:rPr>
          <w:rFonts w:ascii="Times New Roman" w:hAnsi="Times New Roman" w:cs="Times New Roman"/>
          <w:sz w:val="28"/>
          <w:szCs w:val="28"/>
        </w:rPr>
        <w:t>: «Мужчина в коричневой рубашке!</w:t>
      </w:r>
      <w:r w:rsidRPr="00A835E8">
        <w:rPr>
          <w:rFonts w:ascii="Times New Roman" w:hAnsi="Times New Roman" w:cs="Times New Roman"/>
          <w:sz w:val="28"/>
          <w:szCs w:val="28"/>
        </w:rPr>
        <w:t xml:space="preserve"> Мне нужна ваша помощ</w:t>
      </w:r>
      <w:r w:rsidR="000E46E8">
        <w:rPr>
          <w:rFonts w:ascii="Times New Roman" w:hAnsi="Times New Roman" w:cs="Times New Roman"/>
          <w:sz w:val="28"/>
          <w:szCs w:val="28"/>
        </w:rPr>
        <w:t xml:space="preserve">ь. Человек не дышит. Вызывайте </w:t>
      </w:r>
      <w:r w:rsidRPr="00A835E8">
        <w:rPr>
          <w:rFonts w:ascii="Times New Roman" w:hAnsi="Times New Roman" w:cs="Times New Roman"/>
          <w:sz w:val="28"/>
          <w:szCs w:val="28"/>
        </w:rPr>
        <w:t>скорую. Сообщите мне, что вызвали».</w:t>
      </w:r>
    </w:p>
    <w:p w14:paraId="42156D76" w14:textId="007DA546"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6C670DB3" wp14:editId="2DDC88ED">
            <wp:extent cx="3048000" cy="2295525"/>
            <wp:effectExtent l="0" t="0" r="0" b="0"/>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0" cy="2295525"/>
                    </a:xfrm>
                    <a:prstGeom prst="rect">
                      <a:avLst/>
                    </a:prstGeom>
                    <a:noFill/>
                    <a:ln>
                      <a:noFill/>
                    </a:ln>
                  </pic:spPr>
                </pic:pic>
              </a:graphicData>
            </a:graphic>
          </wp:inline>
        </w:drawing>
      </w:r>
    </w:p>
    <w:p w14:paraId="4B151E42"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77EAA">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33</w:t>
      </w:r>
    </w:p>
    <w:p w14:paraId="0436B461"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41B29E0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отсутствии во</w:t>
      </w:r>
      <w:r w:rsidR="009E7285">
        <w:rPr>
          <w:rFonts w:ascii="Times New Roman" w:hAnsi="Times New Roman" w:cs="Times New Roman"/>
          <w:sz w:val="28"/>
          <w:szCs w:val="28"/>
        </w:rPr>
        <w:t>зможности привлечения помощника</w:t>
      </w:r>
      <w:r w:rsidRPr="00A835E8">
        <w:rPr>
          <w:rFonts w:ascii="Times New Roman" w:hAnsi="Times New Roman" w:cs="Times New Roman"/>
          <w:sz w:val="28"/>
          <w:szCs w:val="28"/>
        </w:rPr>
        <w:t xml:space="preserve"> скорую медицинскую помощь следует вызвать самостоятельно (например, используя функцию громкой связи в телефоне) (рис</w:t>
      </w:r>
      <w:r w:rsidR="009E7285">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34</w:t>
      </w:r>
      <w:r w:rsidRPr="00A835E8">
        <w:rPr>
          <w:rFonts w:ascii="Times New Roman" w:hAnsi="Times New Roman" w:cs="Times New Roman"/>
          <w:sz w:val="28"/>
          <w:szCs w:val="28"/>
        </w:rPr>
        <w:t xml:space="preserve">). При вызове необходимо обязательно сообщить диспетчеру следующую информацию: </w:t>
      </w:r>
    </w:p>
    <w:p w14:paraId="7C64E2C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место происшествия, что произошло; </w:t>
      </w:r>
    </w:p>
    <w:p w14:paraId="455DF37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число пострадавших и что с ними; </w:t>
      </w:r>
    </w:p>
    <w:p w14:paraId="40530FF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какая оказывается помощь.</w:t>
      </w:r>
    </w:p>
    <w:p w14:paraId="4D97BBB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Сотрудники скорой медицинской помощи могут давать рекомендации по оказанию первой помощи пострадавшему, выполнение которых может повысить </w:t>
      </w:r>
      <w:r w:rsidR="009E7285">
        <w:rPr>
          <w:rFonts w:ascii="Times New Roman" w:hAnsi="Times New Roman" w:cs="Times New Roman"/>
          <w:sz w:val="28"/>
          <w:szCs w:val="28"/>
        </w:rPr>
        <w:t>эффективность</w:t>
      </w:r>
      <w:r w:rsidRPr="00A835E8">
        <w:rPr>
          <w:rFonts w:ascii="Times New Roman" w:hAnsi="Times New Roman" w:cs="Times New Roman"/>
          <w:sz w:val="28"/>
          <w:szCs w:val="28"/>
        </w:rPr>
        <w:t xml:space="preserve"> проведения сердечно-легочной реанимации.</w:t>
      </w:r>
    </w:p>
    <w:p w14:paraId="510823A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Закончить разговор и отключить телефонную трубку нужно только после сообщения диспетчера о том, что вызов принят.</w:t>
      </w:r>
    </w:p>
    <w:p w14:paraId="404DB4C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Вызов скорой медицинской помощи и других специальных служб (спасателей, полиции) производится по телефону 112 (также мо</w:t>
      </w:r>
      <w:r w:rsidR="001124C4">
        <w:rPr>
          <w:rFonts w:ascii="Times New Roman" w:hAnsi="Times New Roman" w:cs="Times New Roman"/>
          <w:sz w:val="28"/>
          <w:szCs w:val="28"/>
        </w:rPr>
        <w:t>жет осуществляться по телефонам 101, 102,</w:t>
      </w:r>
      <w:r w:rsidRPr="00A835E8">
        <w:rPr>
          <w:rFonts w:ascii="Times New Roman" w:hAnsi="Times New Roman" w:cs="Times New Roman"/>
          <w:sz w:val="28"/>
          <w:szCs w:val="28"/>
        </w:rPr>
        <w:t xml:space="preserve"> 103 или региональным номерам).</w:t>
      </w:r>
    </w:p>
    <w:p w14:paraId="001C5B8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AF131B3" w14:textId="382E5ECC"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885864F" wp14:editId="4254542F">
            <wp:extent cx="1905000" cy="1847850"/>
            <wp:effectExtent l="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00" cy="1847850"/>
                    </a:xfrm>
                    <a:prstGeom prst="rect">
                      <a:avLst/>
                    </a:prstGeom>
                    <a:noFill/>
                    <a:ln>
                      <a:noFill/>
                    </a:ln>
                  </pic:spPr>
                </pic:pic>
              </a:graphicData>
            </a:graphic>
          </wp:inline>
        </w:drawing>
      </w:r>
    </w:p>
    <w:p w14:paraId="720C7512"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0744E">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34</w:t>
      </w:r>
    </w:p>
    <w:p w14:paraId="62F421F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AC8907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Одновременно с вызовом скорой медицинской помощи необходимо приступить к давлению руками на грудину пострадавшего. При этом пострадавший должен располагаться лежа на спине на твердой ровной поверхности.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34F53CC5" w14:textId="77777777" w:rsidTr="004B75B6">
        <w:tc>
          <w:tcPr>
            <w:tcW w:w="9345" w:type="dxa"/>
            <w:shd w:val="clear" w:color="auto" w:fill="auto"/>
          </w:tcPr>
          <w:p w14:paraId="0B5C2AB6"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69DF4209"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t>При проведении надавливаний</w:t>
            </w:r>
            <w:r w:rsidRPr="00A835E8">
              <w:t xml:space="preserve"> </w:t>
            </w:r>
            <w:r w:rsidRPr="00A835E8">
              <w:rPr>
                <w:rFonts w:ascii="Times New Roman" w:hAnsi="Times New Roman" w:cs="Times New Roman"/>
                <w:sz w:val="28"/>
                <w:szCs w:val="28"/>
                <w:shd w:val="clear" w:color="auto" w:fill="FFFFFF"/>
              </w:rPr>
              <w:t>на груд</w:t>
            </w:r>
            <w:r w:rsidR="00BE25E1">
              <w:rPr>
                <w:rFonts w:ascii="Times New Roman" w:hAnsi="Times New Roman" w:cs="Times New Roman"/>
                <w:sz w:val="28"/>
                <w:szCs w:val="28"/>
                <w:shd w:val="clear" w:color="auto" w:fill="FFFFFF"/>
              </w:rPr>
              <w:t>ину</w:t>
            </w:r>
            <w:r w:rsidRPr="00A835E8">
              <w:rPr>
                <w:rFonts w:ascii="Times New Roman" w:hAnsi="Times New Roman" w:cs="Times New Roman"/>
                <w:sz w:val="28"/>
                <w:szCs w:val="28"/>
                <w:shd w:val="clear" w:color="auto" w:fill="FFFFFF"/>
              </w:rPr>
              <w:t xml:space="preserve"> можно подходить к пострадавшему с любой стороны (не имеет значения, справа или слева).</w:t>
            </w:r>
          </w:p>
        </w:tc>
      </w:tr>
    </w:tbl>
    <w:p w14:paraId="3F2921D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803170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этом основание ладони одной руки участника ок</w:t>
      </w:r>
      <w:r w:rsidR="007F329F">
        <w:rPr>
          <w:rFonts w:ascii="Times New Roman" w:hAnsi="Times New Roman" w:cs="Times New Roman"/>
          <w:sz w:val="28"/>
          <w:szCs w:val="28"/>
        </w:rPr>
        <w:t xml:space="preserve">азания первой помощи </w:t>
      </w:r>
      <w:r w:rsidRPr="00A835E8">
        <w:rPr>
          <w:rFonts w:ascii="Times New Roman" w:hAnsi="Times New Roman" w:cs="Times New Roman"/>
          <w:sz w:val="28"/>
          <w:szCs w:val="28"/>
        </w:rPr>
        <w:t>помещается на центр груд</w:t>
      </w:r>
      <w:r w:rsidR="00BE25E1">
        <w:rPr>
          <w:rFonts w:ascii="Times New Roman" w:hAnsi="Times New Roman" w:cs="Times New Roman"/>
          <w:sz w:val="28"/>
          <w:szCs w:val="28"/>
        </w:rPr>
        <w:t>и</w:t>
      </w:r>
      <w:r w:rsidRPr="00A835E8">
        <w:rPr>
          <w:rFonts w:ascii="Times New Roman" w:hAnsi="Times New Roman" w:cs="Times New Roman"/>
          <w:sz w:val="28"/>
          <w:szCs w:val="28"/>
        </w:rPr>
        <w:t xml:space="preserve"> пострадавшего, вторая рука помещается сверху первой, кисти рук берутся в замок (</w:t>
      </w:r>
      <w:r w:rsidR="009714F6"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7F329F">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35</w:t>
      </w:r>
      <w:r w:rsidRPr="00A835E8">
        <w:rPr>
          <w:rFonts w:ascii="Times New Roman" w:hAnsi="Times New Roman" w:cs="Times New Roman"/>
          <w:sz w:val="28"/>
          <w:szCs w:val="28"/>
        </w:rPr>
        <w:t>), руки выпрямляются в локтевых суставах, плечи участника оказания первой помощи располагаются над пострадавшим так, чтобы давление осуществлялось перпендикулярно плоскости грудины (</w:t>
      </w:r>
      <w:r w:rsidR="009714F6"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7F329F">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36</w:t>
      </w:r>
      <w:r w:rsidRPr="00A835E8">
        <w:rPr>
          <w:rFonts w:ascii="Times New Roman" w:hAnsi="Times New Roman" w:cs="Times New Roman"/>
          <w:sz w:val="28"/>
          <w:szCs w:val="28"/>
        </w:rPr>
        <w:t xml:space="preserve">). Давление руками на грудину пострадавшего выполняется весом туловища участника оказания первой помощи на глубину 5-6 см с частотой 100-120 </w:t>
      </w:r>
      <w:r w:rsidR="008B6611">
        <w:rPr>
          <w:rFonts w:ascii="Times New Roman" w:hAnsi="Times New Roman" w:cs="Times New Roman"/>
          <w:sz w:val="28"/>
          <w:szCs w:val="28"/>
        </w:rPr>
        <w:t>в минуту. Продолжительность фаз</w:t>
      </w:r>
      <w:r w:rsidRPr="00A835E8">
        <w:rPr>
          <w:rFonts w:ascii="Times New Roman" w:hAnsi="Times New Roman" w:cs="Times New Roman"/>
          <w:sz w:val="28"/>
          <w:szCs w:val="28"/>
        </w:rPr>
        <w:t xml:space="preserve"> сжатия и расправления груд</w:t>
      </w:r>
      <w:r w:rsidR="00BE25E1">
        <w:rPr>
          <w:rFonts w:ascii="Times New Roman" w:hAnsi="Times New Roman" w:cs="Times New Roman"/>
          <w:sz w:val="28"/>
          <w:szCs w:val="28"/>
        </w:rPr>
        <w:t>и</w:t>
      </w:r>
      <w:r w:rsidRPr="00A835E8">
        <w:rPr>
          <w:rFonts w:ascii="Times New Roman" w:hAnsi="Times New Roman" w:cs="Times New Roman"/>
          <w:sz w:val="28"/>
          <w:szCs w:val="28"/>
        </w:rPr>
        <w:t xml:space="preserve"> должна быть равной. </w:t>
      </w:r>
    </w:p>
    <w:p w14:paraId="1996778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C743AAE" w14:textId="414A9BAA"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57E6F52" wp14:editId="10DB1F40">
            <wp:extent cx="2305050" cy="2133600"/>
            <wp:effectExtent l="0" t="0" r="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05050" cy="2133600"/>
                    </a:xfrm>
                    <a:prstGeom prst="rect">
                      <a:avLst/>
                    </a:prstGeom>
                    <a:noFill/>
                    <a:ln>
                      <a:noFill/>
                    </a:ln>
                  </pic:spPr>
                </pic:pic>
              </a:graphicData>
            </a:graphic>
          </wp:inline>
        </w:drawing>
      </w:r>
      <w:r w:rsidRPr="00A835E8">
        <w:rPr>
          <w:rFonts w:ascii="Times New Roman" w:hAnsi="Times New Roman" w:cs="Times New Roman"/>
          <w:noProof/>
          <w:sz w:val="28"/>
          <w:szCs w:val="28"/>
          <w:lang w:eastAsia="ru-RU"/>
        </w:rPr>
        <w:drawing>
          <wp:inline distT="0" distB="0" distL="0" distR="0" wp14:anchorId="1E8188D7" wp14:editId="4521CDDA">
            <wp:extent cx="2514600" cy="2324100"/>
            <wp:effectExtent l="0" t="0" r="0" b="0"/>
            <wp:docPr id="5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14600" cy="2324100"/>
                    </a:xfrm>
                    <a:prstGeom prst="rect">
                      <a:avLst/>
                    </a:prstGeom>
                    <a:noFill/>
                    <a:ln>
                      <a:noFill/>
                    </a:ln>
                  </pic:spPr>
                </pic:pic>
              </a:graphicData>
            </a:graphic>
          </wp:inline>
        </w:drawing>
      </w:r>
    </w:p>
    <w:p w14:paraId="51FBE75F"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035461">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35</w:t>
      </w:r>
      <w:r w:rsidRPr="00A835E8">
        <w:rPr>
          <w:rFonts w:ascii="Times New Roman" w:hAnsi="Times New Roman" w:cs="Times New Roman"/>
          <w:sz w:val="28"/>
          <w:szCs w:val="28"/>
        </w:rPr>
        <w:t xml:space="preserve">              Рис</w:t>
      </w:r>
      <w:r w:rsidR="00035461">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36</w:t>
      </w:r>
    </w:p>
    <w:p w14:paraId="47E81043"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2CC4B1A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0DF5EC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После 30 надавливаний руками на грудину пострадавшего необходимо осуществить искусственное дыхание методом «Рот-ко-рту» (</w:t>
      </w:r>
      <w:r w:rsidR="009714F6"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6B7436">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37</w:t>
      </w:r>
      <w:r w:rsidRPr="00A835E8">
        <w:rPr>
          <w:rFonts w:ascii="Times New Roman" w:hAnsi="Times New Roman" w:cs="Times New Roman"/>
          <w:sz w:val="28"/>
          <w:szCs w:val="28"/>
        </w:rPr>
        <w:t xml:space="preserve">). Для этого следует открыть дыхательные пути пострадавшего (запрокинуть голову, поднять подбородок), зажать его нос двумя пальцами, сделать два </w:t>
      </w:r>
      <w:r w:rsidR="00203928" w:rsidRPr="00CD6AFE">
        <w:rPr>
          <w:rFonts w:ascii="Times New Roman" w:hAnsi="Times New Roman" w:cs="Times New Roman"/>
          <w:sz w:val="28"/>
          <w:szCs w:val="28"/>
        </w:rPr>
        <w:t>последовательных</w:t>
      </w:r>
      <w:r w:rsidR="00203928">
        <w:rPr>
          <w:rFonts w:ascii="Times New Roman" w:hAnsi="Times New Roman" w:cs="Times New Roman"/>
          <w:sz w:val="28"/>
          <w:szCs w:val="28"/>
        </w:rPr>
        <w:t xml:space="preserve"> </w:t>
      </w:r>
      <w:r w:rsidRPr="00A835E8">
        <w:rPr>
          <w:rFonts w:ascii="Times New Roman" w:hAnsi="Times New Roman" w:cs="Times New Roman"/>
          <w:sz w:val="28"/>
          <w:szCs w:val="28"/>
        </w:rPr>
        <w:t xml:space="preserve">вдоха искусственного дыхания. Вдохи искусственного дыхания выполняются следующим образом: необходимо сделать свой нормальный вдох, герметично </w:t>
      </w:r>
      <w:r w:rsidRPr="00A835E8">
        <w:rPr>
          <w:rFonts w:ascii="Times New Roman" w:hAnsi="Times New Roman" w:cs="Times New Roman"/>
          <w:sz w:val="28"/>
          <w:szCs w:val="28"/>
        </w:rPr>
        <w:lastRenderedPageBreak/>
        <w:t>обхватить своими губами рот пострадавшего и выполнить равномерный выдох в его дыхательные пути в течение 1 секунды, наблюдая за движением его груд</w:t>
      </w:r>
      <w:r w:rsidR="00BE25E1">
        <w:rPr>
          <w:rFonts w:ascii="Times New Roman" w:hAnsi="Times New Roman" w:cs="Times New Roman"/>
          <w:sz w:val="28"/>
          <w:szCs w:val="28"/>
        </w:rPr>
        <w:t>и</w:t>
      </w:r>
      <w:r w:rsidRPr="00A835E8">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5CCD4FB5" w14:textId="77777777" w:rsidTr="004B75B6">
        <w:tc>
          <w:tcPr>
            <w:tcW w:w="9345" w:type="dxa"/>
            <w:shd w:val="clear" w:color="auto" w:fill="auto"/>
          </w:tcPr>
          <w:p w14:paraId="6443EAB5"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1C90099B"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shd w:val="clear" w:color="auto" w:fill="FFFFFF"/>
              </w:rPr>
              <w:t>Не рекомендуется</w:t>
            </w:r>
            <w:r w:rsidRPr="00A835E8">
              <w:rPr>
                <w:rFonts w:ascii="Times New Roman" w:hAnsi="Times New Roman" w:cs="Times New Roman"/>
                <w:sz w:val="28"/>
                <w:szCs w:val="28"/>
                <w:shd w:val="clear" w:color="auto" w:fill="FFFFFF"/>
              </w:rPr>
              <w:t xml:space="preserve"> подъем ног пострадавшего при проведении сердечно-легочной реанимации</w:t>
            </w:r>
            <w:r w:rsidR="006B7436">
              <w:rPr>
                <w:rFonts w:ascii="Times New Roman" w:hAnsi="Times New Roman" w:cs="Times New Roman"/>
                <w:sz w:val="28"/>
                <w:szCs w:val="28"/>
                <w:shd w:val="clear" w:color="auto" w:fill="FFFFFF"/>
              </w:rPr>
              <w:t>.</w:t>
            </w:r>
          </w:p>
        </w:tc>
      </w:tr>
    </w:tbl>
    <w:p w14:paraId="4B77A8C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8927B7C" w14:textId="77777777" w:rsidR="00CF422B" w:rsidRPr="00A835E8" w:rsidRDefault="007C7B91"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Признаком</w:t>
      </w:r>
      <w:r w:rsidR="00CF422B" w:rsidRPr="00A835E8">
        <w:rPr>
          <w:rFonts w:ascii="Times New Roman" w:hAnsi="Times New Roman" w:cs="Times New Roman"/>
          <w:sz w:val="28"/>
          <w:szCs w:val="28"/>
        </w:rPr>
        <w:t xml:space="preserve"> достаточного объема вдуваемого воздуха и эффективного вдоха искусственного дыхания является начало подъема груд</w:t>
      </w:r>
      <w:r w:rsidR="00BE25E1">
        <w:rPr>
          <w:rFonts w:ascii="Times New Roman" w:hAnsi="Times New Roman" w:cs="Times New Roman"/>
          <w:sz w:val="28"/>
          <w:szCs w:val="28"/>
        </w:rPr>
        <w:t>и</w:t>
      </w:r>
      <w:r>
        <w:rPr>
          <w:rFonts w:ascii="Times New Roman" w:hAnsi="Times New Roman" w:cs="Times New Roman"/>
          <w:sz w:val="28"/>
          <w:szCs w:val="28"/>
        </w:rPr>
        <w:t xml:space="preserve"> пострадавшего</w:t>
      </w:r>
      <w:r w:rsidR="00CF422B" w:rsidRPr="00A835E8">
        <w:rPr>
          <w:rFonts w:ascii="Times New Roman" w:hAnsi="Times New Roman" w:cs="Times New Roman"/>
          <w:sz w:val="28"/>
          <w:szCs w:val="28"/>
        </w:rPr>
        <w:t xml:space="preserve">, определяемое участником оказания первой помощи визуально. </w:t>
      </w:r>
    </w:p>
    <w:p w14:paraId="36982FC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На 2 вдоха искусственного дыхания должно быть потрачено не более 10 секунд. Не следует </w:t>
      </w:r>
      <w:r w:rsidR="006A7D02">
        <w:rPr>
          <w:rFonts w:ascii="Times New Roman" w:hAnsi="Times New Roman" w:cs="Times New Roman"/>
          <w:sz w:val="28"/>
          <w:szCs w:val="28"/>
        </w:rPr>
        <w:t>делать более двух попыток вдоха</w:t>
      </w:r>
      <w:r w:rsidRPr="00A835E8">
        <w:rPr>
          <w:rFonts w:ascii="Times New Roman" w:hAnsi="Times New Roman" w:cs="Times New Roman"/>
          <w:sz w:val="28"/>
          <w:szCs w:val="28"/>
        </w:rPr>
        <w:t xml:space="preserve"> искусственного дыхания в перерывах между циклами надавливаний руками на грудину пострадавшего.</w:t>
      </w:r>
    </w:p>
    <w:p w14:paraId="076E603B" w14:textId="5C8652BE"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6A6B50BB" wp14:editId="6289D391">
            <wp:extent cx="3076575" cy="2705100"/>
            <wp:effectExtent l="0" t="0" r="0" b="0"/>
            <wp:docPr id="5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76575" cy="2705100"/>
                    </a:xfrm>
                    <a:prstGeom prst="rect">
                      <a:avLst/>
                    </a:prstGeom>
                    <a:noFill/>
                    <a:ln>
                      <a:noFill/>
                    </a:ln>
                  </pic:spPr>
                </pic:pic>
              </a:graphicData>
            </a:graphic>
          </wp:inline>
        </w:drawing>
      </w:r>
    </w:p>
    <w:p w14:paraId="306E76F9"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6A7D02">
        <w:rPr>
          <w:rFonts w:ascii="Times New Roman" w:hAnsi="Times New Roman" w:cs="Times New Roman"/>
          <w:sz w:val="28"/>
          <w:szCs w:val="28"/>
        </w:rPr>
        <w:t>.</w:t>
      </w: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37</w:t>
      </w:r>
    </w:p>
    <w:p w14:paraId="18D7097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C941B3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этом для снижения риска заражения и уменьшения чувства брезгливости рекомендуется использовать устройство для проведения искусственного дыхания из аптечки или укладки.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25C61EA7" w14:textId="77777777" w:rsidTr="004B75B6">
        <w:tc>
          <w:tcPr>
            <w:tcW w:w="9345" w:type="dxa"/>
            <w:shd w:val="clear" w:color="auto" w:fill="auto"/>
          </w:tcPr>
          <w:p w14:paraId="28E4CACC"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t>Это важно!</w:t>
            </w:r>
          </w:p>
          <w:p w14:paraId="6C44C854"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использование обычной медицинской маски, бинта, носового платка и пр. в качестве защитного барьера при проведении искусственного дыхания.</w:t>
            </w:r>
          </w:p>
        </w:tc>
      </w:tr>
    </w:tbl>
    <w:p w14:paraId="3C92A1F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05B7A02" w14:textId="77777777" w:rsidR="00CF422B" w:rsidRPr="008F1BCD" w:rsidRDefault="00363285"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F1BCD">
        <w:rPr>
          <w:rFonts w:ascii="Times New Roman" w:hAnsi="Times New Roman" w:cs="Times New Roman"/>
          <w:sz w:val="28"/>
          <w:szCs w:val="28"/>
        </w:rPr>
        <w:lastRenderedPageBreak/>
        <w:t>Так</w:t>
      </w:r>
      <w:r w:rsidR="00CF422B" w:rsidRPr="008F1BCD">
        <w:rPr>
          <w:rFonts w:ascii="Times New Roman" w:hAnsi="Times New Roman" w:cs="Times New Roman"/>
          <w:sz w:val="28"/>
          <w:szCs w:val="28"/>
        </w:rPr>
        <w:t xml:space="preserve">же при проведении сердечно-легочной реанимации не рекомендуется для поддержания проходимости дыхательных путей </w:t>
      </w:r>
      <w:r w:rsidRPr="008F1BCD">
        <w:rPr>
          <w:rFonts w:ascii="Times New Roman" w:hAnsi="Times New Roman" w:cs="Times New Roman"/>
          <w:sz w:val="28"/>
          <w:szCs w:val="28"/>
        </w:rPr>
        <w:t>помещение</w:t>
      </w:r>
      <w:r w:rsidR="00CF422B" w:rsidRPr="008F1BCD">
        <w:rPr>
          <w:rFonts w:ascii="Times New Roman" w:hAnsi="Times New Roman" w:cs="Times New Roman"/>
          <w:sz w:val="28"/>
          <w:szCs w:val="28"/>
        </w:rPr>
        <w:t xml:space="preserve"> валиков под шею или спину, а также обязательное использование спинального щита.</w:t>
      </w:r>
    </w:p>
    <w:p w14:paraId="3064884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716DBF90" w14:textId="77777777" w:rsidTr="00CF422B">
        <w:tc>
          <w:tcPr>
            <w:tcW w:w="9570" w:type="dxa"/>
            <w:shd w:val="clear" w:color="auto" w:fill="auto"/>
          </w:tcPr>
          <w:p w14:paraId="1BCDC931"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40AC20C3"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shd w:val="clear" w:color="auto" w:fill="FFFFFF"/>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008F1BCD">
              <w:rPr>
                <w:rFonts w:ascii="Times New Roman" w:hAnsi="Times New Roman" w:cs="Times New Roman"/>
                <w:sz w:val="28"/>
                <w:szCs w:val="28"/>
              </w:rPr>
              <w:t>помещение</w:t>
            </w:r>
            <w:r w:rsidRPr="00A835E8">
              <w:rPr>
                <w:rFonts w:ascii="Times New Roman" w:hAnsi="Times New Roman" w:cs="Times New Roman"/>
                <w:sz w:val="28"/>
                <w:szCs w:val="28"/>
                <w:shd w:val="clear" w:color="auto" w:fill="FFFFFF"/>
              </w:rPr>
              <w:t xml:space="preserve"> валиков под шею или спину для поддержания проходимости дыхательных путей при проведении сердечно-легочной реанимации. </w:t>
            </w:r>
          </w:p>
          <w:p w14:paraId="2671A904" w14:textId="77777777" w:rsidR="00CF422B" w:rsidRPr="00A835E8" w:rsidRDefault="00A64112"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64112">
              <w:rPr>
                <w:rFonts w:ascii="Times New Roman" w:hAnsi="Times New Roman" w:cs="Times New Roman"/>
                <w:sz w:val="28"/>
                <w:szCs w:val="28"/>
              </w:rPr>
              <w:t>Применение спинального щита</w:t>
            </w:r>
            <w:r w:rsidRPr="00A64112">
              <w:rPr>
                <w:rFonts w:ascii="Times New Roman" w:hAnsi="Times New Roman" w:cs="Times New Roman"/>
                <w:b/>
                <w:sz w:val="28"/>
                <w:szCs w:val="28"/>
              </w:rPr>
              <w:t xml:space="preserve"> </w:t>
            </w:r>
            <w:r w:rsidRPr="00A64112">
              <w:rPr>
                <w:rFonts w:ascii="Times New Roman" w:hAnsi="Times New Roman" w:cs="Times New Roman"/>
                <w:sz w:val="28"/>
                <w:szCs w:val="28"/>
              </w:rPr>
              <w:t>необязательно.</w:t>
            </w:r>
          </w:p>
        </w:tc>
      </w:tr>
    </w:tbl>
    <w:p w14:paraId="1A5AF19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DF33ED8"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bookmarkStart w:id="40" w:name="_Hlk183891703"/>
      <w:r w:rsidRPr="00A835E8">
        <w:rPr>
          <w:rFonts w:ascii="Times New Roman" w:hAnsi="Times New Roman" w:cs="Times New Roman"/>
          <w:sz w:val="28"/>
          <w:szCs w:val="28"/>
        </w:rPr>
        <w:t xml:space="preserve">В случае невозможности выполнения искусственного дыхания </w:t>
      </w:r>
      <w:bookmarkEnd w:id="40"/>
      <w:r w:rsidRPr="00A835E8">
        <w:rPr>
          <w:rFonts w:ascii="Times New Roman" w:hAnsi="Times New Roman" w:cs="Times New Roman"/>
          <w:sz w:val="28"/>
          <w:szCs w:val="28"/>
        </w:rPr>
        <w:t xml:space="preserve">методом «Рот-ко-рту» (например, </w:t>
      </w:r>
      <w:r w:rsidR="00167A1F">
        <w:rPr>
          <w:rFonts w:ascii="Times New Roman" w:hAnsi="Times New Roman" w:cs="Times New Roman"/>
          <w:sz w:val="28"/>
          <w:szCs w:val="28"/>
        </w:rPr>
        <w:t>при повреждении губ пострадавшего)</w:t>
      </w:r>
      <w:r w:rsidRPr="00A835E8">
        <w:rPr>
          <w:rFonts w:ascii="Times New Roman" w:hAnsi="Times New Roman" w:cs="Times New Roman"/>
          <w:sz w:val="28"/>
          <w:szCs w:val="28"/>
        </w:rPr>
        <w:t xml:space="preserve"> производится искусственное дыхание методом «Рот-к-носу». При этом техника выполнения отличается тем, что участник оказания первой помощи закрывает рот пострадавшему при запрокидывании головы и обхватывает своими губами нос пострадавшего.</w:t>
      </w:r>
    </w:p>
    <w:p w14:paraId="67BEAA26" w14:textId="77777777" w:rsidR="00DF2888" w:rsidRDefault="00CF422B" w:rsidP="00DF288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Далее следует продолжить реанимационные мероприятия, чередуя 30 надавливаний на грудину с 2-мя вдохами искусственного дыхания.</w:t>
      </w:r>
    </w:p>
    <w:p w14:paraId="1892712A" w14:textId="77777777" w:rsidR="00DF2888" w:rsidRPr="00DF2888" w:rsidRDefault="00DF2888" w:rsidP="00DF288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CD6AFE">
        <w:rPr>
          <w:rFonts w:ascii="Times New Roman" w:hAnsi="Times New Roman" w:cs="Times New Roman"/>
          <w:sz w:val="28"/>
          <w:szCs w:val="28"/>
        </w:rPr>
        <w:t>При полной отсутствии возможности выполнения искусственного дыхания описанными способами, в том числе с использованием устройств для проведения искусственного дыхания из аптечки или укладки, необходимо проводить реанимационные мероприятия только лишь осуществляя давления руками на грудину пострадавшего без искусственных вдохов (выполняются весом туловища участника оказания первой помощи на глубину 5-6 см с частотой 100-120 в минуту).</w:t>
      </w:r>
    </w:p>
    <w:p w14:paraId="450C075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После проведения искусственного дыхания человеку, проводившему его, необходимо прополоскать рот.</w:t>
      </w:r>
    </w:p>
    <w:p w14:paraId="7981649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4656A43A" w14:textId="77777777" w:rsidTr="00CF422B">
        <w:tc>
          <w:tcPr>
            <w:tcW w:w="9345" w:type="dxa"/>
            <w:shd w:val="clear" w:color="auto" w:fill="auto"/>
          </w:tcPr>
          <w:p w14:paraId="73FD27EE"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51F1DA75"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Pr="00A835E8">
              <w:rPr>
                <w:rFonts w:ascii="Times New Roman" w:hAnsi="Times New Roman" w:cs="Times New Roman"/>
                <w:sz w:val="28"/>
                <w:szCs w:val="28"/>
                <w:shd w:val="clear" w:color="auto" w:fill="FFFFFF"/>
              </w:rPr>
              <w:t>применять прекардиальный удар</w:t>
            </w:r>
            <w:r w:rsidR="0048278A">
              <w:rPr>
                <w:rFonts w:ascii="Times New Roman" w:hAnsi="Times New Roman" w:cs="Times New Roman"/>
                <w:sz w:val="28"/>
                <w:szCs w:val="28"/>
                <w:shd w:val="clear" w:color="auto" w:fill="FFFFFF"/>
              </w:rPr>
              <w:t xml:space="preserve"> при оказании первой помощи</w:t>
            </w:r>
            <w:r w:rsidRPr="00A835E8">
              <w:rPr>
                <w:rFonts w:ascii="Times New Roman" w:hAnsi="Times New Roman" w:cs="Times New Roman"/>
                <w:sz w:val="28"/>
                <w:szCs w:val="28"/>
                <w:shd w:val="clear" w:color="auto" w:fill="FFFFFF"/>
              </w:rPr>
              <w:t xml:space="preserve">. </w:t>
            </w:r>
          </w:p>
        </w:tc>
      </w:tr>
    </w:tbl>
    <w:p w14:paraId="04E72A3A" w14:textId="77777777" w:rsidR="003738CA" w:rsidRPr="00A835E8" w:rsidRDefault="003738CA" w:rsidP="003738CA">
      <w:pPr>
        <w:pStyle w:val="a4"/>
        <w:jc w:val="both"/>
      </w:pPr>
    </w:p>
    <w:p w14:paraId="334BAECA" w14:textId="77777777" w:rsidR="003738CA" w:rsidRPr="00A835E8" w:rsidRDefault="003738CA" w:rsidP="003738CA">
      <w:pPr>
        <w:pStyle w:val="a4"/>
        <w:jc w:val="both"/>
        <w:rPr>
          <w:rFonts w:ascii="Times New Roman" w:hAnsi="Times New Roman" w:cs="Times New Roman"/>
          <w:color w:val="auto"/>
          <w:sz w:val="28"/>
          <w:szCs w:val="28"/>
        </w:rPr>
      </w:pPr>
      <w:r w:rsidRPr="00A835E8">
        <w:rPr>
          <w:rFonts w:ascii="Times New Roman" w:hAnsi="Times New Roman" w:cs="Times New Roman"/>
          <w:color w:val="auto"/>
          <w:sz w:val="28"/>
          <w:szCs w:val="28"/>
        </w:rPr>
        <w:t xml:space="preserve">Выполнение алгоритма сердечно-легочной реанимации </w:t>
      </w:r>
      <w:r w:rsidR="00167A1F">
        <w:rPr>
          <w:rFonts w:ascii="Times New Roman" w:hAnsi="Times New Roman" w:cs="Times New Roman"/>
          <w:color w:val="auto"/>
          <w:sz w:val="28"/>
          <w:szCs w:val="28"/>
        </w:rPr>
        <w:t xml:space="preserve">продемонстрировано в </w:t>
      </w:r>
      <w:r w:rsidRPr="00A835E8">
        <w:rPr>
          <w:rFonts w:ascii="Times New Roman" w:hAnsi="Times New Roman" w:cs="Times New Roman"/>
          <w:color w:val="auto"/>
          <w:sz w:val="28"/>
          <w:szCs w:val="28"/>
        </w:rPr>
        <w:t>видео по ссылке 1</w:t>
      </w:r>
      <w:r w:rsidR="007865A0" w:rsidRPr="00A835E8">
        <w:rPr>
          <w:rFonts w:ascii="Times New Roman" w:hAnsi="Times New Roman" w:cs="Times New Roman"/>
          <w:color w:val="auto"/>
          <w:sz w:val="28"/>
          <w:szCs w:val="28"/>
        </w:rPr>
        <w:t>4</w:t>
      </w:r>
      <w:r w:rsidRPr="00A835E8">
        <w:rPr>
          <w:rFonts w:ascii="Times New Roman" w:hAnsi="Times New Roman" w:cs="Times New Roman"/>
          <w:color w:val="auto"/>
          <w:sz w:val="28"/>
          <w:szCs w:val="28"/>
        </w:rPr>
        <w:t xml:space="preserve">. </w:t>
      </w:r>
    </w:p>
    <w:p w14:paraId="797D4C4D" w14:textId="75A5F228" w:rsidR="00CF422B" w:rsidRPr="00A835E8" w:rsidRDefault="001708C5" w:rsidP="00CF422B">
      <w:pPr>
        <w:pStyle w:val="a4"/>
        <w:jc w:val="center"/>
      </w:pPr>
      <w:r>
        <w:rPr>
          <w:rFonts w:ascii="Times New Roman" w:hAnsi="Times New Roman" w:cs="Times New Roman"/>
          <w:noProof/>
          <w:sz w:val="28"/>
          <w:szCs w:val="28"/>
        </w:rPr>
        <w:lastRenderedPageBreak/>
        <w:drawing>
          <wp:inline distT="0" distB="0" distL="0" distR="0" wp14:anchorId="320511B7" wp14:editId="4DB6B761">
            <wp:extent cx="1343025" cy="13430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CF422B" w:rsidRPr="00A835E8">
        <w:br/>
      </w:r>
      <w:r w:rsidR="00CF422B" w:rsidRPr="00A835E8">
        <w:rPr>
          <w:rFonts w:ascii="Times New Roman" w:hAnsi="Times New Roman" w:cs="Times New Roman"/>
          <w:sz w:val="28"/>
          <w:szCs w:val="28"/>
        </w:rPr>
        <w:t>Ссылка</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4</w:t>
      </w:r>
    </w:p>
    <w:p w14:paraId="56E52CC5" w14:textId="77777777" w:rsidR="003738CA" w:rsidRDefault="003738CA" w:rsidP="00CF422B">
      <w:pPr>
        <w:pStyle w:val="a4"/>
        <w:jc w:val="both"/>
        <w:rPr>
          <w:rFonts w:ascii="Times New Roman" w:hAnsi="Times New Roman" w:cs="Times New Roman"/>
          <w:color w:val="auto"/>
          <w:sz w:val="28"/>
          <w:szCs w:val="28"/>
        </w:rPr>
      </w:pPr>
    </w:p>
    <w:p w14:paraId="30F352B7" w14:textId="77777777" w:rsidR="00CF422B" w:rsidRPr="00A835E8" w:rsidRDefault="00CF422B" w:rsidP="000C6C88">
      <w:pPr>
        <w:pStyle w:val="afb"/>
      </w:pPr>
      <w:bookmarkStart w:id="41" w:name="_Toc190272688"/>
      <w:r w:rsidRPr="00A835E8">
        <w:t>Прекращение сердечно-легочной реанимации</w:t>
      </w:r>
      <w:bookmarkEnd w:id="41"/>
    </w:p>
    <w:p w14:paraId="01B9057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p w14:paraId="32131E3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их сотрудников о прекращении реанимации.</w:t>
      </w:r>
    </w:p>
    <w:p w14:paraId="227AED1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Реанимационные мероприятия прекращаются при появлении явных признаков жизни у пострадавшего (самостоятельное дыхание, кашель, самостоятельные движения и пр.). </w:t>
      </w:r>
    </w:p>
    <w:p w14:paraId="60E746C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Реанимационные мероприятия можно прекратить при появлении угрозы для лица, оказывающего первую помощь.</w:t>
      </w:r>
    </w:p>
    <w:p w14:paraId="23941B7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сердечно-легочной реанимации предусматривают смену ее участников примерно каждые 2 минуты, или спустя 5-6 циклов надавливаний и вдохов. В случае отсутствия помощника при возникновении чрезмерной усталости реанимационные мероприятия могут быть прекращены, т.к. они становятся неэффективными. </w:t>
      </w:r>
    </w:p>
    <w:p w14:paraId="03ED5FE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Реанимационные мероприятия могут не осуществляться </w:t>
      </w:r>
      <w:r w:rsidR="00763082">
        <w:rPr>
          <w:rFonts w:ascii="Times New Roman" w:hAnsi="Times New Roman" w:cs="Times New Roman"/>
          <w:sz w:val="28"/>
          <w:szCs w:val="28"/>
        </w:rPr>
        <w:t xml:space="preserve">по отношению к </w:t>
      </w:r>
      <w:r w:rsidRPr="00A835E8">
        <w:rPr>
          <w:rFonts w:ascii="Times New Roman" w:hAnsi="Times New Roman" w:cs="Times New Roman"/>
          <w:sz w:val="28"/>
          <w:szCs w:val="28"/>
        </w:rPr>
        <w:t xml:space="preserve">пострадавшим с явными признаками нежизнеспособности (разложение тела пострадавшего или </w:t>
      </w:r>
      <w:r w:rsidR="0073229F">
        <w:rPr>
          <w:rFonts w:ascii="Times New Roman" w:hAnsi="Times New Roman" w:cs="Times New Roman"/>
          <w:sz w:val="28"/>
          <w:szCs w:val="28"/>
        </w:rPr>
        <w:t>травма, несовместимая с жизнью)</w:t>
      </w:r>
      <w:r w:rsidRPr="00A835E8">
        <w:rPr>
          <w:rFonts w:ascii="Times New Roman" w:hAnsi="Times New Roman" w:cs="Times New Roman"/>
          <w:sz w:val="28"/>
          <w:szCs w:val="28"/>
        </w:rPr>
        <w:t xml:space="preserve"> либо в случаях, когда отсутствие признаков жизни вызвано исходом длительно существующего неизлечимого заболевания (например, онкологического).</w:t>
      </w:r>
    </w:p>
    <w:p w14:paraId="4485981B" w14:textId="77777777" w:rsidR="00CF422B" w:rsidRPr="00A835E8" w:rsidRDefault="00CF422B" w:rsidP="004007A7">
      <w:pPr>
        <w:pStyle w:val="a4"/>
        <w:spacing w:line="720" w:lineRule="auto"/>
        <w:jc w:val="both"/>
        <w:rPr>
          <w:rFonts w:ascii="Times New Roman" w:hAnsi="Times New Roman" w:cs="Times New Roman"/>
          <w:b/>
          <w:bCs/>
          <w:i/>
          <w:iCs/>
          <w:color w:val="auto"/>
        </w:rPr>
      </w:pPr>
    </w:p>
    <w:p w14:paraId="54292690" w14:textId="77777777" w:rsidR="00CF422B" w:rsidRPr="0004543E" w:rsidRDefault="00CF422B" w:rsidP="000C6C88">
      <w:pPr>
        <w:pStyle w:val="afb"/>
      </w:pPr>
      <w:bookmarkStart w:id="42" w:name="_Toc190272689"/>
      <w:r w:rsidRPr="0004543E">
        <w:t>Ошибки и осложнения, возникающие при выполнении реанимационных мероприятий</w:t>
      </w:r>
      <w:bookmarkEnd w:id="42"/>
    </w:p>
    <w:p w14:paraId="49B94B96" w14:textId="77777777" w:rsidR="00CF422B" w:rsidRPr="0004543E"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64959B32" w14:textId="77777777" w:rsidR="00CF422B" w:rsidRPr="0004543E"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04543E">
        <w:rPr>
          <w:rFonts w:ascii="Times New Roman" w:hAnsi="Times New Roman" w:cs="Times New Roman"/>
          <w:sz w:val="28"/>
          <w:szCs w:val="28"/>
        </w:rPr>
        <w:lastRenderedPageBreak/>
        <w:t>К основным ошибкам при выполнении реанимационных мероприятий относятся:</w:t>
      </w:r>
    </w:p>
    <w:p w14:paraId="5A6FC7F8" w14:textId="77777777" w:rsidR="00CF422B" w:rsidRPr="0004543E"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04543E">
        <w:rPr>
          <w:rFonts w:ascii="Times New Roman" w:hAnsi="Times New Roman" w:cs="Times New Roman"/>
          <w:sz w:val="28"/>
          <w:szCs w:val="28"/>
        </w:rPr>
        <w:t>- нарушение последовательности мероприятий сердечно-легочной реанимации;</w:t>
      </w:r>
    </w:p>
    <w:p w14:paraId="0D576A23" w14:textId="77777777" w:rsidR="00CF422B" w:rsidRPr="0004543E"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04543E">
        <w:rPr>
          <w:rFonts w:ascii="Times New Roman" w:hAnsi="Times New Roman" w:cs="Times New Roman"/>
          <w:sz w:val="28"/>
          <w:szCs w:val="28"/>
        </w:rPr>
        <w:t>-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неполное расправление груд</w:t>
      </w:r>
      <w:r w:rsidR="00BE25E1">
        <w:rPr>
          <w:rFonts w:ascii="Times New Roman" w:hAnsi="Times New Roman" w:cs="Times New Roman"/>
          <w:sz w:val="28"/>
          <w:szCs w:val="28"/>
        </w:rPr>
        <w:t>и</w:t>
      </w:r>
      <w:r w:rsidRPr="0004543E">
        <w:rPr>
          <w:rFonts w:ascii="Times New Roman" w:hAnsi="Times New Roman" w:cs="Times New Roman"/>
          <w:sz w:val="28"/>
          <w:szCs w:val="28"/>
        </w:rPr>
        <w:t xml:space="preserve"> после каждого надавливания);</w:t>
      </w:r>
    </w:p>
    <w:p w14:paraId="6D8F698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14:paraId="31D11FD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неправильное соотношение надавливаний руками на грудину и вдохов искусственного дыхания;</w:t>
      </w:r>
    </w:p>
    <w:p w14:paraId="3EBF37D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слишком низкая (менее 100 в 1 минуту) или слишком высокая (более 120 в 1 минуту) частота надавливаний на грудину;</w:t>
      </w:r>
    </w:p>
    <w:p w14:paraId="48CF4BC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паузы между циклами надавливаний руками на грудину пострадавшего превышают 10 сек</w:t>
      </w:r>
      <w:r w:rsidR="00854AEB">
        <w:rPr>
          <w:rFonts w:ascii="Times New Roman" w:hAnsi="Times New Roman" w:cs="Times New Roman"/>
          <w:sz w:val="28"/>
          <w:szCs w:val="28"/>
        </w:rPr>
        <w:t>унд</w:t>
      </w:r>
      <w:r w:rsidRPr="00A835E8">
        <w:rPr>
          <w:rFonts w:ascii="Times New Roman" w:hAnsi="Times New Roman" w:cs="Times New Roman"/>
          <w:sz w:val="28"/>
          <w:szCs w:val="28"/>
        </w:rPr>
        <w:t>.</w:t>
      </w:r>
    </w:p>
    <w:p w14:paraId="539A6B4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Возможным осложнением сердечно-легочной реанимации является перелом костей грудной клетки</w:t>
      </w:r>
      <w:r w:rsidR="00377E52">
        <w:rPr>
          <w:rFonts w:ascii="Times New Roman" w:hAnsi="Times New Roman" w:cs="Times New Roman"/>
          <w:sz w:val="28"/>
          <w:szCs w:val="28"/>
        </w:rPr>
        <w:t xml:space="preserve"> (преимущественно</w:t>
      </w:r>
      <w:r w:rsidRPr="00A835E8">
        <w:rPr>
          <w:rFonts w:ascii="Times New Roman" w:hAnsi="Times New Roman" w:cs="Times New Roman"/>
          <w:sz w:val="28"/>
          <w:szCs w:val="28"/>
        </w:rPr>
        <w:t xml:space="preserve"> ребер). Наиболее часто это происходит при неверно определенной точке расположения рук, </w:t>
      </w:r>
      <w:r w:rsidR="008172A2" w:rsidRPr="00A835E8">
        <w:rPr>
          <w:rFonts w:ascii="Times New Roman" w:hAnsi="Times New Roman" w:cs="Times New Roman"/>
          <w:sz w:val="28"/>
          <w:szCs w:val="28"/>
        </w:rPr>
        <w:t>избыточной силе давления руками на грудину пострадавшего</w:t>
      </w:r>
      <w:r w:rsidR="008172A2">
        <w:rPr>
          <w:rFonts w:ascii="Times New Roman" w:hAnsi="Times New Roman" w:cs="Times New Roman"/>
          <w:sz w:val="28"/>
          <w:szCs w:val="28"/>
        </w:rPr>
        <w:t>,</w:t>
      </w:r>
      <w:r w:rsidR="008172A2" w:rsidRPr="00A835E8">
        <w:rPr>
          <w:rFonts w:ascii="Times New Roman" w:hAnsi="Times New Roman" w:cs="Times New Roman"/>
          <w:sz w:val="28"/>
          <w:szCs w:val="28"/>
        </w:rPr>
        <w:t xml:space="preserve"> </w:t>
      </w:r>
      <w:r w:rsidRPr="00A835E8">
        <w:rPr>
          <w:rFonts w:ascii="Times New Roman" w:hAnsi="Times New Roman" w:cs="Times New Roman"/>
          <w:sz w:val="28"/>
          <w:szCs w:val="28"/>
        </w:rPr>
        <w:t>повышенной хрупкости костей (например, у пострадавших пожилого и старческого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F422B" w:rsidRPr="00A835E8" w14:paraId="6A5DE958" w14:textId="77777777" w:rsidTr="004B75B6">
        <w:tc>
          <w:tcPr>
            <w:tcW w:w="9345" w:type="dxa"/>
            <w:shd w:val="clear" w:color="auto" w:fill="auto"/>
          </w:tcPr>
          <w:p w14:paraId="661365A7"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rPr>
            </w:pPr>
            <w:bookmarkStart w:id="43" w:name="_Hlk183892564"/>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112F9B1A" w14:textId="77777777" w:rsidR="00CF422B" w:rsidRPr="00A835E8" w:rsidRDefault="00CF422B" w:rsidP="004B75B6">
            <w:pPr>
              <w:autoSpaceDE w:val="0"/>
              <w:autoSpaceDN w:val="0"/>
              <w:adjustRightInd w:val="0"/>
              <w:spacing w:line="288" w:lineRule="auto"/>
              <w:jc w:val="both"/>
              <w:textAlignment w:val="center"/>
              <w:rPr>
                <w:rFonts w:ascii="Times New Roman" w:hAnsi="Times New Roman" w:cs="Times New Roman"/>
                <w:sz w:val="28"/>
                <w:szCs w:val="28"/>
                <w:shd w:val="clear" w:color="auto" w:fill="FFFFFF"/>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Pr="00A835E8">
              <w:rPr>
                <w:rFonts w:ascii="Times New Roman" w:hAnsi="Times New Roman" w:cs="Times New Roman"/>
                <w:sz w:val="28"/>
                <w:szCs w:val="28"/>
                <w:shd w:val="clear" w:color="auto" w:fill="FFFFFF"/>
              </w:rPr>
              <w:t xml:space="preserve">считать сломанные ребра критерием правильности проведения сердечно-легочной реанимации. </w:t>
            </w:r>
          </w:p>
        </w:tc>
      </w:tr>
      <w:bookmarkEnd w:id="43"/>
    </w:tbl>
    <w:p w14:paraId="2FCDB7F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216BD1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Избежать </w:t>
      </w:r>
      <w:r w:rsidR="008932C8">
        <w:rPr>
          <w:rFonts w:ascii="Times New Roman" w:hAnsi="Times New Roman" w:cs="Times New Roman"/>
          <w:sz w:val="28"/>
          <w:szCs w:val="28"/>
        </w:rPr>
        <w:t xml:space="preserve">перечисленных ошибок и осложнений </w:t>
      </w:r>
      <w:r w:rsidRPr="00A835E8">
        <w:rPr>
          <w:rFonts w:ascii="Times New Roman" w:hAnsi="Times New Roman" w:cs="Times New Roman"/>
          <w:sz w:val="28"/>
          <w:szCs w:val="28"/>
        </w:rPr>
        <w:t xml:space="preserve">или уменьшить </w:t>
      </w:r>
      <w:r w:rsidR="008932C8">
        <w:rPr>
          <w:rFonts w:ascii="Times New Roman" w:hAnsi="Times New Roman" w:cs="Times New Roman"/>
          <w:sz w:val="28"/>
          <w:szCs w:val="28"/>
        </w:rPr>
        <w:t xml:space="preserve">их частоту </w:t>
      </w:r>
      <w:r w:rsidRPr="00A835E8">
        <w:rPr>
          <w:rFonts w:ascii="Times New Roman" w:hAnsi="Times New Roman" w:cs="Times New Roman"/>
          <w:sz w:val="28"/>
          <w:szCs w:val="28"/>
        </w:rPr>
        <w:t>можно при регулярной и качественной подготовке.</w:t>
      </w:r>
    </w:p>
    <w:p w14:paraId="3D61171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0BE966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A9C08B7" w14:textId="77777777" w:rsidR="00CF422B" w:rsidRPr="00A835E8" w:rsidRDefault="00CF422B" w:rsidP="000C6C88">
      <w:pPr>
        <w:pStyle w:val="afb"/>
      </w:pPr>
      <w:bookmarkStart w:id="44" w:name="_Toc190272690"/>
      <w:r w:rsidRPr="00A835E8">
        <w:t>Особенности сердечно-легочной реанимации у детей</w:t>
      </w:r>
      <w:bookmarkEnd w:id="44"/>
      <w:r w:rsidRPr="00A835E8">
        <w:t xml:space="preserve"> </w:t>
      </w:r>
    </w:p>
    <w:p w14:paraId="0F07298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p w14:paraId="20D0D9B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У детей сердечно-легочная реанимация может проводиться в той же последовательности, с той же частотой и тем же соотношением давления руками на грудину пострадавшего и вдохов искусственного дыхания, что и у взрослых. Более эффективными реанимационные мероприятия могут стать, если ребенку после определения отсутствия признаков жизни выполнить 5 вдохов искусственного дыхания, после чего перейти к 30 надавливаниям на грудину. При </w:t>
      </w:r>
      <w:r w:rsidRPr="00A835E8">
        <w:rPr>
          <w:rFonts w:ascii="Times New Roman" w:hAnsi="Times New Roman" w:cs="Times New Roman"/>
          <w:sz w:val="28"/>
          <w:szCs w:val="28"/>
        </w:rPr>
        <w:lastRenderedPageBreak/>
        <w:t>проведении вдохов искусственного дыхания следует визуально контролировать объем вдуваемого воздуха (до начала подъема груд</w:t>
      </w:r>
      <w:r w:rsidR="00BE25E1">
        <w:rPr>
          <w:rFonts w:ascii="Times New Roman" w:hAnsi="Times New Roman" w:cs="Times New Roman"/>
          <w:sz w:val="28"/>
          <w:szCs w:val="28"/>
        </w:rPr>
        <w:t>и</w:t>
      </w:r>
      <w:r w:rsidRPr="00A835E8">
        <w:rPr>
          <w:rFonts w:ascii="Times New Roman" w:hAnsi="Times New Roman" w:cs="Times New Roman"/>
          <w:sz w:val="28"/>
          <w:szCs w:val="28"/>
        </w:rPr>
        <w:t>). Детям до 1 года при проведении искусственного дыхания необходимо охватывать своими губами рот и нос одновременно.</w:t>
      </w:r>
    </w:p>
    <w:p w14:paraId="073DFC4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Надавливания на грудину выполняются на глубину, равную одной трети переднезаднего размера грудной клетки (примерно 4 см у детей до 1 года и 5 см у детей более старшего возраста). У детей до 1 года давление на грудину производится двумя пальцами</w:t>
      </w:r>
      <w:r w:rsidR="000A087F" w:rsidRPr="00A835E8">
        <w:rPr>
          <w:rFonts w:ascii="Times New Roman" w:hAnsi="Times New Roman" w:cs="Times New Roman"/>
          <w:sz w:val="28"/>
          <w:szCs w:val="28"/>
        </w:rPr>
        <w:t xml:space="preserve"> (р</w:t>
      </w:r>
      <w:r w:rsidRPr="00A835E8">
        <w:rPr>
          <w:rFonts w:ascii="Times New Roman" w:hAnsi="Times New Roman" w:cs="Times New Roman"/>
          <w:sz w:val="28"/>
          <w:szCs w:val="28"/>
        </w:rPr>
        <w:t>ис</w:t>
      </w:r>
      <w:r w:rsidR="006B0EE5">
        <w:rPr>
          <w:rFonts w:ascii="Times New Roman" w:hAnsi="Times New Roman" w:cs="Times New Roman"/>
          <w:sz w:val="28"/>
          <w:szCs w:val="28"/>
        </w:rPr>
        <w:t>.</w:t>
      </w:r>
      <w:r w:rsidR="000A087F" w:rsidRPr="00A835E8">
        <w:rPr>
          <w:rFonts w:ascii="Times New Roman" w:hAnsi="Times New Roman" w:cs="Times New Roman"/>
          <w:sz w:val="28"/>
          <w:szCs w:val="28"/>
        </w:rPr>
        <w:t xml:space="preserve"> </w:t>
      </w:r>
      <w:r w:rsidR="0035519A">
        <w:rPr>
          <w:rFonts w:ascii="Times New Roman" w:hAnsi="Times New Roman" w:cs="Times New Roman"/>
          <w:sz w:val="28"/>
          <w:szCs w:val="28"/>
        </w:rPr>
        <w:t>38</w:t>
      </w:r>
      <w:r w:rsidR="000A087F" w:rsidRPr="00A835E8">
        <w:rPr>
          <w:rFonts w:ascii="Times New Roman" w:hAnsi="Times New Roman" w:cs="Times New Roman"/>
          <w:sz w:val="28"/>
          <w:szCs w:val="28"/>
        </w:rPr>
        <w:t>).</w:t>
      </w:r>
    </w:p>
    <w:p w14:paraId="70032639" w14:textId="3A6486A4" w:rsidR="00CF422B" w:rsidRPr="00A835E8" w:rsidRDefault="001708C5" w:rsidP="00CC79B0">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drawing>
          <wp:inline distT="0" distB="0" distL="0" distR="0" wp14:anchorId="07857605" wp14:editId="72A4E14F">
            <wp:extent cx="3457575" cy="28670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57575" cy="2867025"/>
                    </a:xfrm>
                    <a:prstGeom prst="rect">
                      <a:avLst/>
                    </a:prstGeom>
                    <a:noFill/>
                    <a:ln>
                      <a:noFill/>
                    </a:ln>
                  </pic:spPr>
                </pic:pic>
              </a:graphicData>
            </a:graphic>
          </wp:inline>
        </w:drawing>
      </w:r>
    </w:p>
    <w:p w14:paraId="43DE4607" w14:textId="77777777" w:rsidR="00CF422B" w:rsidRPr="00A835E8" w:rsidRDefault="000A087F" w:rsidP="000A087F">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0529FE">
        <w:rPr>
          <w:rFonts w:ascii="Times New Roman" w:hAnsi="Times New Roman" w:cs="Times New Roman"/>
          <w:sz w:val="28"/>
          <w:szCs w:val="28"/>
        </w:rPr>
        <w:t>.</w:t>
      </w:r>
      <w:r w:rsidRPr="00A835E8">
        <w:rPr>
          <w:rFonts w:ascii="Times New Roman" w:hAnsi="Times New Roman" w:cs="Times New Roman"/>
          <w:sz w:val="28"/>
          <w:szCs w:val="28"/>
        </w:rPr>
        <w:t xml:space="preserve"> </w:t>
      </w:r>
      <w:r w:rsidR="0035519A">
        <w:rPr>
          <w:rFonts w:ascii="Times New Roman" w:hAnsi="Times New Roman" w:cs="Times New Roman"/>
          <w:sz w:val="28"/>
          <w:szCs w:val="28"/>
        </w:rPr>
        <w:t>38</w:t>
      </w:r>
    </w:p>
    <w:p w14:paraId="413154F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C96043E" w14:textId="77777777" w:rsidR="00CF422B" w:rsidRPr="00A835E8" w:rsidRDefault="00CF422B" w:rsidP="00B70622">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w:t>
      </w:r>
      <w:r w:rsidR="000A087F" w:rsidRPr="00A835E8">
        <w:rPr>
          <w:rFonts w:ascii="Times New Roman" w:hAnsi="Times New Roman" w:cs="Times New Roman"/>
          <w:sz w:val="28"/>
          <w:szCs w:val="28"/>
        </w:rPr>
        <w:t>У</w:t>
      </w:r>
      <w:r w:rsidRPr="00A835E8">
        <w:rPr>
          <w:rFonts w:ascii="Times New Roman" w:hAnsi="Times New Roman" w:cs="Times New Roman"/>
          <w:sz w:val="28"/>
          <w:szCs w:val="28"/>
        </w:rPr>
        <w:t xml:space="preserve"> детей более старшего возраста </w:t>
      </w:r>
      <w:r w:rsidR="000529FE" w:rsidRPr="00A835E8">
        <w:rPr>
          <w:rFonts w:ascii="Times New Roman" w:hAnsi="Times New Roman" w:cs="Times New Roman"/>
          <w:sz w:val="28"/>
          <w:szCs w:val="28"/>
        </w:rPr>
        <w:t xml:space="preserve">давление на грудину производится </w:t>
      </w:r>
      <w:r w:rsidRPr="00A835E8">
        <w:rPr>
          <w:rFonts w:ascii="Times New Roman" w:hAnsi="Times New Roman" w:cs="Times New Roman"/>
          <w:sz w:val="28"/>
          <w:szCs w:val="28"/>
        </w:rPr>
        <w:t>одной или двумя руками</w:t>
      </w:r>
      <w:r w:rsidR="000A087F" w:rsidRPr="00A835E8">
        <w:rPr>
          <w:rFonts w:ascii="Times New Roman" w:hAnsi="Times New Roman" w:cs="Times New Roman"/>
          <w:sz w:val="28"/>
          <w:szCs w:val="28"/>
        </w:rPr>
        <w:t xml:space="preserve"> (рис</w:t>
      </w:r>
      <w:r w:rsidR="000529FE">
        <w:rPr>
          <w:rFonts w:ascii="Times New Roman" w:hAnsi="Times New Roman" w:cs="Times New Roman"/>
          <w:sz w:val="28"/>
          <w:szCs w:val="28"/>
        </w:rPr>
        <w:t>.</w:t>
      </w:r>
      <w:r w:rsidR="000A087F" w:rsidRPr="00A835E8">
        <w:rPr>
          <w:rFonts w:ascii="Times New Roman" w:hAnsi="Times New Roman" w:cs="Times New Roman"/>
          <w:sz w:val="28"/>
          <w:szCs w:val="28"/>
        </w:rPr>
        <w:t xml:space="preserve"> </w:t>
      </w:r>
      <w:r w:rsidR="0035519A">
        <w:rPr>
          <w:rFonts w:ascii="Times New Roman" w:hAnsi="Times New Roman" w:cs="Times New Roman"/>
          <w:sz w:val="28"/>
          <w:szCs w:val="28"/>
        </w:rPr>
        <w:t>39</w:t>
      </w:r>
      <w:r w:rsidR="000A087F" w:rsidRPr="00A835E8">
        <w:rPr>
          <w:rFonts w:ascii="Times New Roman" w:hAnsi="Times New Roman" w:cs="Times New Roman"/>
          <w:sz w:val="28"/>
          <w:szCs w:val="28"/>
        </w:rPr>
        <w:t>)</w:t>
      </w:r>
      <w:r w:rsidRPr="00A835E8">
        <w:rPr>
          <w:rFonts w:ascii="Times New Roman" w:hAnsi="Times New Roman" w:cs="Times New Roman"/>
          <w:sz w:val="28"/>
          <w:szCs w:val="28"/>
        </w:rPr>
        <w:t xml:space="preserve">. </w:t>
      </w:r>
    </w:p>
    <w:p w14:paraId="422D76F2" w14:textId="7CCE888C" w:rsidR="00E9649E" w:rsidRPr="00A835E8" w:rsidRDefault="001708C5" w:rsidP="003738CA">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60D5DCF" wp14:editId="59326160">
            <wp:extent cx="2867025" cy="26670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7025" cy="2667000"/>
                    </a:xfrm>
                    <a:prstGeom prst="rect">
                      <a:avLst/>
                    </a:prstGeom>
                    <a:noFill/>
                    <a:ln>
                      <a:noFill/>
                    </a:ln>
                  </pic:spPr>
                </pic:pic>
              </a:graphicData>
            </a:graphic>
          </wp:inline>
        </w:drawing>
      </w:r>
    </w:p>
    <w:p w14:paraId="6538F322" w14:textId="77777777" w:rsidR="00E9649E" w:rsidRPr="00A835E8" w:rsidRDefault="00E9649E" w:rsidP="00B70622">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4D45BA8"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C07DD6">
        <w:rPr>
          <w:rFonts w:ascii="Times New Roman" w:hAnsi="Times New Roman" w:cs="Times New Roman"/>
          <w:sz w:val="28"/>
          <w:szCs w:val="28"/>
        </w:rPr>
        <w:t>.</w:t>
      </w:r>
      <w:r w:rsidRPr="00A835E8">
        <w:rPr>
          <w:rFonts w:ascii="Times New Roman" w:hAnsi="Times New Roman" w:cs="Times New Roman"/>
          <w:sz w:val="28"/>
          <w:szCs w:val="28"/>
        </w:rPr>
        <w:t xml:space="preserve"> </w:t>
      </w:r>
      <w:r w:rsidR="0035519A">
        <w:rPr>
          <w:rFonts w:ascii="Times New Roman" w:hAnsi="Times New Roman" w:cs="Times New Roman"/>
          <w:sz w:val="28"/>
          <w:szCs w:val="28"/>
        </w:rPr>
        <w:t>39</w:t>
      </w:r>
    </w:p>
    <w:p w14:paraId="71CD22FB" w14:textId="77777777" w:rsidR="00B70622" w:rsidRPr="00A835E8" w:rsidRDefault="00B70622"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65C3E70D"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После выполнения 30 надавливаний осуществляются 2 вдоха искусственного дыхания, затем реанимационные мероприятия продолжаются в соотношении 30 надавливаний</w:t>
      </w:r>
      <w:r w:rsidR="00534E01">
        <w:rPr>
          <w:rFonts w:ascii="Times New Roman" w:hAnsi="Times New Roman" w:cs="Times New Roman"/>
          <w:sz w:val="28"/>
          <w:szCs w:val="28"/>
        </w:rPr>
        <w:t xml:space="preserve"> </w:t>
      </w:r>
      <w:r w:rsidRPr="00A835E8">
        <w:rPr>
          <w:rFonts w:ascii="Times New Roman" w:hAnsi="Times New Roman" w:cs="Times New Roman"/>
          <w:sz w:val="28"/>
          <w:szCs w:val="28"/>
        </w:rPr>
        <w:t>/</w:t>
      </w:r>
      <w:r w:rsidR="00534E01">
        <w:rPr>
          <w:rFonts w:ascii="Times New Roman" w:hAnsi="Times New Roman" w:cs="Times New Roman"/>
          <w:sz w:val="28"/>
          <w:szCs w:val="28"/>
        </w:rPr>
        <w:t xml:space="preserve"> </w:t>
      </w:r>
      <w:r w:rsidRPr="00A835E8">
        <w:rPr>
          <w:rFonts w:ascii="Times New Roman" w:hAnsi="Times New Roman" w:cs="Times New Roman"/>
          <w:sz w:val="28"/>
          <w:szCs w:val="28"/>
        </w:rPr>
        <w:t>2 вдоха.</w:t>
      </w:r>
    </w:p>
    <w:p w14:paraId="2783BEE8" w14:textId="77777777" w:rsidR="004007A7" w:rsidRDefault="004007A7"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43F9450" w14:textId="77777777" w:rsidR="008172A2" w:rsidRPr="00CD6AFE" w:rsidRDefault="008172A2" w:rsidP="008172A2">
      <w:pPr>
        <w:pStyle w:val="afb"/>
      </w:pPr>
      <w:bookmarkStart w:id="45" w:name="_Toc190272691"/>
      <w:r w:rsidRPr="00CD6AFE">
        <w:t>Особенности сердечно-легочной реанимации у пострадавших при утоплении</w:t>
      </w:r>
      <w:bookmarkEnd w:id="45"/>
      <w:r w:rsidRPr="00CD6AFE">
        <w:t xml:space="preserve"> </w:t>
      </w:r>
    </w:p>
    <w:p w14:paraId="16298639" w14:textId="77777777" w:rsidR="004007A7" w:rsidRPr="00CD6AFE" w:rsidRDefault="004007A7"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20F0548" w14:textId="77777777" w:rsidR="004007A7" w:rsidRPr="00CD6AFE" w:rsidRDefault="00256284"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CD6AFE">
        <w:rPr>
          <w:rFonts w:ascii="Times New Roman" w:hAnsi="Times New Roman" w:cs="Times New Roman"/>
          <w:sz w:val="28"/>
          <w:szCs w:val="28"/>
        </w:rPr>
        <w:t xml:space="preserve">Алгоритм реанимационных мероприятий при утоплении схож с особенностями сердечно-легочной реанимации у детей. </w:t>
      </w:r>
      <w:r w:rsidR="00010BC2" w:rsidRPr="00CD6AFE">
        <w:rPr>
          <w:rFonts w:ascii="Times New Roman" w:hAnsi="Times New Roman" w:cs="Times New Roman"/>
          <w:sz w:val="28"/>
          <w:szCs w:val="28"/>
        </w:rPr>
        <w:t xml:space="preserve">Пострадавшему </w:t>
      </w:r>
      <w:r w:rsidRPr="00CD6AFE">
        <w:rPr>
          <w:rFonts w:ascii="Times New Roman" w:hAnsi="Times New Roman" w:cs="Times New Roman"/>
          <w:sz w:val="28"/>
          <w:szCs w:val="28"/>
        </w:rPr>
        <w:t>при утоплении после извлечения его из воды и определения отсутствия признаков жизни</w:t>
      </w:r>
      <w:r w:rsidR="00010BC2" w:rsidRPr="00010BC2">
        <w:t xml:space="preserve"> </w:t>
      </w:r>
      <w:r w:rsidR="00010BC2" w:rsidRPr="00010BC2">
        <w:rPr>
          <w:rFonts w:ascii="Times New Roman" w:hAnsi="Times New Roman" w:cs="Times New Roman"/>
          <w:sz w:val="28"/>
          <w:szCs w:val="28"/>
        </w:rPr>
        <w:t>рекоменд</w:t>
      </w:r>
      <w:r w:rsidR="00010BC2">
        <w:rPr>
          <w:rFonts w:ascii="Times New Roman" w:hAnsi="Times New Roman" w:cs="Times New Roman"/>
          <w:sz w:val="28"/>
          <w:szCs w:val="28"/>
        </w:rPr>
        <w:t>уется</w:t>
      </w:r>
      <w:r w:rsidR="00010BC2" w:rsidRPr="00CD6AFE">
        <w:rPr>
          <w:rFonts w:ascii="Times New Roman" w:hAnsi="Times New Roman" w:cs="Times New Roman"/>
          <w:sz w:val="28"/>
          <w:szCs w:val="28"/>
        </w:rPr>
        <w:t xml:space="preserve"> </w:t>
      </w:r>
      <w:r w:rsidRPr="00CD6AFE">
        <w:rPr>
          <w:rFonts w:ascii="Times New Roman" w:hAnsi="Times New Roman" w:cs="Times New Roman"/>
          <w:sz w:val="28"/>
          <w:szCs w:val="28"/>
        </w:rPr>
        <w:t>выполнить 5 вдохов искусственного дыхания, после чего перейти к 30 надавливаниям на грудину.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256284" w:rsidRPr="00A835E8" w14:paraId="48968472" w14:textId="77777777" w:rsidTr="002A5C83">
        <w:tc>
          <w:tcPr>
            <w:tcW w:w="9345" w:type="dxa"/>
            <w:shd w:val="clear" w:color="auto" w:fill="auto"/>
          </w:tcPr>
          <w:p w14:paraId="254A8D6D" w14:textId="77777777" w:rsidR="00256284" w:rsidRPr="00CD6AFE" w:rsidRDefault="00256284" w:rsidP="002A5C83">
            <w:pPr>
              <w:autoSpaceDE w:val="0"/>
              <w:autoSpaceDN w:val="0"/>
              <w:adjustRightInd w:val="0"/>
              <w:spacing w:line="288" w:lineRule="auto"/>
              <w:jc w:val="both"/>
              <w:textAlignment w:val="center"/>
              <w:rPr>
                <w:rFonts w:ascii="Times New Roman" w:hAnsi="Times New Roman" w:cs="Times New Roman"/>
                <w:sz w:val="28"/>
                <w:szCs w:val="28"/>
              </w:rPr>
            </w:pPr>
            <w:r w:rsidRPr="00CD6AFE">
              <w:rPr>
                <w:rFonts w:ascii="Times New Roman" w:hAnsi="Times New Roman" w:cs="Times New Roman"/>
                <w:b/>
                <w:sz w:val="28"/>
                <w:szCs w:val="28"/>
              </w:rPr>
              <w:t>Это важно!</w:t>
            </w:r>
            <w:r w:rsidRPr="00CD6AFE">
              <w:rPr>
                <w:rFonts w:ascii="Times New Roman" w:hAnsi="Times New Roman" w:cs="Times New Roman"/>
                <w:sz w:val="28"/>
                <w:szCs w:val="28"/>
              </w:rPr>
              <w:t xml:space="preserve"> </w:t>
            </w:r>
          </w:p>
          <w:p w14:paraId="38204226" w14:textId="77777777" w:rsidR="00256284" w:rsidRPr="00A835E8" w:rsidRDefault="00256284" w:rsidP="002A5C83">
            <w:pPr>
              <w:autoSpaceDE w:val="0"/>
              <w:autoSpaceDN w:val="0"/>
              <w:adjustRightInd w:val="0"/>
              <w:spacing w:line="288" w:lineRule="auto"/>
              <w:jc w:val="both"/>
              <w:textAlignment w:val="center"/>
              <w:rPr>
                <w:rFonts w:ascii="Times New Roman" w:hAnsi="Times New Roman" w:cs="Times New Roman"/>
                <w:sz w:val="28"/>
                <w:szCs w:val="28"/>
                <w:shd w:val="clear" w:color="auto" w:fill="FFFFFF"/>
              </w:rPr>
            </w:pPr>
            <w:r w:rsidRPr="00CD6AFE">
              <w:rPr>
                <w:rFonts w:ascii="Times New Roman" w:hAnsi="Times New Roman" w:cs="Times New Roman"/>
                <w:b/>
                <w:sz w:val="28"/>
                <w:szCs w:val="28"/>
              </w:rPr>
              <w:t>Не рекомендуется</w:t>
            </w:r>
            <w:r w:rsidRPr="00CD6AFE">
              <w:rPr>
                <w:rFonts w:ascii="Times New Roman" w:hAnsi="Times New Roman" w:cs="Times New Roman"/>
                <w:sz w:val="28"/>
                <w:szCs w:val="28"/>
              </w:rPr>
              <w:t xml:space="preserve"> без специальной подготовки </w:t>
            </w:r>
            <w:r w:rsidRPr="00CD6AFE">
              <w:rPr>
                <w:rFonts w:ascii="Times New Roman" w:hAnsi="Times New Roman" w:cs="Times New Roman"/>
                <w:sz w:val="28"/>
                <w:szCs w:val="28"/>
                <w:shd w:val="clear" w:color="auto" w:fill="FFFFFF"/>
              </w:rPr>
              <w:t>самостоятельно извлекать пострадавшего</w:t>
            </w:r>
            <w:r w:rsidR="00F263B2" w:rsidRPr="00CD6AFE">
              <w:rPr>
                <w:rFonts w:ascii="Times New Roman" w:hAnsi="Times New Roman" w:cs="Times New Roman"/>
                <w:sz w:val="28"/>
                <w:szCs w:val="28"/>
                <w:shd w:val="clear" w:color="auto" w:fill="FFFFFF"/>
              </w:rPr>
              <w:t xml:space="preserve"> (тонущего)</w:t>
            </w:r>
            <w:r w:rsidRPr="00CD6AFE">
              <w:rPr>
                <w:rFonts w:ascii="Times New Roman" w:hAnsi="Times New Roman" w:cs="Times New Roman"/>
                <w:sz w:val="28"/>
                <w:szCs w:val="28"/>
                <w:shd w:val="clear" w:color="auto" w:fill="FFFFFF"/>
              </w:rPr>
              <w:t xml:space="preserve"> из воды, а также пытаться самостоятельно удалить воду из дыхательных путей</w:t>
            </w:r>
            <w:r w:rsidR="00F263B2" w:rsidRPr="00CD6AFE">
              <w:rPr>
                <w:rFonts w:ascii="Times New Roman" w:hAnsi="Times New Roman" w:cs="Times New Roman"/>
                <w:sz w:val="28"/>
                <w:szCs w:val="28"/>
                <w:shd w:val="clear" w:color="auto" w:fill="FFFFFF"/>
              </w:rPr>
              <w:t>.</w:t>
            </w:r>
          </w:p>
        </w:tc>
      </w:tr>
    </w:tbl>
    <w:p w14:paraId="5163DEAF" w14:textId="77777777" w:rsidR="00A155EC" w:rsidRPr="00A835E8" w:rsidRDefault="00A155EC"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F62AE2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7C0BC95" w14:textId="77777777" w:rsidR="00CF422B" w:rsidRPr="00A835E8" w:rsidRDefault="00CF422B" w:rsidP="000C6C88">
      <w:pPr>
        <w:pStyle w:val="afb"/>
      </w:pPr>
      <w:bookmarkStart w:id="46" w:name="_Toc190272692"/>
      <w:r w:rsidRPr="00A835E8">
        <w:t>Использование автоматического наружного дефибриллятора (при его наличии)</w:t>
      </w:r>
      <w:bookmarkEnd w:id="46"/>
    </w:p>
    <w:p w14:paraId="080F5781"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4F9CAC4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Автоматические наружные дефибрилляторы (АНД) – это устройства, использующиеся для автоматического анализа ритма сердца и нанесения разряда электрического тока, способствующего восстановлению нормальной работы</w:t>
      </w:r>
      <w:r w:rsidR="009C7B54">
        <w:rPr>
          <w:rFonts w:ascii="Times New Roman" w:hAnsi="Times New Roman" w:cs="Times New Roman"/>
          <w:sz w:val="28"/>
          <w:szCs w:val="28"/>
        </w:rPr>
        <w:t xml:space="preserve"> сердца</w:t>
      </w:r>
      <w:r w:rsidRPr="00A835E8">
        <w:rPr>
          <w:rFonts w:ascii="Times New Roman" w:hAnsi="Times New Roman" w:cs="Times New Roman"/>
          <w:sz w:val="28"/>
          <w:szCs w:val="28"/>
        </w:rPr>
        <w:t xml:space="preserve">. АНД применяются в дополнение к сердечно-легочной реанимации и значительно повышают ее эффективность. </w:t>
      </w:r>
    </w:p>
    <w:p w14:paraId="488922E3" w14:textId="77777777" w:rsidR="00CF422B" w:rsidRDefault="009C7B54"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xml:space="preserve">Если </w:t>
      </w:r>
      <w:r w:rsidR="00CF422B" w:rsidRPr="00A835E8">
        <w:rPr>
          <w:rFonts w:ascii="Times New Roman" w:hAnsi="Times New Roman" w:cs="Times New Roman"/>
          <w:sz w:val="28"/>
          <w:szCs w:val="28"/>
        </w:rPr>
        <w:t>пострадавший утрачивает признаки жизни (сознание и нормальное дыхание), одновременно с вызовом скорой медицинской помощи необходимо обеспечить доставку АНД на место происшествия (попросив кого-либо из окружающих принести это устройство). Как только дефибриллятор станет доступен, следует включить его (активация АНД зависит от его конструкции, он может включаться кнопкой, снятием верхней крышки и т.п.)</w:t>
      </w:r>
      <w:r w:rsidR="008E298A">
        <w:rPr>
          <w:rFonts w:ascii="Times New Roman" w:hAnsi="Times New Roman" w:cs="Times New Roman"/>
          <w:sz w:val="28"/>
          <w:szCs w:val="28"/>
        </w:rPr>
        <w:t xml:space="preserve">, </w:t>
      </w:r>
      <w:r w:rsidR="008E298A" w:rsidRPr="0035519A">
        <w:rPr>
          <w:rFonts w:ascii="Times New Roman" w:hAnsi="Times New Roman" w:cs="Times New Roman"/>
          <w:sz w:val="28"/>
          <w:szCs w:val="28"/>
        </w:rPr>
        <w:t>убедиться в работоспособности</w:t>
      </w:r>
      <w:r w:rsidR="00CF422B" w:rsidRPr="0035519A">
        <w:rPr>
          <w:rFonts w:ascii="Times New Roman" w:hAnsi="Times New Roman" w:cs="Times New Roman"/>
          <w:sz w:val="28"/>
          <w:szCs w:val="28"/>
        </w:rPr>
        <w:t xml:space="preserve"> и следовать его голосовым (через динамик) или визуальным (через экран устройства, световую индикацию и т.п.) указаниям. В большинстве моделей АНД вначале рекомендует пользователю приклеить электроды на груд</w:t>
      </w:r>
      <w:r w:rsidR="00BE25E1" w:rsidRPr="0035519A">
        <w:rPr>
          <w:rFonts w:ascii="Times New Roman" w:hAnsi="Times New Roman" w:cs="Times New Roman"/>
          <w:sz w:val="28"/>
          <w:szCs w:val="28"/>
        </w:rPr>
        <w:t>ь</w:t>
      </w:r>
      <w:r w:rsidR="00CF422B" w:rsidRPr="00A835E8">
        <w:rPr>
          <w:rFonts w:ascii="Times New Roman" w:hAnsi="Times New Roman" w:cs="Times New Roman"/>
          <w:sz w:val="28"/>
          <w:szCs w:val="28"/>
        </w:rPr>
        <w:t xml:space="preserve"> пострадавшего </w:t>
      </w:r>
      <w:r w:rsidR="00B70622" w:rsidRPr="00A835E8">
        <w:rPr>
          <w:rFonts w:ascii="Times New Roman" w:hAnsi="Times New Roman" w:cs="Times New Roman"/>
          <w:sz w:val="28"/>
          <w:szCs w:val="28"/>
        </w:rPr>
        <w:t>(</w:t>
      </w:r>
      <w:r w:rsidR="00213C94" w:rsidRPr="00A835E8">
        <w:rPr>
          <w:rFonts w:ascii="Times New Roman" w:hAnsi="Times New Roman" w:cs="Times New Roman"/>
          <w:sz w:val="28"/>
          <w:szCs w:val="28"/>
        </w:rPr>
        <w:t>р</w:t>
      </w:r>
      <w:r w:rsidR="00CF422B" w:rsidRPr="00A835E8">
        <w:rPr>
          <w:rFonts w:ascii="Times New Roman" w:hAnsi="Times New Roman" w:cs="Times New Roman"/>
          <w:sz w:val="28"/>
          <w:szCs w:val="28"/>
        </w:rPr>
        <w:t>ис</w:t>
      </w:r>
      <w:r>
        <w:rPr>
          <w:rFonts w:ascii="Times New Roman" w:hAnsi="Times New Roman" w:cs="Times New Roman"/>
          <w:sz w:val="28"/>
          <w:szCs w:val="28"/>
        </w:rPr>
        <w:t>.</w:t>
      </w:r>
      <w:r w:rsidR="00CF422B" w:rsidRPr="00A835E8">
        <w:rPr>
          <w:rFonts w:ascii="Times New Roman" w:hAnsi="Times New Roman" w:cs="Times New Roman"/>
          <w:sz w:val="28"/>
          <w:szCs w:val="28"/>
        </w:rPr>
        <w:t xml:space="preserve"> </w:t>
      </w:r>
      <w:r w:rsidR="00B70622" w:rsidRPr="00A835E8">
        <w:rPr>
          <w:rFonts w:ascii="Times New Roman" w:hAnsi="Times New Roman" w:cs="Times New Roman"/>
          <w:sz w:val="28"/>
          <w:szCs w:val="28"/>
        </w:rPr>
        <w:t>4</w:t>
      </w:r>
      <w:r w:rsidR="00C01E0D">
        <w:rPr>
          <w:rFonts w:ascii="Times New Roman" w:hAnsi="Times New Roman" w:cs="Times New Roman"/>
          <w:sz w:val="28"/>
          <w:szCs w:val="28"/>
        </w:rPr>
        <w:t>0</w:t>
      </w:r>
      <w:r w:rsidR="00B70622" w:rsidRPr="00A835E8">
        <w:rPr>
          <w:rFonts w:ascii="Times New Roman" w:hAnsi="Times New Roman" w:cs="Times New Roman"/>
          <w:sz w:val="28"/>
          <w:szCs w:val="28"/>
        </w:rPr>
        <w:t xml:space="preserve">). </w:t>
      </w:r>
    </w:p>
    <w:p w14:paraId="500C402C" w14:textId="5FB34B59" w:rsidR="008677BB" w:rsidRPr="00A835E8" w:rsidRDefault="001708C5" w:rsidP="003738CA">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lastRenderedPageBreak/>
        <w:drawing>
          <wp:inline distT="0" distB="0" distL="0" distR="0" wp14:anchorId="69D48651" wp14:editId="267B352A">
            <wp:extent cx="2447925" cy="3276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47925" cy="3276600"/>
                    </a:xfrm>
                    <a:prstGeom prst="rect">
                      <a:avLst/>
                    </a:prstGeom>
                    <a:noFill/>
                    <a:ln>
                      <a:noFill/>
                    </a:ln>
                  </pic:spPr>
                </pic:pic>
              </a:graphicData>
            </a:graphic>
          </wp:inline>
        </w:drawing>
      </w:r>
    </w:p>
    <w:p w14:paraId="0106AC6F"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C7B54">
        <w:rPr>
          <w:rFonts w:ascii="Times New Roman" w:hAnsi="Times New Roman" w:cs="Times New Roman"/>
          <w:sz w:val="28"/>
          <w:szCs w:val="28"/>
        </w:rPr>
        <w:t>.</w:t>
      </w:r>
      <w:r w:rsidRPr="00A835E8">
        <w:rPr>
          <w:rFonts w:ascii="Times New Roman" w:hAnsi="Times New Roman" w:cs="Times New Roman"/>
          <w:sz w:val="28"/>
          <w:szCs w:val="28"/>
        </w:rPr>
        <w:t xml:space="preserve"> </w:t>
      </w:r>
      <w:r w:rsidR="00B70622" w:rsidRPr="00A835E8">
        <w:rPr>
          <w:rFonts w:ascii="Times New Roman" w:hAnsi="Times New Roman" w:cs="Times New Roman"/>
          <w:sz w:val="28"/>
          <w:szCs w:val="28"/>
        </w:rPr>
        <w:t>4</w:t>
      </w:r>
      <w:r w:rsidR="00C01E0D">
        <w:rPr>
          <w:rFonts w:ascii="Times New Roman" w:hAnsi="Times New Roman" w:cs="Times New Roman"/>
          <w:sz w:val="28"/>
          <w:szCs w:val="28"/>
        </w:rPr>
        <w:t>0</w:t>
      </w:r>
    </w:p>
    <w:p w14:paraId="7811C6A2" w14:textId="77777777" w:rsidR="003738CA" w:rsidRPr="00A835E8" w:rsidRDefault="003738CA"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5CFE2A6A" w14:textId="77777777" w:rsidR="008E298A" w:rsidRPr="0035519A" w:rsidRDefault="008E298A" w:rsidP="008E298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35519A">
        <w:rPr>
          <w:rFonts w:ascii="Times New Roman" w:hAnsi="Times New Roman" w:cs="Times New Roman"/>
          <w:sz w:val="28"/>
          <w:szCs w:val="28"/>
        </w:rPr>
        <w:t>Один электрод накладывают на правую часть груд</w:t>
      </w:r>
      <w:r w:rsidR="00BE25E1" w:rsidRPr="0035519A">
        <w:rPr>
          <w:rFonts w:ascii="Times New Roman" w:hAnsi="Times New Roman" w:cs="Times New Roman"/>
          <w:sz w:val="28"/>
          <w:szCs w:val="28"/>
        </w:rPr>
        <w:t>и</w:t>
      </w:r>
      <w:r w:rsidRPr="0035519A">
        <w:rPr>
          <w:rFonts w:ascii="Times New Roman" w:hAnsi="Times New Roman" w:cs="Times New Roman"/>
          <w:sz w:val="28"/>
          <w:szCs w:val="28"/>
        </w:rPr>
        <w:t xml:space="preserve"> (под ключицей, правее грудины, не на грудину!). Второй электрод накладывают на левую половину груд</w:t>
      </w:r>
      <w:r w:rsidR="00BE25E1" w:rsidRPr="0035519A">
        <w:rPr>
          <w:rFonts w:ascii="Times New Roman" w:hAnsi="Times New Roman" w:cs="Times New Roman"/>
          <w:sz w:val="28"/>
          <w:szCs w:val="28"/>
        </w:rPr>
        <w:t>и</w:t>
      </w:r>
      <w:r w:rsidRPr="0035519A">
        <w:rPr>
          <w:rFonts w:ascii="Times New Roman" w:hAnsi="Times New Roman" w:cs="Times New Roman"/>
          <w:sz w:val="28"/>
          <w:szCs w:val="28"/>
        </w:rPr>
        <w:t xml:space="preserve">. При наличии </w:t>
      </w:r>
      <w:r w:rsidR="00CD6AFE" w:rsidRPr="0035519A">
        <w:rPr>
          <w:rFonts w:ascii="Times New Roman" w:hAnsi="Times New Roman" w:cs="Times New Roman"/>
          <w:sz w:val="28"/>
          <w:szCs w:val="28"/>
        </w:rPr>
        <w:t xml:space="preserve">другого участника оказания первой помощи </w:t>
      </w:r>
      <w:r w:rsidRPr="0035519A">
        <w:rPr>
          <w:rFonts w:ascii="Times New Roman" w:hAnsi="Times New Roman" w:cs="Times New Roman"/>
          <w:sz w:val="28"/>
          <w:szCs w:val="28"/>
        </w:rPr>
        <w:t>во время наложения электродов следует продолжать непрерывные надавливания на грудину.</w:t>
      </w:r>
    </w:p>
    <w:p w14:paraId="1DAE09BD" w14:textId="77777777" w:rsidR="008E298A" w:rsidRPr="00A835E8" w:rsidRDefault="008E298A" w:rsidP="008E298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35519A">
        <w:rPr>
          <w:rFonts w:ascii="Times New Roman" w:hAnsi="Times New Roman" w:cs="Times New Roman"/>
          <w:sz w:val="28"/>
          <w:szCs w:val="28"/>
        </w:rPr>
        <w:t>Если груд</w:t>
      </w:r>
      <w:r w:rsidR="00EC0A11" w:rsidRPr="0035519A">
        <w:rPr>
          <w:rFonts w:ascii="Times New Roman" w:hAnsi="Times New Roman" w:cs="Times New Roman"/>
          <w:sz w:val="28"/>
          <w:szCs w:val="28"/>
        </w:rPr>
        <w:t>ь</w:t>
      </w:r>
      <w:r w:rsidRPr="0035519A">
        <w:rPr>
          <w:rFonts w:ascii="Times New Roman" w:hAnsi="Times New Roman" w:cs="Times New Roman"/>
          <w:sz w:val="28"/>
          <w:szCs w:val="28"/>
        </w:rPr>
        <w:t xml:space="preserve"> обильно покрыта волосами, ее рекомендуется побрить перед наложением электродов (во избежание плохого контакта электродов с кожей, искрения и ожогов с использованием бритвенного станка, который как правило входит в комплект оснащения АНД). Электроды нельзя накладывать на область установки имплантированного кардиостимулятора или кардиовертера-дефибриллятора и трансдермальных лекарственных систем, которые могут быть видны на груд</w:t>
      </w:r>
      <w:r w:rsidR="00EC0A11" w:rsidRPr="0035519A">
        <w:rPr>
          <w:rFonts w:ascii="Times New Roman" w:hAnsi="Times New Roman" w:cs="Times New Roman"/>
          <w:sz w:val="28"/>
          <w:szCs w:val="28"/>
        </w:rPr>
        <w:t>и</w:t>
      </w:r>
      <w:r w:rsidRPr="0035519A">
        <w:rPr>
          <w:rFonts w:ascii="Times New Roman" w:hAnsi="Times New Roman" w:cs="Times New Roman"/>
          <w:sz w:val="28"/>
          <w:szCs w:val="28"/>
        </w:rPr>
        <w:t xml:space="preserve"> пострадавшего. Поверхность груд</w:t>
      </w:r>
      <w:r w:rsidR="00EC0A11" w:rsidRPr="0035519A">
        <w:rPr>
          <w:rFonts w:ascii="Times New Roman" w:hAnsi="Times New Roman" w:cs="Times New Roman"/>
          <w:sz w:val="28"/>
          <w:szCs w:val="28"/>
        </w:rPr>
        <w:t>и</w:t>
      </w:r>
      <w:r w:rsidRPr="0035519A">
        <w:rPr>
          <w:rFonts w:ascii="Times New Roman" w:hAnsi="Times New Roman" w:cs="Times New Roman"/>
          <w:sz w:val="28"/>
          <w:szCs w:val="28"/>
        </w:rPr>
        <w:t xml:space="preserve"> пострадавшего при наложении электродов должна быть сухой (при необходимости протереть груд</w:t>
      </w:r>
      <w:r w:rsidR="00EC0A11" w:rsidRPr="0035519A">
        <w:rPr>
          <w:rFonts w:ascii="Times New Roman" w:hAnsi="Times New Roman" w:cs="Times New Roman"/>
          <w:sz w:val="28"/>
          <w:szCs w:val="28"/>
        </w:rPr>
        <w:t>ь</w:t>
      </w:r>
      <w:r w:rsidRPr="0035519A">
        <w:rPr>
          <w:rFonts w:ascii="Times New Roman" w:hAnsi="Times New Roman" w:cs="Times New Roman"/>
          <w:sz w:val="28"/>
          <w:szCs w:val="28"/>
        </w:rPr>
        <w:t xml:space="preserve"> перед наложением электродов; одноразовое полотенце как правило водит в комплект оснащения АНД).</w:t>
      </w:r>
    </w:p>
    <w:p w14:paraId="38B85A5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Далее дефибриллятор анализирует ритм сердца пострадавшего и определяет, нужно ли нанести разряд. В случае необходимости разряда АНД сообщает об этом пользователю. Задача пользователя убедиться, что никто, включая его самого, не прикасается к пострадавшему</w:t>
      </w:r>
      <w:r w:rsidR="007B558B">
        <w:rPr>
          <w:rFonts w:ascii="Times New Roman" w:hAnsi="Times New Roman" w:cs="Times New Roman"/>
          <w:sz w:val="28"/>
          <w:szCs w:val="28"/>
        </w:rPr>
        <w:t>,</w:t>
      </w:r>
      <w:r w:rsidRPr="00A835E8">
        <w:rPr>
          <w:rFonts w:ascii="Times New Roman" w:hAnsi="Times New Roman" w:cs="Times New Roman"/>
          <w:sz w:val="28"/>
          <w:szCs w:val="28"/>
        </w:rPr>
        <w:t xml:space="preserve"> и нажать кнопку «Разряд» </w:t>
      </w:r>
      <w:r w:rsidR="00B7062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9C483A">
        <w:rPr>
          <w:rFonts w:ascii="Times New Roman" w:hAnsi="Times New Roman" w:cs="Times New Roman"/>
          <w:sz w:val="28"/>
          <w:szCs w:val="28"/>
        </w:rPr>
        <w:t>.</w:t>
      </w:r>
      <w:r w:rsidRPr="00A835E8">
        <w:rPr>
          <w:rFonts w:ascii="Times New Roman" w:hAnsi="Times New Roman" w:cs="Times New Roman"/>
          <w:sz w:val="28"/>
          <w:szCs w:val="28"/>
        </w:rPr>
        <w:t xml:space="preserve"> </w:t>
      </w:r>
      <w:r w:rsidR="00B70622" w:rsidRPr="00A835E8">
        <w:rPr>
          <w:rFonts w:ascii="Times New Roman" w:hAnsi="Times New Roman" w:cs="Times New Roman"/>
          <w:sz w:val="28"/>
          <w:szCs w:val="28"/>
        </w:rPr>
        <w:t xml:space="preserve">46) </w:t>
      </w:r>
      <w:r w:rsidRPr="00A835E8">
        <w:rPr>
          <w:rFonts w:ascii="Times New Roman" w:hAnsi="Times New Roman" w:cs="Times New Roman"/>
          <w:sz w:val="28"/>
          <w:szCs w:val="28"/>
        </w:rPr>
        <w:t xml:space="preserve">(в большинстве моделей АНД она подсвечивается мигающей красной или оранжевой индикацией). </w:t>
      </w:r>
    </w:p>
    <w:p w14:paraId="136ED523" w14:textId="17319708" w:rsidR="00CF422B" w:rsidRPr="00A835E8" w:rsidRDefault="001708C5" w:rsidP="003738CA">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lastRenderedPageBreak/>
        <w:drawing>
          <wp:inline distT="0" distB="0" distL="0" distR="0" wp14:anchorId="1931D381" wp14:editId="03455DF1">
            <wp:extent cx="2457450" cy="39147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57450" cy="3914775"/>
                    </a:xfrm>
                    <a:prstGeom prst="rect">
                      <a:avLst/>
                    </a:prstGeom>
                    <a:noFill/>
                    <a:ln>
                      <a:noFill/>
                    </a:ln>
                  </pic:spPr>
                </pic:pic>
              </a:graphicData>
            </a:graphic>
          </wp:inline>
        </w:drawing>
      </w:r>
    </w:p>
    <w:p w14:paraId="1DF35A29" w14:textId="77777777" w:rsidR="00CF422B" w:rsidRPr="00A835E8" w:rsidRDefault="00CF422B" w:rsidP="009470C2">
      <w:pPr>
        <w:autoSpaceDE w:val="0"/>
        <w:autoSpaceDN w:val="0"/>
        <w:adjustRightInd w:val="0"/>
        <w:spacing w:after="0" w:line="288" w:lineRule="auto"/>
        <w:jc w:val="both"/>
        <w:textAlignment w:val="center"/>
        <w:rPr>
          <w:rFonts w:ascii="Times New Roman" w:hAnsi="Times New Roman" w:cs="Times New Roman"/>
          <w:sz w:val="28"/>
          <w:szCs w:val="28"/>
        </w:rPr>
      </w:pPr>
    </w:p>
    <w:p w14:paraId="1BD6A473"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1F1A60">
        <w:rPr>
          <w:rFonts w:ascii="Times New Roman" w:hAnsi="Times New Roman" w:cs="Times New Roman"/>
          <w:sz w:val="28"/>
          <w:szCs w:val="28"/>
        </w:rPr>
        <w:t>.</w:t>
      </w:r>
      <w:r w:rsidRPr="00A835E8">
        <w:rPr>
          <w:rFonts w:ascii="Times New Roman" w:hAnsi="Times New Roman" w:cs="Times New Roman"/>
          <w:sz w:val="28"/>
          <w:szCs w:val="28"/>
        </w:rPr>
        <w:t xml:space="preserve"> </w:t>
      </w:r>
      <w:r w:rsidR="00B70622" w:rsidRPr="00A835E8">
        <w:rPr>
          <w:rFonts w:ascii="Times New Roman" w:hAnsi="Times New Roman" w:cs="Times New Roman"/>
          <w:sz w:val="28"/>
          <w:szCs w:val="28"/>
        </w:rPr>
        <w:t>46</w:t>
      </w:r>
    </w:p>
    <w:p w14:paraId="146F832E" w14:textId="77777777" w:rsidR="00990032" w:rsidRPr="00A835E8" w:rsidRDefault="00990032" w:rsidP="00990032">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90032" w:rsidRPr="00A835E8" w14:paraId="122C43AC" w14:textId="77777777" w:rsidTr="009536A1">
        <w:tc>
          <w:tcPr>
            <w:tcW w:w="9345" w:type="dxa"/>
            <w:shd w:val="clear" w:color="auto" w:fill="auto"/>
          </w:tcPr>
          <w:p w14:paraId="1508466B" w14:textId="77777777" w:rsidR="00990032" w:rsidRPr="00A835E8" w:rsidRDefault="00990032" w:rsidP="009536A1">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9822E04" w14:textId="77777777" w:rsidR="00990032" w:rsidRPr="00A835E8" w:rsidRDefault="00990032" w:rsidP="00990032">
            <w:pPr>
              <w:autoSpaceDE w:val="0"/>
              <w:autoSpaceDN w:val="0"/>
              <w:adjustRightInd w:val="0"/>
              <w:spacing w:line="288" w:lineRule="auto"/>
              <w:jc w:val="both"/>
              <w:textAlignment w:val="center"/>
              <w:rPr>
                <w:rFonts w:ascii="Times New Roman" w:hAnsi="Times New Roman" w:cs="Times New Roman"/>
                <w:sz w:val="28"/>
                <w:szCs w:val="28"/>
                <w:shd w:val="clear" w:color="auto" w:fill="FFFFFF"/>
              </w:rPr>
            </w:pPr>
            <w:r w:rsidRPr="00A835E8">
              <w:rPr>
                <w:rFonts w:ascii="Times New Roman" w:hAnsi="Times New Roman" w:cs="Times New Roman"/>
                <w:b/>
                <w:sz w:val="28"/>
                <w:szCs w:val="28"/>
              </w:rPr>
              <w:t>Не</w:t>
            </w:r>
            <w:r>
              <w:rPr>
                <w:rFonts w:ascii="Times New Roman" w:hAnsi="Times New Roman" w:cs="Times New Roman"/>
                <w:b/>
                <w:sz w:val="28"/>
                <w:szCs w:val="28"/>
              </w:rPr>
              <w:t xml:space="preserve">которые </w:t>
            </w:r>
            <w:r w:rsidRPr="00990032">
              <w:rPr>
                <w:rFonts w:ascii="Times New Roman" w:hAnsi="Times New Roman" w:cs="Times New Roman"/>
                <w:sz w:val="28"/>
                <w:szCs w:val="28"/>
              </w:rPr>
              <w:t>модели дефибрилляторов могут работать в полностью автоматическом режиме, при котором пользователю не надо нажимать кнопку. Необходимо обращать внимание на звуковую и визуальную индикацию дефибриллятора и следить за его предупреждением о нанесении разряда</w:t>
            </w:r>
            <w:r w:rsidRPr="00990032">
              <w:rPr>
                <w:rFonts w:ascii="Times New Roman" w:hAnsi="Times New Roman" w:cs="Times New Roman"/>
                <w:sz w:val="28"/>
                <w:szCs w:val="28"/>
                <w:shd w:val="clear" w:color="auto" w:fill="FFFFFF"/>
              </w:rPr>
              <w:t>.</w:t>
            </w:r>
            <w:r w:rsidRPr="00A835E8">
              <w:rPr>
                <w:rFonts w:ascii="Times New Roman" w:hAnsi="Times New Roman" w:cs="Times New Roman"/>
                <w:sz w:val="28"/>
                <w:szCs w:val="28"/>
                <w:shd w:val="clear" w:color="auto" w:fill="FFFFFF"/>
              </w:rPr>
              <w:t xml:space="preserve"> </w:t>
            </w:r>
          </w:p>
        </w:tc>
      </w:tr>
    </w:tbl>
    <w:p w14:paraId="472CC67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BC6D126" w14:textId="77777777" w:rsidR="0032071A" w:rsidRDefault="00CF422B" w:rsidP="0032071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После нанесения разряда реанимационные мероприятия продолжаются до момента, пока дефибриллятор не уведомит пользователя о необходимости прервать выполнение </w:t>
      </w:r>
      <w:r w:rsidR="00EE6CF9">
        <w:rPr>
          <w:rFonts w:ascii="Times New Roman" w:hAnsi="Times New Roman" w:cs="Times New Roman"/>
          <w:sz w:val="28"/>
          <w:szCs w:val="28"/>
        </w:rPr>
        <w:t>реанимационных мероприятий</w:t>
      </w:r>
      <w:r w:rsidRPr="00A835E8">
        <w:rPr>
          <w:rFonts w:ascii="Times New Roman" w:hAnsi="Times New Roman" w:cs="Times New Roman"/>
          <w:sz w:val="28"/>
          <w:szCs w:val="28"/>
        </w:rPr>
        <w:t xml:space="preserve"> для проверк</w:t>
      </w:r>
      <w:r w:rsidR="003B41A0">
        <w:rPr>
          <w:rFonts w:ascii="Times New Roman" w:hAnsi="Times New Roman" w:cs="Times New Roman"/>
          <w:sz w:val="28"/>
          <w:szCs w:val="28"/>
        </w:rPr>
        <w:t>и ритма. Далее цикл повторяется</w:t>
      </w:r>
      <w:r w:rsidRPr="00A835E8">
        <w:rPr>
          <w:rFonts w:ascii="Times New Roman" w:hAnsi="Times New Roman" w:cs="Times New Roman"/>
          <w:sz w:val="28"/>
          <w:szCs w:val="28"/>
        </w:rPr>
        <w:t xml:space="preserve"> до прекращения реанимационных мероприятий в соответствии с</w:t>
      </w:r>
      <w:r w:rsidR="0032071A">
        <w:rPr>
          <w:rFonts w:ascii="Times New Roman" w:hAnsi="Times New Roman" w:cs="Times New Roman"/>
          <w:sz w:val="28"/>
          <w:szCs w:val="28"/>
        </w:rPr>
        <w:t xml:space="preserve"> одной из вышеописанных причин.</w:t>
      </w:r>
    </w:p>
    <w:p w14:paraId="35525355" w14:textId="77777777" w:rsidR="00EE6CF9" w:rsidRDefault="00EE6CF9" w:rsidP="0032071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006128">
        <w:rPr>
          <w:rFonts w:ascii="Times New Roman" w:hAnsi="Times New Roman" w:cs="Times New Roman"/>
          <w:sz w:val="28"/>
          <w:szCs w:val="28"/>
        </w:rPr>
        <w:t>Если разряд не рекомендуется, то необходимо немедленно возобновить реанимационные мероприятия и следовать командам АНД (о необходимости прервать выполнение реанимационных мероприятий для проверки ритма и др.).</w:t>
      </w:r>
    </w:p>
    <w:p w14:paraId="3253A405" w14:textId="77777777" w:rsidR="00D70404" w:rsidRPr="00322321" w:rsidRDefault="00CF422B" w:rsidP="004C4960">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r w:rsidRPr="00006128">
        <w:rPr>
          <w:rFonts w:ascii="Times New Roman" w:hAnsi="Times New Roman" w:cs="Times New Roman"/>
          <w:sz w:val="28"/>
          <w:szCs w:val="28"/>
        </w:rPr>
        <w:t>Детям также может проводит</w:t>
      </w:r>
      <w:r w:rsidR="00517ED2" w:rsidRPr="00006128">
        <w:rPr>
          <w:rFonts w:ascii="Times New Roman" w:hAnsi="Times New Roman" w:cs="Times New Roman"/>
          <w:sz w:val="28"/>
          <w:szCs w:val="28"/>
        </w:rPr>
        <w:t>ь</w:t>
      </w:r>
      <w:r w:rsidRPr="00006128">
        <w:rPr>
          <w:rFonts w:ascii="Times New Roman" w:hAnsi="Times New Roman" w:cs="Times New Roman"/>
          <w:sz w:val="28"/>
          <w:szCs w:val="28"/>
        </w:rPr>
        <w:t xml:space="preserve">ся дефибрилляция с применением АНД. Для </w:t>
      </w:r>
      <w:r w:rsidR="004C4960" w:rsidRPr="00006128">
        <w:rPr>
          <w:rFonts w:ascii="Times New Roman" w:hAnsi="Times New Roman" w:cs="Times New Roman"/>
          <w:sz w:val="28"/>
          <w:szCs w:val="28"/>
        </w:rPr>
        <w:t xml:space="preserve">детей от 1 года до 8 лет </w:t>
      </w:r>
      <w:r w:rsidRPr="00006128">
        <w:rPr>
          <w:rFonts w:ascii="Times New Roman" w:hAnsi="Times New Roman" w:cs="Times New Roman"/>
          <w:sz w:val="28"/>
          <w:szCs w:val="28"/>
        </w:rPr>
        <w:t xml:space="preserve">используются специальные электроды детского размера. При их отсутствии в оснащении используются </w:t>
      </w:r>
      <w:r w:rsidR="004C4960" w:rsidRPr="00006128">
        <w:rPr>
          <w:rFonts w:ascii="Times New Roman" w:hAnsi="Times New Roman" w:cs="Times New Roman"/>
          <w:sz w:val="28"/>
          <w:szCs w:val="28"/>
        </w:rPr>
        <w:t>стандартные</w:t>
      </w:r>
      <w:r w:rsidRPr="00006128">
        <w:rPr>
          <w:rFonts w:ascii="Times New Roman" w:hAnsi="Times New Roman" w:cs="Times New Roman"/>
          <w:sz w:val="28"/>
          <w:szCs w:val="28"/>
        </w:rPr>
        <w:t xml:space="preserve"> электроды, которые закрепляются на груди и спине ребенка</w:t>
      </w:r>
      <w:r w:rsidR="00EE6CF9" w:rsidRPr="00006128">
        <w:rPr>
          <w:rFonts w:ascii="Times New Roman" w:hAnsi="Times New Roman" w:cs="Times New Roman"/>
          <w:sz w:val="28"/>
          <w:szCs w:val="28"/>
        </w:rPr>
        <w:t>, и</w:t>
      </w:r>
      <w:r w:rsidR="004C4960" w:rsidRPr="00006128">
        <w:rPr>
          <w:rFonts w:ascii="Times New Roman" w:hAnsi="Times New Roman" w:cs="Times New Roman"/>
          <w:sz w:val="28"/>
          <w:szCs w:val="28"/>
        </w:rPr>
        <w:t xml:space="preserve"> применяются </w:t>
      </w:r>
      <w:r w:rsidR="00EE6CF9" w:rsidRPr="00006128">
        <w:rPr>
          <w:rFonts w:ascii="Times New Roman" w:hAnsi="Times New Roman" w:cs="Times New Roman"/>
          <w:sz w:val="28"/>
          <w:szCs w:val="28"/>
        </w:rPr>
        <w:t xml:space="preserve">«детские» настройки </w:t>
      </w:r>
      <w:r w:rsidR="00EE6CF9" w:rsidRPr="00006128">
        <w:rPr>
          <w:rFonts w:ascii="Times New Roman" w:hAnsi="Times New Roman" w:cs="Times New Roman"/>
          <w:sz w:val="28"/>
          <w:szCs w:val="28"/>
        </w:rPr>
        <w:lastRenderedPageBreak/>
        <w:t>АНД</w:t>
      </w:r>
      <w:r w:rsidR="004C4960" w:rsidRPr="00006128">
        <w:rPr>
          <w:rFonts w:ascii="Times New Roman" w:hAnsi="Times New Roman" w:cs="Times New Roman"/>
          <w:sz w:val="28"/>
          <w:szCs w:val="28"/>
        </w:rPr>
        <w:t>,</w:t>
      </w:r>
      <w:r w:rsidR="004C4960" w:rsidRPr="00006128">
        <w:t xml:space="preserve"> </w:t>
      </w:r>
      <w:r w:rsidR="004C4960" w:rsidRPr="00006128">
        <w:rPr>
          <w:rFonts w:ascii="Times New Roman" w:hAnsi="Times New Roman" w:cs="Times New Roman"/>
          <w:sz w:val="28"/>
          <w:szCs w:val="28"/>
        </w:rPr>
        <w:t>снижающие подаваемую энергию разряда до значения, более подходящего для детей 1-8 лет</w:t>
      </w:r>
      <w:r w:rsidRPr="00006128">
        <w:rPr>
          <w:rFonts w:ascii="Times New Roman" w:hAnsi="Times New Roman" w:cs="Times New Roman"/>
          <w:sz w:val="28"/>
          <w:szCs w:val="28"/>
        </w:rPr>
        <w:t>.</w:t>
      </w:r>
      <w:r w:rsidR="004C4960" w:rsidRPr="00006128">
        <w:rPr>
          <w:rFonts w:ascii="Times New Roman" w:hAnsi="Times New Roman" w:cs="Times New Roman"/>
          <w:sz w:val="28"/>
          <w:szCs w:val="28"/>
        </w:rPr>
        <w:t xml:space="preserve"> Если такой АНД не доступен, нужно использовать стандартный АНД для взрослых</w:t>
      </w:r>
      <w:r w:rsidR="00203928" w:rsidRPr="00006128">
        <w:rPr>
          <w:rFonts w:ascii="Times New Roman" w:hAnsi="Times New Roman" w:cs="Times New Roman"/>
          <w:sz w:val="28"/>
          <w:szCs w:val="28"/>
        </w:rPr>
        <w:t xml:space="preserve"> в соответствии с инструкцией по эксплуатации</w:t>
      </w:r>
      <w:r w:rsidR="004C4960" w:rsidRPr="00006128">
        <w:rPr>
          <w:rFonts w:ascii="Times New Roman" w:hAnsi="Times New Roman" w:cs="Times New Roman"/>
          <w:sz w:val="28"/>
          <w:szCs w:val="28"/>
        </w:rPr>
        <w:t xml:space="preserve">. У детей </w:t>
      </w:r>
      <w:r w:rsidR="004C4960" w:rsidRPr="00322321">
        <w:rPr>
          <w:rFonts w:ascii="Times New Roman" w:hAnsi="Times New Roman" w:cs="Times New Roman"/>
          <w:sz w:val="28"/>
          <w:szCs w:val="28"/>
        </w:rPr>
        <w:t>старше 8 лет можно применять стандартный АНД со стандартными электродами.</w:t>
      </w:r>
    </w:p>
    <w:p w14:paraId="4DC819E0" w14:textId="77777777" w:rsidR="00EE6CF9" w:rsidRPr="0032071A" w:rsidRDefault="00EE6CF9" w:rsidP="0032071A">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322321">
        <w:rPr>
          <w:rFonts w:ascii="Times New Roman" w:hAnsi="Times New Roman" w:cs="Times New Roman"/>
          <w:sz w:val="28"/>
          <w:szCs w:val="28"/>
        </w:rPr>
        <w:t>АНД может быть использован у пострадавшего при утоплении.</w:t>
      </w:r>
      <w:r w:rsidR="004C4960" w:rsidRPr="00322321">
        <w:rPr>
          <w:rFonts w:ascii="Times New Roman" w:hAnsi="Times New Roman" w:cs="Times New Roman"/>
          <w:sz w:val="28"/>
          <w:szCs w:val="28"/>
        </w:rPr>
        <w:t xml:space="preserve"> Пострадавший должен быть извлечен из воды и поверхность его груд</w:t>
      </w:r>
      <w:r w:rsidR="00EC0A11" w:rsidRPr="00322321">
        <w:rPr>
          <w:rFonts w:ascii="Times New Roman" w:hAnsi="Times New Roman" w:cs="Times New Roman"/>
          <w:sz w:val="28"/>
          <w:szCs w:val="28"/>
        </w:rPr>
        <w:t>и</w:t>
      </w:r>
      <w:r w:rsidR="004C4960" w:rsidRPr="00322321">
        <w:rPr>
          <w:rFonts w:ascii="Times New Roman" w:hAnsi="Times New Roman" w:cs="Times New Roman"/>
          <w:sz w:val="28"/>
          <w:szCs w:val="28"/>
        </w:rPr>
        <w:t xml:space="preserve"> при наложении электродов АНД должна быть сухой (необходимо протереть груд</w:t>
      </w:r>
      <w:r w:rsidR="00EC0A11" w:rsidRPr="00322321">
        <w:rPr>
          <w:rFonts w:ascii="Times New Roman" w:hAnsi="Times New Roman" w:cs="Times New Roman"/>
          <w:sz w:val="28"/>
          <w:szCs w:val="28"/>
        </w:rPr>
        <w:t>ь</w:t>
      </w:r>
      <w:r w:rsidR="004C4960" w:rsidRPr="00322321">
        <w:rPr>
          <w:rFonts w:ascii="Times New Roman" w:hAnsi="Times New Roman" w:cs="Times New Roman"/>
          <w:sz w:val="28"/>
          <w:szCs w:val="28"/>
        </w:rPr>
        <w:t xml:space="preserve"> перед наложением электродов; одноразовое полотенце как правило водит в комплект оснащения АНД).</w:t>
      </w:r>
    </w:p>
    <w:p w14:paraId="109579D9" w14:textId="77777777" w:rsidR="00D70404" w:rsidRPr="00A835E8" w:rsidRDefault="00D70404" w:rsidP="00D70404">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Выполнение алгоритма сердечно-легочной реанимации с применением АНД </w:t>
      </w:r>
      <w:r w:rsidR="00413679">
        <w:rPr>
          <w:rFonts w:ascii="Times New Roman" w:hAnsi="Times New Roman" w:cs="Times New Roman"/>
          <w:sz w:val="28"/>
          <w:szCs w:val="28"/>
        </w:rPr>
        <w:t xml:space="preserve">продемонстрировано в </w:t>
      </w:r>
      <w:r w:rsidRPr="00A835E8">
        <w:rPr>
          <w:rFonts w:ascii="Times New Roman" w:hAnsi="Times New Roman" w:cs="Times New Roman"/>
          <w:sz w:val="28"/>
          <w:szCs w:val="28"/>
        </w:rPr>
        <w:t>видео по ссылке</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5</w:t>
      </w:r>
      <w:r w:rsidR="003738CA" w:rsidRPr="00A835E8">
        <w:rPr>
          <w:rFonts w:ascii="Times New Roman" w:hAnsi="Times New Roman" w:cs="Times New Roman"/>
          <w:sz w:val="28"/>
          <w:szCs w:val="28"/>
        </w:rPr>
        <w:t xml:space="preserve">. </w:t>
      </w:r>
    </w:p>
    <w:p w14:paraId="51703AA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986AA5A" w14:textId="1576A82C" w:rsidR="00CF422B"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78BBBEE" wp14:editId="71A9AD9F">
            <wp:extent cx="1343025" cy="13430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CF422B" w:rsidRPr="00A835E8">
        <w:br/>
      </w:r>
      <w:r w:rsidR="00CF422B" w:rsidRPr="00A835E8">
        <w:rPr>
          <w:rFonts w:ascii="Times New Roman" w:hAnsi="Times New Roman" w:cs="Times New Roman"/>
          <w:sz w:val="28"/>
          <w:szCs w:val="28"/>
        </w:rPr>
        <w:t xml:space="preserve">Ссылка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5</w:t>
      </w:r>
    </w:p>
    <w:p w14:paraId="1E421371" w14:textId="77777777" w:rsidR="000960F9" w:rsidRPr="00A835E8" w:rsidRDefault="000960F9"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67F09A3C" w14:textId="77777777" w:rsidR="0008751D" w:rsidRPr="00A835E8" w:rsidRDefault="0008751D" w:rsidP="0008751D">
      <w:pPr>
        <w:pStyle w:val="afb"/>
      </w:pPr>
      <w:bookmarkStart w:id="47" w:name="_Toc190272693"/>
      <w:r w:rsidRPr="00A835E8">
        <w:t>Поддержание проходимости дыхательных путей</w:t>
      </w:r>
      <w:bookmarkEnd w:id="47"/>
    </w:p>
    <w:p w14:paraId="1459D4E1"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548707D"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Поддержание проходимости дыхательных путей является необходимым и жизнеспасающим мероприятием. </w:t>
      </w:r>
    </w:p>
    <w:p w14:paraId="57104074"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08751D" w:rsidRPr="00A835E8" w14:paraId="0DE0B320" w14:textId="77777777" w:rsidTr="00204E25">
        <w:tc>
          <w:tcPr>
            <w:tcW w:w="9345" w:type="dxa"/>
            <w:shd w:val="clear" w:color="auto" w:fill="auto"/>
          </w:tcPr>
          <w:p w14:paraId="25858233" w14:textId="77777777" w:rsidR="0008751D" w:rsidRPr="00A835E8" w:rsidRDefault="0008751D" w:rsidP="00204E25">
            <w:pPr>
              <w:autoSpaceDE w:val="0"/>
              <w:autoSpaceDN w:val="0"/>
              <w:adjustRightInd w:val="0"/>
              <w:spacing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Pr="00A835E8">
              <w:rPr>
                <w:rFonts w:ascii="Times New Roman" w:hAnsi="Times New Roman" w:cs="Times New Roman"/>
                <w:sz w:val="28"/>
                <w:szCs w:val="28"/>
                <w:shd w:val="clear" w:color="auto" w:fill="FFFFFF"/>
              </w:rPr>
              <w:t>поддержание проходимости дыхательных путей путем прикалывания языка булавкой к воротнику, щеке и др.</w:t>
            </w:r>
          </w:p>
        </w:tc>
      </w:tr>
    </w:tbl>
    <w:p w14:paraId="004488E1"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043C055"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Пострадавшие, находящиеся в бессознательном состоянии с сохраненным дыханием и лежащие на спине, подвергаются риску перекрытия дыхательных путей </w:t>
      </w:r>
      <w:r w:rsidR="00085C91">
        <w:rPr>
          <w:rFonts w:ascii="Times New Roman" w:hAnsi="Times New Roman" w:cs="Times New Roman"/>
          <w:sz w:val="28"/>
          <w:szCs w:val="28"/>
        </w:rPr>
        <w:t xml:space="preserve">собственным </w:t>
      </w:r>
      <w:r w:rsidRPr="00A835E8">
        <w:rPr>
          <w:rFonts w:ascii="Times New Roman" w:hAnsi="Times New Roman" w:cs="Times New Roman"/>
          <w:sz w:val="28"/>
          <w:szCs w:val="28"/>
        </w:rPr>
        <w:t>языком</w:t>
      </w:r>
      <w:r w:rsidR="00085C91">
        <w:rPr>
          <w:rFonts w:ascii="Times New Roman" w:hAnsi="Times New Roman" w:cs="Times New Roman"/>
          <w:sz w:val="28"/>
          <w:szCs w:val="28"/>
        </w:rPr>
        <w:t>,</w:t>
      </w:r>
      <w:r w:rsidRPr="00A835E8">
        <w:rPr>
          <w:rFonts w:ascii="Times New Roman" w:hAnsi="Times New Roman" w:cs="Times New Roman"/>
          <w:sz w:val="28"/>
          <w:szCs w:val="28"/>
        </w:rPr>
        <w:t xml:space="preserve"> рвотой, кровью и т.д. Оказаться в подобном положении они могут после потери сознания (обморок, травма головы, отравление, перегревание или переохлаждение, обострение хронических заболеваний и т.п.). После успешно проведенных реанимационных мероприятий и поя</w:t>
      </w:r>
      <w:r w:rsidR="00085C91">
        <w:rPr>
          <w:rFonts w:ascii="Times New Roman" w:hAnsi="Times New Roman" w:cs="Times New Roman"/>
          <w:sz w:val="28"/>
          <w:szCs w:val="28"/>
        </w:rPr>
        <w:t>вления самостоятельного дыхания</w:t>
      </w:r>
      <w:r w:rsidRPr="00A835E8">
        <w:rPr>
          <w:rFonts w:ascii="Times New Roman" w:hAnsi="Times New Roman" w:cs="Times New Roman"/>
          <w:sz w:val="28"/>
          <w:szCs w:val="28"/>
        </w:rPr>
        <w:t xml:space="preserve"> пострадавшие также некоторое время находятся без сознания.</w:t>
      </w:r>
    </w:p>
    <w:p w14:paraId="2236573F"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Наиболее эффективным способом поддержания проходимости дыхательных путей в описанных случаях является устойчивое боковое положение, придаваемое </w:t>
      </w:r>
      <w:r w:rsidRPr="00A835E8">
        <w:rPr>
          <w:rFonts w:ascii="Times New Roman" w:hAnsi="Times New Roman" w:cs="Times New Roman"/>
          <w:sz w:val="28"/>
          <w:szCs w:val="28"/>
        </w:rPr>
        <w:lastRenderedPageBreak/>
        <w:t xml:space="preserve">пострадавшему. Для этого необходимо выполнить следующую последовательность действий: </w:t>
      </w:r>
    </w:p>
    <w:p w14:paraId="19BDD000"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1E147C0"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bCs/>
          <w:sz w:val="28"/>
          <w:szCs w:val="28"/>
        </w:rPr>
        <w:t>Шаг 1.</w:t>
      </w:r>
    </w:p>
    <w:p w14:paraId="5A8A499F"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Расположить ближнюю к себе руку пострадавшего под прямым углом к его телу (рис</w:t>
      </w:r>
      <w:r w:rsidR="0071042E">
        <w:rPr>
          <w:rFonts w:ascii="Times New Roman" w:hAnsi="Times New Roman" w:cs="Times New Roman"/>
          <w:sz w:val="28"/>
          <w:szCs w:val="28"/>
        </w:rPr>
        <w:t>.</w:t>
      </w:r>
      <w:r w:rsidRPr="00A835E8">
        <w:rPr>
          <w:rFonts w:ascii="Times New Roman" w:hAnsi="Times New Roman" w:cs="Times New Roman"/>
          <w:sz w:val="28"/>
          <w:szCs w:val="28"/>
        </w:rPr>
        <w:t xml:space="preserve"> </w:t>
      </w:r>
      <w:r w:rsidR="00954CB3">
        <w:rPr>
          <w:rFonts w:ascii="Times New Roman" w:hAnsi="Times New Roman" w:cs="Times New Roman"/>
          <w:sz w:val="28"/>
          <w:szCs w:val="28"/>
        </w:rPr>
        <w:t>4</w:t>
      </w:r>
      <w:r w:rsidR="00CE68D4">
        <w:rPr>
          <w:rFonts w:ascii="Times New Roman" w:hAnsi="Times New Roman" w:cs="Times New Roman"/>
          <w:sz w:val="28"/>
          <w:szCs w:val="28"/>
        </w:rPr>
        <w:t>2</w:t>
      </w:r>
      <w:r w:rsidRPr="00A835E8">
        <w:rPr>
          <w:rFonts w:ascii="Times New Roman" w:hAnsi="Times New Roman" w:cs="Times New Roman"/>
          <w:sz w:val="28"/>
          <w:szCs w:val="28"/>
        </w:rPr>
        <w:t xml:space="preserve">). Не рекомендуется </w:t>
      </w:r>
      <w:r w:rsidRPr="00A835E8">
        <w:rPr>
          <w:rFonts w:ascii="Times New Roman" w:hAnsi="Times New Roman" w:cs="Times New Roman"/>
          <w:sz w:val="28"/>
          <w:szCs w:val="28"/>
          <w:shd w:val="clear" w:color="auto" w:fill="FFFFFF"/>
        </w:rPr>
        <w:t>отведение этой руки вверх за голову.</w:t>
      </w:r>
    </w:p>
    <w:p w14:paraId="06372D6F" w14:textId="0DE36DBD" w:rsidR="0008751D" w:rsidRPr="00A835E8" w:rsidRDefault="001708C5" w:rsidP="0008751D">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6B5588D" wp14:editId="0BF695F4">
            <wp:extent cx="3076575" cy="2200275"/>
            <wp:effectExtent l="0" t="0" r="0" b="0"/>
            <wp:docPr id="5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76575" cy="2200275"/>
                    </a:xfrm>
                    <a:prstGeom prst="rect">
                      <a:avLst/>
                    </a:prstGeom>
                    <a:noFill/>
                    <a:ln>
                      <a:noFill/>
                    </a:ln>
                  </pic:spPr>
                </pic:pic>
              </a:graphicData>
            </a:graphic>
          </wp:inline>
        </w:drawing>
      </w:r>
    </w:p>
    <w:p w14:paraId="0DD6B88B"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1042E">
        <w:rPr>
          <w:rFonts w:ascii="Times New Roman" w:hAnsi="Times New Roman" w:cs="Times New Roman"/>
          <w:sz w:val="28"/>
          <w:szCs w:val="28"/>
        </w:rPr>
        <w:t>.</w:t>
      </w:r>
      <w:r w:rsidRPr="00A835E8">
        <w:rPr>
          <w:rFonts w:ascii="Times New Roman" w:hAnsi="Times New Roman" w:cs="Times New Roman"/>
          <w:sz w:val="28"/>
          <w:szCs w:val="28"/>
        </w:rPr>
        <w:t xml:space="preserve"> </w:t>
      </w:r>
      <w:r w:rsidR="00954CB3">
        <w:rPr>
          <w:rFonts w:ascii="Times New Roman" w:hAnsi="Times New Roman" w:cs="Times New Roman"/>
          <w:sz w:val="28"/>
          <w:szCs w:val="28"/>
        </w:rPr>
        <w:t>4</w:t>
      </w:r>
      <w:r w:rsidR="00CE68D4">
        <w:rPr>
          <w:rFonts w:ascii="Times New Roman" w:hAnsi="Times New Roman" w:cs="Times New Roman"/>
          <w:sz w:val="28"/>
          <w:szCs w:val="28"/>
        </w:rPr>
        <w:t>2</w:t>
      </w:r>
    </w:p>
    <w:p w14:paraId="01726F56"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E25EA9F" w14:textId="77777777" w:rsidR="003738CA" w:rsidRPr="00A835E8" w:rsidRDefault="003738CA" w:rsidP="0008751D">
      <w:pPr>
        <w:autoSpaceDE w:val="0"/>
        <w:autoSpaceDN w:val="0"/>
        <w:adjustRightInd w:val="0"/>
        <w:spacing w:after="0" w:line="288" w:lineRule="auto"/>
        <w:ind w:firstLine="709"/>
        <w:jc w:val="both"/>
        <w:textAlignment w:val="center"/>
        <w:rPr>
          <w:rFonts w:ascii="Times New Roman" w:hAnsi="Times New Roman" w:cs="Times New Roman"/>
          <w:b/>
          <w:bCs/>
          <w:sz w:val="28"/>
          <w:szCs w:val="28"/>
        </w:rPr>
      </w:pPr>
    </w:p>
    <w:p w14:paraId="2FA687F7" w14:textId="77777777" w:rsidR="003738CA" w:rsidRPr="00A835E8" w:rsidRDefault="003738CA" w:rsidP="0008751D">
      <w:pPr>
        <w:autoSpaceDE w:val="0"/>
        <w:autoSpaceDN w:val="0"/>
        <w:adjustRightInd w:val="0"/>
        <w:spacing w:after="0" w:line="288" w:lineRule="auto"/>
        <w:ind w:firstLine="709"/>
        <w:jc w:val="both"/>
        <w:textAlignment w:val="center"/>
        <w:rPr>
          <w:rFonts w:ascii="Times New Roman" w:hAnsi="Times New Roman" w:cs="Times New Roman"/>
          <w:b/>
          <w:bCs/>
          <w:sz w:val="28"/>
          <w:szCs w:val="28"/>
        </w:rPr>
      </w:pPr>
    </w:p>
    <w:p w14:paraId="22BAE889" w14:textId="77777777" w:rsidR="003738CA" w:rsidRPr="00A835E8" w:rsidRDefault="003738CA" w:rsidP="0008751D">
      <w:pPr>
        <w:autoSpaceDE w:val="0"/>
        <w:autoSpaceDN w:val="0"/>
        <w:adjustRightInd w:val="0"/>
        <w:spacing w:after="0" w:line="288" w:lineRule="auto"/>
        <w:ind w:firstLine="709"/>
        <w:jc w:val="both"/>
        <w:textAlignment w:val="center"/>
        <w:rPr>
          <w:rFonts w:ascii="Times New Roman" w:hAnsi="Times New Roman" w:cs="Times New Roman"/>
          <w:b/>
          <w:bCs/>
          <w:sz w:val="28"/>
          <w:szCs w:val="28"/>
        </w:rPr>
      </w:pPr>
    </w:p>
    <w:p w14:paraId="77778AC6"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bCs/>
          <w:sz w:val="28"/>
          <w:szCs w:val="28"/>
        </w:rPr>
        <w:t xml:space="preserve">Шаг 2. </w:t>
      </w:r>
    </w:p>
    <w:p w14:paraId="4013BC90"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Дальнюю руку пострадавшего приложить тыльной стороной ладони к его противоположной щеке, придерживая ее своей рукой (рис</w:t>
      </w:r>
      <w:r w:rsidR="007A1614">
        <w:rPr>
          <w:rFonts w:ascii="Times New Roman" w:hAnsi="Times New Roman" w:cs="Times New Roman"/>
          <w:sz w:val="28"/>
          <w:szCs w:val="28"/>
        </w:rPr>
        <w:t>.</w:t>
      </w:r>
      <w:r w:rsidRPr="00A835E8">
        <w:rPr>
          <w:rFonts w:ascii="Times New Roman" w:hAnsi="Times New Roman" w:cs="Times New Roman"/>
          <w:sz w:val="28"/>
          <w:szCs w:val="28"/>
        </w:rPr>
        <w:t xml:space="preserve"> </w:t>
      </w:r>
      <w:r w:rsidR="00954CB3">
        <w:rPr>
          <w:rFonts w:ascii="Times New Roman" w:hAnsi="Times New Roman" w:cs="Times New Roman"/>
          <w:sz w:val="28"/>
          <w:szCs w:val="28"/>
        </w:rPr>
        <w:t>4</w:t>
      </w:r>
      <w:r w:rsidR="00CE68D4">
        <w:rPr>
          <w:rFonts w:ascii="Times New Roman" w:hAnsi="Times New Roman" w:cs="Times New Roman"/>
          <w:sz w:val="28"/>
          <w:szCs w:val="28"/>
        </w:rPr>
        <w:t>3</w:t>
      </w:r>
      <w:r w:rsidRPr="00A835E8">
        <w:rPr>
          <w:rFonts w:ascii="Times New Roman" w:hAnsi="Times New Roman" w:cs="Times New Roman"/>
          <w:sz w:val="28"/>
          <w:szCs w:val="28"/>
        </w:rPr>
        <w:t>). При этом пальцы пострадавшего должны быть разогнуты.</w:t>
      </w:r>
    </w:p>
    <w:p w14:paraId="5035AE76" w14:textId="2EF2D4D3" w:rsidR="0008751D" w:rsidRPr="00A835E8" w:rsidRDefault="001708C5" w:rsidP="0008751D">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6612F0D0" wp14:editId="0C017504">
            <wp:extent cx="3076575" cy="2171700"/>
            <wp:effectExtent l="0" t="0" r="0" b="0"/>
            <wp:docPr id="6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76575" cy="2171700"/>
                    </a:xfrm>
                    <a:prstGeom prst="rect">
                      <a:avLst/>
                    </a:prstGeom>
                    <a:noFill/>
                    <a:ln>
                      <a:noFill/>
                    </a:ln>
                  </pic:spPr>
                </pic:pic>
              </a:graphicData>
            </a:graphic>
          </wp:inline>
        </w:drawing>
      </w:r>
    </w:p>
    <w:p w14:paraId="3672D004" w14:textId="77777777" w:rsidR="0008751D" w:rsidRPr="00A835E8" w:rsidRDefault="0008751D" w:rsidP="0008751D">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A1614">
        <w:rPr>
          <w:rFonts w:ascii="Times New Roman" w:hAnsi="Times New Roman" w:cs="Times New Roman"/>
          <w:sz w:val="28"/>
          <w:szCs w:val="28"/>
        </w:rPr>
        <w:t>.</w:t>
      </w:r>
      <w:r w:rsidRPr="00A835E8">
        <w:rPr>
          <w:rFonts w:ascii="Times New Roman" w:hAnsi="Times New Roman" w:cs="Times New Roman"/>
          <w:sz w:val="28"/>
          <w:szCs w:val="28"/>
        </w:rPr>
        <w:t xml:space="preserve"> </w:t>
      </w:r>
      <w:r w:rsidR="00954CB3">
        <w:rPr>
          <w:rFonts w:ascii="Times New Roman" w:hAnsi="Times New Roman" w:cs="Times New Roman"/>
          <w:sz w:val="28"/>
          <w:szCs w:val="28"/>
        </w:rPr>
        <w:t>4</w:t>
      </w:r>
      <w:r w:rsidR="00CE68D4">
        <w:rPr>
          <w:rFonts w:ascii="Times New Roman" w:hAnsi="Times New Roman" w:cs="Times New Roman"/>
          <w:sz w:val="28"/>
          <w:szCs w:val="28"/>
        </w:rPr>
        <w:t>3</w:t>
      </w:r>
    </w:p>
    <w:p w14:paraId="6DA2F98D"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04C76BC"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bCs/>
          <w:sz w:val="28"/>
          <w:szCs w:val="28"/>
        </w:rPr>
        <w:t>Шаг 3.</w:t>
      </w:r>
    </w:p>
    <w:p w14:paraId="3073BBFA"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После этого, продолжая поддерживать руку пострадавшего у его щеки, своей свободной рукой согнуть дальнюю от себя ногу пострадавшего в колене, </w:t>
      </w:r>
      <w:r w:rsidRPr="00A835E8">
        <w:rPr>
          <w:rFonts w:ascii="Times New Roman" w:hAnsi="Times New Roman" w:cs="Times New Roman"/>
          <w:sz w:val="28"/>
          <w:szCs w:val="28"/>
        </w:rPr>
        <w:lastRenderedPageBreak/>
        <w:t>поставить ее с опорой на стопу, надавить на колено этой ноги на себя (в указанном на рис</w:t>
      </w:r>
      <w:r w:rsidR="001B6DA7">
        <w:rPr>
          <w:rFonts w:ascii="Times New Roman" w:hAnsi="Times New Roman" w:cs="Times New Roman"/>
          <w:sz w:val="28"/>
          <w:szCs w:val="28"/>
        </w:rPr>
        <w:t>.</w:t>
      </w:r>
      <w:r w:rsidRPr="00A835E8">
        <w:rPr>
          <w:rFonts w:ascii="Times New Roman" w:hAnsi="Times New Roman" w:cs="Times New Roman"/>
          <w:sz w:val="28"/>
          <w:szCs w:val="28"/>
        </w:rPr>
        <w:t xml:space="preserve"> 4</w:t>
      </w:r>
      <w:r w:rsidR="00CE68D4">
        <w:rPr>
          <w:rFonts w:ascii="Times New Roman" w:hAnsi="Times New Roman" w:cs="Times New Roman"/>
          <w:sz w:val="28"/>
          <w:szCs w:val="28"/>
        </w:rPr>
        <w:t>4</w:t>
      </w:r>
      <w:r w:rsidRPr="00A835E8">
        <w:rPr>
          <w:rFonts w:ascii="Times New Roman" w:hAnsi="Times New Roman" w:cs="Times New Roman"/>
          <w:sz w:val="28"/>
          <w:szCs w:val="28"/>
        </w:rPr>
        <w:t xml:space="preserve"> направлении) и повернуть пострадавшего на себя. </w:t>
      </w:r>
    </w:p>
    <w:p w14:paraId="62FF29B4"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1EFCDF5" w14:textId="0F3FF0BE" w:rsidR="0008751D" w:rsidRPr="00A835E8" w:rsidRDefault="001708C5" w:rsidP="0008751D">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7FAD425C" wp14:editId="6B4D4AEA">
            <wp:extent cx="2552700" cy="2095500"/>
            <wp:effectExtent l="0" t="0" r="0" b="0"/>
            <wp:docPr id="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2700" cy="2095500"/>
                    </a:xfrm>
                    <a:prstGeom prst="rect">
                      <a:avLst/>
                    </a:prstGeom>
                    <a:noFill/>
                    <a:ln>
                      <a:noFill/>
                    </a:ln>
                  </pic:spPr>
                </pic:pic>
              </a:graphicData>
            </a:graphic>
          </wp:inline>
        </w:drawing>
      </w:r>
    </w:p>
    <w:p w14:paraId="17BD1B9B"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1B6DA7">
        <w:rPr>
          <w:rFonts w:ascii="Times New Roman" w:hAnsi="Times New Roman" w:cs="Times New Roman"/>
          <w:sz w:val="28"/>
          <w:szCs w:val="28"/>
        </w:rPr>
        <w:t>.</w:t>
      </w:r>
      <w:r w:rsidRPr="00A835E8">
        <w:rPr>
          <w:rFonts w:ascii="Times New Roman" w:hAnsi="Times New Roman" w:cs="Times New Roman"/>
          <w:sz w:val="28"/>
          <w:szCs w:val="28"/>
        </w:rPr>
        <w:t xml:space="preserve"> 4</w:t>
      </w:r>
      <w:r w:rsidR="00CE68D4">
        <w:rPr>
          <w:rFonts w:ascii="Times New Roman" w:hAnsi="Times New Roman" w:cs="Times New Roman"/>
          <w:sz w:val="28"/>
          <w:szCs w:val="28"/>
        </w:rPr>
        <w:t>4</w:t>
      </w:r>
    </w:p>
    <w:p w14:paraId="4CD8B67D"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p>
    <w:p w14:paraId="30DDC78E"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bCs/>
          <w:sz w:val="28"/>
          <w:szCs w:val="28"/>
        </w:rPr>
        <w:t>Шаг 4.</w:t>
      </w:r>
    </w:p>
    <w:p w14:paraId="473D6CE0"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После поворота пострадавшего набок подтянуть ногу, лежащую сверху, ближе к животу (рис</w:t>
      </w:r>
      <w:r w:rsidR="0075484D">
        <w:rPr>
          <w:rFonts w:ascii="Times New Roman" w:hAnsi="Times New Roman" w:cs="Times New Roman"/>
          <w:sz w:val="28"/>
          <w:szCs w:val="28"/>
        </w:rPr>
        <w:t>.</w:t>
      </w:r>
      <w:r w:rsidRPr="00A835E8">
        <w:rPr>
          <w:rFonts w:ascii="Times New Roman" w:hAnsi="Times New Roman" w:cs="Times New Roman"/>
          <w:sz w:val="28"/>
          <w:szCs w:val="28"/>
        </w:rPr>
        <w:t xml:space="preserve"> </w:t>
      </w:r>
      <w:r w:rsidR="00CE68D4">
        <w:rPr>
          <w:rFonts w:ascii="Times New Roman" w:hAnsi="Times New Roman" w:cs="Times New Roman"/>
          <w:sz w:val="28"/>
          <w:szCs w:val="28"/>
        </w:rPr>
        <w:t>4</w:t>
      </w:r>
      <w:r w:rsidR="00954CB3">
        <w:rPr>
          <w:rFonts w:ascii="Times New Roman" w:hAnsi="Times New Roman" w:cs="Times New Roman"/>
          <w:sz w:val="28"/>
          <w:szCs w:val="28"/>
        </w:rPr>
        <w:t>5</w:t>
      </w:r>
      <w:r w:rsidRPr="00A835E8">
        <w:rPr>
          <w:rFonts w:ascii="Times New Roman" w:hAnsi="Times New Roman" w:cs="Times New Roman"/>
          <w:sz w:val="28"/>
          <w:szCs w:val="28"/>
        </w:rPr>
        <w:t xml:space="preserve">), слегка запрокинуть его голову для открытия дыхательных путей и проверить наличие дыхания, наклонившись ко рту и носу пострадавшего. </w:t>
      </w:r>
    </w:p>
    <w:p w14:paraId="1A86A27F" w14:textId="3A6AFAD3" w:rsidR="0008751D" w:rsidRPr="00A835E8" w:rsidRDefault="001708C5" w:rsidP="0008751D">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4D7CBB8" wp14:editId="1B08C49A">
            <wp:extent cx="3076575" cy="2066925"/>
            <wp:effectExtent l="0" t="0" r="0" b="0"/>
            <wp:docPr id="6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76575" cy="2066925"/>
                    </a:xfrm>
                    <a:prstGeom prst="rect">
                      <a:avLst/>
                    </a:prstGeom>
                    <a:noFill/>
                    <a:ln>
                      <a:noFill/>
                    </a:ln>
                  </pic:spPr>
                </pic:pic>
              </a:graphicData>
            </a:graphic>
          </wp:inline>
        </w:drawing>
      </w:r>
    </w:p>
    <w:p w14:paraId="3A14A2CD"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5484D">
        <w:rPr>
          <w:rFonts w:ascii="Times New Roman" w:hAnsi="Times New Roman" w:cs="Times New Roman"/>
          <w:sz w:val="28"/>
          <w:szCs w:val="28"/>
        </w:rPr>
        <w:t>.</w:t>
      </w:r>
      <w:r w:rsidRPr="00A835E8">
        <w:rPr>
          <w:rFonts w:ascii="Times New Roman" w:hAnsi="Times New Roman" w:cs="Times New Roman"/>
          <w:sz w:val="28"/>
          <w:szCs w:val="28"/>
        </w:rPr>
        <w:t xml:space="preserve"> </w:t>
      </w:r>
      <w:r w:rsidR="00CE68D4">
        <w:rPr>
          <w:rFonts w:ascii="Times New Roman" w:hAnsi="Times New Roman" w:cs="Times New Roman"/>
          <w:sz w:val="28"/>
          <w:szCs w:val="28"/>
        </w:rPr>
        <w:t>4</w:t>
      </w:r>
      <w:r w:rsidR="00954CB3">
        <w:rPr>
          <w:rFonts w:ascii="Times New Roman" w:hAnsi="Times New Roman" w:cs="Times New Roman"/>
          <w:sz w:val="28"/>
          <w:szCs w:val="28"/>
        </w:rPr>
        <w:t>5</w:t>
      </w:r>
    </w:p>
    <w:p w14:paraId="44B662F2"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p>
    <w:p w14:paraId="23FEBAE7"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результате описанных выше действий пострадавший будет находиться в положении, изображенном на рис</w:t>
      </w:r>
      <w:r w:rsidR="00127767">
        <w:rPr>
          <w:rFonts w:ascii="Times New Roman" w:hAnsi="Times New Roman" w:cs="Times New Roman"/>
          <w:sz w:val="28"/>
          <w:szCs w:val="28"/>
        </w:rPr>
        <w:t>.</w:t>
      </w:r>
      <w:r w:rsidRPr="00A835E8">
        <w:rPr>
          <w:rFonts w:ascii="Times New Roman" w:hAnsi="Times New Roman" w:cs="Times New Roman"/>
          <w:sz w:val="28"/>
          <w:szCs w:val="28"/>
        </w:rPr>
        <w:t xml:space="preserve"> </w:t>
      </w:r>
      <w:r w:rsidR="00010BC2">
        <w:rPr>
          <w:rFonts w:ascii="Times New Roman" w:hAnsi="Times New Roman" w:cs="Times New Roman"/>
          <w:sz w:val="28"/>
          <w:szCs w:val="28"/>
        </w:rPr>
        <w:t>46</w:t>
      </w:r>
      <w:r w:rsidRPr="00A835E8">
        <w:rPr>
          <w:rFonts w:ascii="Times New Roman" w:hAnsi="Times New Roman" w:cs="Times New Roman"/>
          <w:sz w:val="28"/>
          <w:szCs w:val="28"/>
        </w:rPr>
        <w:t>. Необходимо наблюдать за его состоянием до прибытия бригады скорой медицинской помощи, регулярно оценивая наличие у него дыхания, каждые 30 минут поворачивать на другой бок.</w:t>
      </w:r>
    </w:p>
    <w:p w14:paraId="7E54F35A"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C08AFD2" w14:textId="6FC24720" w:rsidR="0008751D" w:rsidRPr="00A835E8" w:rsidRDefault="001708C5" w:rsidP="002F6A94">
      <w:pPr>
        <w:autoSpaceDE w:val="0"/>
        <w:autoSpaceDN w:val="0"/>
        <w:adjustRightInd w:val="0"/>
        <w:spacing w:after="0" w:line="288" w:lineRule="auto"/>
        <w:jc w:val="center"/>
        <w:textAlignment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E41AF54" wp14:editId="5EEAC632">
            <wp:extent cx="3543300" cy="1492250"/>
            <wp:effectExtent l="0" t="0" r="0" b="0"/>
            <wp:docPr id="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t="15703" b="8844"/>
                    <a:stretch>
                      <a:fillRect/>
                    </a:stretch>
                  </pic:blipFill>
                  <pic:spPr bwMode="auto">
                    <a:xfrm>
                      <a:off x="0" y="0"/>
                      <a:ext cx="3543300" cy="1492250"/>
                    </a:xfrm>
                    <a:prstGeom prst="rect">
                      <a:avLst/>
                    </a:prstGeom>
                    <a:noFill/>
                    <a:ln>
                      <a:noFill/>
                    </a:ln>
                  </pic:spPr>
                </pic:pic>
              </a:graphicData>
            </a:graphic>
          </wp:inline>
        </w:drawing>
      </w:r>
    </w:p>
    <w:p w14:paraId="144DC2F7"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F36659">
        <w:rPr>
          <w:rFonts w:ascii="Times New Roman" w:hAnsi="Times New Roman" w:cs="Times New Roman"/>
          <w:sz w:val="28"/>
          <w:szCs w:val="28"/>
        </w:rPr>
        <w:t>.</w:t>
      </w:r>
      <w:r w:rsidRPr="00A835E8">
        <w:rPr>
          <w:rFonts w:ascii="Times New Roman" w:hAnsi="Times New Roman" w:cs="Times New Roman"/>
          <w:sz w:val="28"/>
          <w:szCs w:val="28"/>
        </w:rPr>
        <w:t xml:space="preserve"> </w:t>
      </w:r>
      <w:r w:rsidR="00010BC2">
        <w:rPr>
          <w:rFonts w:ascii="Times New Roman" w:hAnsi="Times New Roman" w:cs="Times New Roman"/>
          <w:sz w:val="28"/>
          <w:szCs w:val="28"/>
        </w:rPr>
        <w:t>46</w:t>
      </w:r>
    </w:p>
    <w:p w14:paraId="063D2FA3"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8751D" w:rsidRPr="00A835E8" w14:paraId="05042339" w14:textId="77777777" w:rsidTr="00204E25">
        <w:tc>
          <w:tcPr>
            <w:tcW w:w="9570" w:type="dxa"/>
            <w:shd w:val="clear" w:color="auto" w:fill="auto"/>
          </w:tcPr>
          <w:p w14:paraId="745932A4" w14:textId="77777777" w:rsidR="0008751D" w:rsidRPr="00A835E8" w:rsidRDefault="0008751D" w:rsidP="00204E25">
            <w:pPr>
              <w:autoSpaceDE w:val="0"/>
              <w:autoSpaceDN w:val="0"/>
              <w:adjustRightInd w:val="0"/>
              <w:spacing w:after="0" w:line="288" w:lineRule="auto"/>
              <w:jc w:val="both"/>
              <w:textAlignment w:val="center"/>
              <w:rPr>
                <w:rFonts w:ascii="Times New Roman" w:hAnsi="Times New Roman" w:cs="Times New Roman"/>
                <w:b/>
                <w:bCs/>
                <w:iCs/>
                <w:sz w:val="28"/>
                <w:szCs w:val="28"/>
              </w:rPr>
            </w:pPr>
            <w:r w:rsidRPr="00A835E8">
              <w:rPr>
                <w:rFonts w:ascii="Times New Roman" w:hAnsi="Times New Roman" w:cs="Times New Roman"/>
                <w:b/>
                <w:bCs/>
                <w:iCs/>
                <w:sz w:val="28"/>
                <w:szCs w:val="28"/>
              </w:rPr>
              <w:t xml:space="preserve">Это важно! </w:t>
            </w:r>
          </w:p>
          <w:p w14:paraId="1CF8A0C9" w14:textId="77777777" w:rsidR="0008751D" w:rsidRPr="00A835E8" w:rsidRDefault="0008751D" w:rsidP="00204E25">
            <w:pPr>
              <w:autoSpaceDE w:val="0"/>
              <w:autoSpaceDN w:val="0"/>
              <w:adjustRightInd w:val="0"/>
              <w:spacing w:after="0" w:line="288" w:lineRule="auto"/>
              <w:jc w:val="both"/>
              <w:textAlignment w:val="center"/>
              <w:rPr>
                <w:rFonts w:ascii="Times New Roman" w:hAnsi="Times New Roman" w:cs="Times New Roman"/>
                <w:sz w:val="28"/>
                <w:szCs w:val="28"/>
                <w:shd w:val="clear" w:color="auto" w:fill="FFFFFF"/>
              </w:rPr>
            </w:pPr>
            <w:r w:rsidRPr="00A835E8">
              <w:rPr>
                <w:rFonts w:ascii="Times New Roman" w:hAnsi="Times New Roman" w:cs="Times New Roman"/>
                <w:b/>
                <w:bCs/>
                <w:iCs/>
                <w:sz w:val="28"/>
                <w:szCs w:val="28"/>
              </w:rPr>
              <w:t xml:space="preserve">Не рекомендуется </w:t>
            </w:r>
            <w:r w:rsidRPr="00A835E8">
              <w:rPr>
                <w:rFonts w:ascii="Times New Roman" w:hAnsi="Times New Roman" w:cs="Times New Roman"/>
                <w:sz w:val="28"/>
                <w:szCs w:val="28"/>
                <w:shd w:val="clear" w:color="auto" w:fill="FFFFFF"/>
              </w:rPr>
              <w:t xml:space="preserve">придавать пострадавшему положение на животе для сохранения проходимости дыхательных путей. </w:t>
            </w:r>
          </w:p>
          <w:p w14:paraId="093D0562" w14:textId="77777777" w:rsidR="0008751D" w:rsidRPr="00A835E8" w:rsidRDefault="0008751D" w:rsidP="00204E25">
            <w:pPr>
              <w:autoSpaceDE w:val="0"/>
              <w:autoSpaceDN w:val="0"/>
              <w:adjustRightInd w:val="0"/>
              <w:spacing w:after="0" w:line="288" w:lineRule="auto"/>
              <w:jc w:val="both"/>
              <w:textAlignment w:val="center"/>
              <w:rPr>
                <w:rFonts w:ascii="Times New Roman" w:hAnsi="Times New Roman" w:cs="Times New Roman"/>
                <w:b/>
                <w:bCs/>
                <w:iCs/>
                <w:sz w:val="28"/>
                <w:szCs w:val="28"/>
              </w:rPr>
            </w:pPr>
            <w:r w:rsidRPr="00A835E8">
              <w:rPr>
                <w:rFonts w:ascii="Times New Roman" w:hAnsi="Times New Roman" w:cs="Times New Roman"/>
                <w:b/>
                <w:bCs/>
                <w:iCs/>
                <w:sz w:val="28"/>
                <w:szCs w:val="28"/>
              </w:rPr>
              <w:t xml:space="preserve">Не рекомендуется </w:t>
            </w:r>
            <w:r w:rsidRPr="00A835E8">
              <w:rPr>
                <w:rFonts w:ascii="Times New Roman" w:hAnsi="Times New Roman" w:cs="Times New Roman"/>
                <w:bCs/>
                <w:iCs/>
                <w:sz w:val="28"/>
                <w:szCs w:val="28"/>
              </w:rPr>
              <w:t>п</w:t>
            </w:r>
            <w:r w:rsidRPr="00A835E8">
              <w:rPr>
                <w:rFonts w:ascii="Times New Roman" w:hAnsi="Times New Roman" w:cs="Times New Roman"/>
                <w:sz w:val="28"/>
                <w:szCs w:val="28"/>
                <w:shd w:val="clear" w:color="auto" w:fill="FFFFFF"/>
              </w:rPr>
              <w:t>одъем ног пострадавше</w:t>
            </w:r>
            <w:r w:rsidR="00F040D5">
              <w:rPr>
                <w:rFonts w:ascii="Times New Roman" w:hAnsi="Times New Roman" w:cs="Times New Roman"/>
                <w:sz w:val="28"/>
                <w:szCs w:val="28"/>
                <w:shd w:val="clear" w:color="auto" w:fill="FFFFFF"/>
              </w:rPr>
              <w:t>го при потере сознания с сохране</w:t>
            </w:r>
            <w:r w:rsidRPr="00A835E8">
              <w:rPr>
                <w:rFonts w:ascii="Times New Roman" w:hAnsi="Times New Roman" w:cs="Times New Roman"/>
                <w:sz w:val="28"/>
                <w:szCs w:val="28"/>
                <w:shd w:val="clear" w:color="auto" w:fill="FFFFFF"/>
              </w:rPr>
              <w:t>нным дыханием. Такого пострадавшего рекомендуется укладывать в устойчивое боковое положение.</w:t>
            </w:r>
          </w:p>
        </w:tc>
      </w:tr>
    </w:tbl>
    <w:p w14:paraId="0AC7F20A" w14:textId="77777777" w:rsidR="0008751D" w:rsidRPr="00A835E8" w:rsidRDefault="0008751D" w:rsidP="0008751D">
      <w:pPr>
        <w:autoSpaceDE w:val="0"/>
        <w:autoSpaceDN w:val="0"/>
        <w:adjustRightInd w:val="0"/>
        <w:spacing w:after="0" w:line="288" w:lineRule="auto"/>
        <w:jc w:val="center"/>
        <w:textAlignment w:val="center"/>
        <w:rPr>
          <w:rFonts w:ascii="Times New Roman" w:hAnsi="Times New Roman" w:cs="Times New Roman"/>
          <w:sz w:val="28"/>
          <w:szCs w:val="28"/>
        </w:rPr>
      </w:pPr>
    </w:p>
    <w:p w14:paraId="339D232E" w14:textId="77777777" w:rsidR="0008751D" w:rsidRPr="00A835E8" w:rsidRDefault="0008751D"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случае невозможности придания устойчивого бокового положения в резу</w:t>
      </w:r>
      <w:r w:rsidR="00340BFC">
        <w:rPr>
          <w:rFonts w:ascii="Times New Roman" w:hAnsi="Times New Roman" w:cs="Times New Roman"/>
          <w:sz w:val="28"/>
          <w:szCs w:val="28"/>
        </w:rPr>
        <w:t>льтате травмы или других причин</w:t>
      </w:r>
      <w:r w:rsidRPr="00A835E8">
        <w:rPr>
          <w:rFonts w:ascii="Times New Roman" w:hAnsi="Times New Roman" w:cs="Times New Roman"/>
          <w:sz w:val="28"/>
          <w:szCs w:val="28"/>
        </w:rPr>
        <w:t xml:space="preserve"> поддержание проходимости дыхательных путей осуществляется путем запрокидывания и удержания запрокинутой головы пострадавшего с подъемом подбородка.</w:t>
      </w:r>
    </w:p>
    <w:p w14:paraId="2E5B625F" w14:textId="77777777" w:rsidR="00D70404" w:rsidRPr="00A835E8" w:rsidRDefault="00D225FD" w:rsidP="00D70404">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В видео п</w:t>
      </w:r>
      <w:r w:rsidR="00D70404" w:rsidRPr="00A835E8">
        <w:rPr>
          <w:rFonts w:ascii="Times New Roman" w:hAnsi="Times New Roman" w:cs="Times New Roman"/>
          <w:sz w:val="28"/>
          <w:szCs w:val="28"/>
        </w:rPr>
        <w:t>о ссылке</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6</w:t>
      </w:r>
      <w:r w:rsidR="00D70404" w:rsidRPr="00A835E8">
        <w:rPr>
          <w:rFonts w:ascii="Times New Roman" w:hAnsi="Times New Roman" w:cs="Times New Roman"/>
          <w:sz w:val="28"/>
          <w:szCs w:val="28"/>
        </w:rPr>
        <w:t xml:space="preserve"> </w:t>
      </w:r>
      <w:r>
        <w:rPr>
          <w:rFonts w:ascii="Times New Roman" w:hAnsi="Times New Roman" w:cs="Times New Roman"/>
          <w:sz w:val="28"/>
          <w:szCs w:val="28"/>
        </w:rPr>
        <w:t xml:space="preserve">продемонстрирован </w:t>
      </w:r>
      <w:r w:rsidR="00D70404" w:rsidRPr="00A835E8">
        <w:rPr>
          <w:rFonts w:ascii="Times New Roman" w:hAnsi="Times New Roman" w:cs="Times New Roman"/>
          <w:sz w:val="28"/>
          <w:szCs w:val="28"/>
        </w:rPr>
        <w:t>поворот в устойчивое боковое положение.</w:t>
      </w:r>
    </w:p>
    <w:p w14:paraId="02D99502" w14:textId="77777777" w:rsidR="00D70404" w:rsidRPr="00A835E8" w:rsidRDefault="00D70404" w:rsidP="0008751D">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0360D92" w14:textId="6263FC97" w:rsidR="0008751D" w:rsidRPr="00A835E8" w:rsidRDefault="001708C5" w:rsidP="0008751D">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C1D190" wp14:editId="6BACE1EC">
            <wp:extent cx="1343025" cy="13430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08751D" w:rsidRPr="00A835E8">
        <w:br/>
      </w:r>
      <w:r w:rsidR="0008751D" w:rsidRPr="00A835E8">
        <w:rPr>
          <w:rFonts w:ascii="Times New Roman" w:hAnsi="Times New Roman" w:cs="Times New Roman"/>
          <w:sz w:val="28"/>
          <w:szCs w:val="28"/>
        </w:rPr>
        <w:t xml:space="preserve">Ссылка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6</w:t>
      </w:r>
    </w:p>
    <w:p w14:paraId="64B37B72" w14:textId="77777777" w:rsidR="00FA16F5" w:rsidRPr="00A835E8" w:rsidRDefault="00FA16F5" w:rsidP="00FA16F5">
      <w:pPr>
        <w:autoSpaceDE w:val="0"/>
        <w:autoSpaceDN w:val="0"/>
        <w:adjustRightInd w:val="0"/>
        <w:spacing w:after="0" w:line="720" w:lineRule="auto"/>
        <w:jc w:val="both"/>
        <w:textAlignment w:val="center"/>
        <w:rPr>
          <w:rFonts w:ascii="Times New Roman" w:hAnsi="Times New Roman" w:cs="Times New Roman"/>
          <w:b/>
          <w:bCs/>
          <w:i/>
          <w:iCs/>
          <w:sz w:val="28"/>
          <w:szCs w:val="28"/>
        </w:rPr>
      </w:pPr>
    </w:p>
    <w:p w14:paraId="5493BA6D" w14:textId="77777777" w:rsidR="00CF422B" w:rsidRPr="00A835E8" w:rsidRDefault="00CF422B" w:rsidP="000C6C88">
      <w:pPr>
        <w:pStyle w:val="afb"/>
      </w:pPr>
      <w:bookmarkStart w:id="48" w:name="_Toc190272694"/>
      <w:r w:rsidRPr="00A835E8">
        <w:t>Нарушение проходимости верхних дыхательных путей, вызванное инородным телом. Особенности оказания первой помощи тучному пострад</w:t>
      </w:r>
      <w:r w:rsidR="0045718D">
        <w:t>авшему, беременной женщине, ребе</w:t>
      </w:r>
      <w:r w:rsidRPr="00A835E8">
        <w:t>нку</w:t>
      </w:r>
      <w:bookmarkEnd w:id="48"/>
    </w:p>
    <w:p w14:paraId="4263C4A9"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087C51CD" w14:textId="77777777" w:rsidR="00CF422B" w:rsidRPr="00A835E8" w:rsidRDefault="00CF422B" w:rsidP="00CF422B">
      <w:pPr>
        <w:autoSpaceDE w:val="0"/>
        <w:autoSpaceDN w:val="0"/>
        <w:adjustRightInd w:val="0"/>
        <w:spacing w:after="0" w:line="288" w:lineRule="auto"/>
        <w:ind w:firstLine="709"/>
        <w:jc w:val="both"/>
        <w:textAlignment w:val="center"/>
      </w:pPr>
      <w:r w:rsidRPr="00A835E8">
        <w:rPr>
          <w:rFonts w:ascii="Times New Roman" w:hAnsi="Times New Roman" w:cs="Times New Roman"/>
          <w:sz w:val="28"/>
          <w:szCs w:val="28"/>
        </w:rPr>
        <w:t xml:space="preserve">Типичным признаком нарушения проходимости дыхательных путей является поза, при которой человек держится рукой за горло и одновременно пытается кашлять, чтобы удалить инородное тело. </w:t>
      </w:r>
    </w:p>
    <w:p w14:paraId="245AE71D" w14:textId="77777777" w:rsidR="00CF422B" w:rsidRPr="00A835E8" w:rsidRDefault="00CF422B" w:rsidP="00CF422B">
      <w:pPr>
        <w:autoSpaceDE w:val="0"/>
        <w:autoSpaceDN w:val="0"/>
        <w:adjustRightInd w:val="0"/>
        <w:spacing w:after="0" w:line="288" w:lineRule="auto"/>
        <w:ind w:firstLine="709"/>
        <w:jc w:val="both"/>
        <w:textAlignment w:val="center"/>
      </w:pPr>
      <w:r w:rsidRPr="00A835E8">
        <w:rPr>
          <w:rFonts w:ascii="Times New Roman" w:hAnsi="Times New Roman" w:cs="Times New Roman"/>
          <w:sz w:val="28"/>
          <w:szCs w:val="28"/>
        </w:rPr>
        <w:lastRenderedPageBreak/>
        <w:t>В соответствии с рекомендац</w:t>
      </w:r>
      <w:r w:rsidR="007F7DF0">
        <w:rPr>
          <w:rFonts w:ascii="Times New Roman" w:hAnsi="Times New Roman" w:cs="Times New Roman"/>
          <w:sz w:val="28"/>
          <w:szCs w:val="28"/>
        </w:rPr>
        <w:t>иями российского Национального с</w:t>
      </w:r>
      <w:r w:rsidRPr="00A835E8">
        <w:rPr>
          <w:rFonts w:ascii="Times New Roman" w:hAnsi="Times New Roman" w:cs="Times New Roman"/>
          <w:sz w:val="28"/>
          <w:szCs w:val="28"/>
        </w:rPr>
        <w:t xml:space="preserve">овета по реанимации выделяют частичное и полное нарушение проходимости верхних дыхательных путей, вызванное инородным телом. </w:t>
      </w:r>
      <w:r w:rsidR="00F31BEE">
        <w:rPr>
          <w:rFonts w:ascii="Times New Roman" w:hAnsi="Times New Roman" w:cs="Times New Roman"/>
          <w:sz w:val="28"/>
          <w:szCs w:val="28"/>
        </w:rPr>
        <w:t>Чтобы</w:t>
      </w:r>
      <w:r w:rsidRPr="00A835E8">
        <w:rPr>
          <w:rFonts w:ascii="Times New Roman" w:hAnsi="Times New Roman" w:cs="Times New Roman"/>
          <w:sz w:val="28"/>
          <w:szCs w:val="28"/>
        </w:rPr>
        <w:t xml:space="preserve"> определить степень нарушения, можно спросить пострадавшего, подавился ли он.</w:t>
      </w:r>
    </w:p>
    <w:p w14:paraId="4E60FB8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частичном нарушении проходимости верхних дыхательных путей</w:t>
      </w:r>
      <w:r w:rsidRPr="00A835E8">
        <w:rPr>
          <w:rFonts w:ascii="Times New Roman" w:hAnsi="Times New Roman" w:cs="Times New Roman"/>
          <w:sz w:val="28"/>
          <w:szCs w:val="28"/>
        </w:rPr>
        <w:tab/>
        <w:t xml:space="preserve"> пострадавший отвечает на вопрос, может кашлять. </w:t>
      </w:r>
    </w:p>
    <w:p w14:paraId="799D780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полном нарушении проходимости верхних дыхательных путей пострадавший не может говорить, не может дышать </w:t>
      </w:r>
      <w:r w:rsidR="00F31BEE">
        <w:rPr>
          <w:rFonts w:ascii="Times New Roman" w:hAnsi="Times New Roman" w:cs="Times New Roman"/>
          <w:sz w:val="28"/>
          <w:szCs w:val="28"/>
        </w:rPr>
        <w:t>(</w:t>
      </w:r>
      <w:r w:rsidRPr="00A835E8">
        <w:rPr>
          <w:rFonts w:ascii="Times New Roman" w:hAnsi="Times New Roman" w:cs="Times New Roman"/>
          <w:sz w:val="28"/>
          <w:szCs w:val="28"/>
        </w:rPr>
        <w:t>или дыхание крайне затруднено</w:t>
      </w:r>
      <w:r w:rsidR="00F31BEE">
        <w:rPr>
          <w:rFonts w:ascii="Times New Roman" w:hAnsi="Times New Roman" w:cs="Times New Roman"/>
          <w:sz w:val="28"/>
          <w:szCs w:val="28"/>
        </w:rPr>
        <w:t>,</w:t>
      </w:r>
      <w:r w:rsidRPr="00A835E8">
        <w:rPr>
          <w:rFonts w:ascii="Times New Roman" w:hAnsi="Times New Roman" w:cs="Times New Roman"/>
          <w:sz w:val="28"/>
          <w:szCs w:val="28"/>
        </w:rPr>
        <w:t xml:space="preserve"> шумное, хриплое), может хватать себя за горло, может кивать.</w:t>
      </w:r>
    </w:p>
    <w:p w14:paraId="291186A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частичном нарушении проходимости следует предложить пострадавшему покашлять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924DA2">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47</w:t>
      </w:r>
      <w:r w:rsidRPr="00A835E8">
        <w:rPr>
          <w:rFonts w:ascii="Times New Roman" w:hAnsi="Times New Roman" w:cs="Times New Roman"/>
          <w:sz w:val="28"/>
          <w:szCs w:val="28"/>
        </w:rPr>
        <w:t xml:space="preserve">). </w:t>
      </w:r>
    </w:p>
    <w:p w14:paraId="206832E7" w14:textId="27C81B37"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7E914D83" wp14:editId="136F16BD">
            <wp:extent cx="3076575" cy="2533650"/>
            <wp:effectExtent l="0" t="0" r="0" b="0"/>
            <wp:docPr id="6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76575" cy="2533650"/>
                    </a:xfrm>
                    <a:prstGeom prst="rect">
                      <a:avLst/>
                    </a:prstGeom>
                    <a:noFill/>
                    <a:ln>
                      <a:noFill/>
                    </a:ln>
                  </pic:spPr>
                </pic:pic>
              </a:graphicData>
            </a:graphic>
          </wp:inline>
        </w:drawing>
      </w:r>
    </w:p>
    <w:p w14:paraId="58758728"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24DA2">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47</w:t>
      </w:r>
    </w:p>
    <w:p w14:paraId="2FCEEF0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0B5F10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полном нарушении проходимости верхних дыхательных путей необходимо предпринять меры по удалению инородного тела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4269A6">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48</w:t>
      </w:r>
      <w:r w:rsidRPr="00A835E8">
        <w:rPr>
          <w:rFonts w:ascii="Times New Roman" w:hAnsi="Times New Roman" w:cs="Times New Roman"/>
          <w:sz w:val="28"/>
          <w:szCs w:val="28"/>
        </w:rPr>
        <w:t xml:space="preserve">): </w:t>
      </w:r>
    </w:p>
    <w:p w14:paraId="4EEBBC6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1. Встать сбоку и немного сзади пострадавшего. </w:t>
      </w:r>
    </w:p>
    <w:p w14:paraId="44A7C41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2. Придерживая пострадавшего одной р</w:t>
      </w:r>
      <w:r w:rsidR="004269A6">
        <w:rPr>
          <w:rFonts w:ascii="Times New Roman" w:hAnsi="Times New Roman" w:cs="Times New Roman"/>
          <w:sz w:val="28"/>
          <w:szCs w:val="28"/>
        </w:rPr>
        <w:t>укой, другой наклонить его впере</w:t>
      </w:r>
      <w:r w:rsidRPr="00A835E8">
        <w:rPr>
          <w:rFonts w:ascii="Times New Roman" w:hAnsi="Times New Roman" w:cs="Times New Roman"/>
          <w:sz w:val="28"/>
          <w:szCs w:val="28"/>
        </w:rPr>
        <w:t xml:space="preserve">д, чтобы в случае смещения инородного тела оно попало в рот пострадавшего, а не опустилось ниже в дыхательные пути. </w:t>
      </w:r>
    </w:p>
    <w:p w14:paraId="731A65D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3. Нанести 5 резких ударов основанием своей ладони между лопатками пострадавшего. </w:t>
      </w:r>
    </w:p>
    <w:p w14:paraId="56C0FD5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4C484C5" w14:textId="3ACA16EF"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27579061" wp14:editId="30CCC5B9">
            <wp:extent cx="3076575" cy="2743200"/>
            <wp:effectExtent l="0" t="0" r="0" b="0"/>
            <wp:docPr id="6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76575" cy="2743200"/>
                    </a:xfrm>
                    <a:prstGeom prst="rect">
                      <a:avLst/>
                    </a:prstGeom>
                    <a:noFill/>
                    <a:ln>
                      <a:noFill/>
                    </a:ln>
                  </pic:spPr>
                </pic:pic>
              </a:graphicData>
            </a:graphic>
          </wp:inline>
        </w:drawing>
      </w:r>
    </w:p>
    <w:p w14:paraId="422644F2"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4269A6">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48</w:t>
      </w:r>
    </w:p>
    <w:p w14:paraId="512FC76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101FCA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4. Проверять после каждого удара, не удалось ли устранить нарушение проходимости. </w:t>
      </w:r>
    </w:p>
    <w:p w14:paraId="3445A58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5. Если после 5 ударов инородное тело не удалено, то следует:</w:t>
      </w:r>
    </w:p>
    <w:p w14:paraId="6EEAE06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встать позади пострадавшего и обхватить его обеими руками на уровне верхней части живота; </w:t>
      </w:r>
    </w:p>
    <w:p w14:paraId="43AF1B5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сжать кулак одной из рук и поместить его над пупком </w:t>
      </w:r>
      <w:r w:rsidR="00340690">
        <w:rPr>
          <w:rFonts w:ascii="Times New Roman" w:hAnsi="Times New Roman" w:cs="Times New Roman"/>
          <w:sz w:val="28"/>
          <w:szCs w:val="28"/>
        </w:rPr>
        <w:t xml:space="preserve">пострадавшего </w:t>
      </w:r>
      <w:r w:rsidRPr="00A835E8">
        <w:rPr>
          <w:rFonts w:ascii="Times New Roman" w:hAnsi="Times New Roman" w:cs="Times New Roman"/>
          <w:sz w:val="28"/>
          <w:szCs w:val="28"/>
        </w:rPr>
        <w:t>большим пальцем к себе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340690">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49</w:t>
      </w:r>
      <w:r w:rsidRPr="00A835E8">
        <w:rPr>
          <w:rFonts w:ascii="Times New Roman" w:hAnsi="Times New Roman" w:cs="Times New Roman"/>
          <w:sz w:val="28"/>
          <w:szCs w:val="28"/>
        </w:rPr>
        <w:t xml:space="preserve">); </w:t>
      </w:r>
    </w:p>
    <w:p w14:paraId="2FB8CFAB" w14:textId="6CCEBEBB"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654AA164" wp14:editId="07D40BA0">
            <wp:extent cx="3076575" cy="2800350"/>
            <wp:effectExtent l="0" t="0" r="0" b="0"/>
            <wp:docPr id="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76575" cy="2800350"/>
                    </a:xfrm>
                    <a:prstGeom prst="rect">
                      <a:avLst/>
                    </a:prstGeom>
                    <a:noFill/>
                    <a:ln>
                      <a:noFill/>
                    </a:ln>
                  </pic:spPr>
                </pic:pic>
              </a:graphicData>
            </a:graphic>
          </wp:inline>
        </w:drawing>
      </w:r>
    </w:p>
    <w:p w14:paraId="60039EA6"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A7EE2">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49</w:t>
      </w:r>
    </w:p>
    <w:p w14:paraId="05EA23BE"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0269F6E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обхватить кулак другой рукой и, слегка наклонив пострадавшего вперед, резко надавить на его живот в направлении внутрь и кверху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1D4F0D">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50</w:t>
      </w:r>
      <w:r w:rsidRPr="00A835E8">
        <w:rPr>
          <w:rFonts w:ascii="Times New Roman" w:hAnsi="Times New Roman" w:cs="Times New Roman"/>
          <w:sz w:val="28"/>
          <w:szCs w:val="28"/>
        </w:rPr>
        <w:t>);</w:t>
      </w:r>
    </w:p>
    <w:p w14:paraId="3631F5AD" w14:textId="57561962"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7B1E7675" wp14:editId="07C2CD99">
            <wp:extent cx="3076575" cy="2743200"/>
            <wp:effectExtent l="0" t="0" r="0" b="0"/>
            <wp:docPr id="6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76575" cy="2743200"/>
                    </a:xfrm>
                    <a:prstGeom prst="rect">
                      <a:avLst/>
                    </a:prstGeom>
                    <a:noFill/>
                    <a:ln>
                      <a:noFill/>
                    </a:ln>
                  </pic:spPr>
                </pic:pic>
              </a:graphicData>
            </a:graphic>
          </wp:inline>
        </w:drawing>
      </w:r>
    </w:p>
    <w:p w14:paraId="35AACE0F"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44E25">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50</w:t>
      </w:r>
    </w:p>
    <w:p w14:paraId="74AFE89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B7BE71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при необходимости </w:t>
      </w:r>
      <w:r w:rsidR="00107306">
        <w:rPr>
          <w:rFonts w:ascii="Times New Roman" w:hAnsi="Times New Roman" w:cs="Times New Roman"/>
          <w:sz w:val="28"/>
          <w:szCs w:val="28"/>
        </w:rPr>
        <w:t xml:space="preserve">повторить </w:t>
      </w:r>
      <w:r w:rsidRPr="00A835E8">
        <w:rPr>
          <w:rFonts w:ascii="Times New Roman" w:hAnsi="Times New Roman" w:cs="Times New Roman"/>
          <w:sz w:val="28"/>
          <w:szCs w:val="28"/>
        </w:rPr>
        <w:t>надавливания до 5 раз.</w:t>
      </w:r>
    </w:p>
    <w:p w14:paraId="7B5C3FC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Если удалить инородное тело не удалось, необходимо продолжать попытки его удаления, перемежая пять ударов по спине с пятью надавливаниями на живот. </w:t>
      </w:r>
    </w:p>
    <w:p w14:paraId="1D07B5D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Если описанные действия были эффективны, можно увидеть, что инородное тело из</w:t>
      </w:r>
      <w:r w:rsidR="00C241FA">
        <w:rPr>
          <w:rFonts w:ascii="Times New Roman" w:hAnsi="Times New Roman" w:cs="Times New Roman"/>
          <w:sz w:val="28"/>
          <w:szCs w:val="28"/>
        </w:rPr>
        <w:t>влечено, у пострадавшего появили</w:t>
      </w:r>
      <w:r w:rsidRPr="00A835E8">
        <w:rPr>
          <w:rFonts w:ascii="Times New Roman" w:hAnsi="Times New Roman" w:cs="Times New Roman"/>
          <w:sz w:val="28"/>
          <w:szCs w:val="28"/>
        </w:rPr>
        <w:t>сь дыхание и речь.</w:t>
      </w:r>
    </w:p>
    <w:p w14:paraId="4BD8FA2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Если пострадавший потерял сознание</w:t>
      </w:r>
      <w:r w:rsidR="00F742A2">
        <w:rPr>
          <w:rFonts w:ascii="Times New Roman" w:hAnsi="Times New Roman" w:cs="Times New Roman"/>
          <w:sz w:val="28"/>
          <w:szCs w:val="28"/>
        </w:rPr>
        <w:t>,</w:t>
      </w:r>
      <w:r w:rsidRPr="00A835E8">
        <w:rPr>
          <w:rFonts w:ascii="Times New Roman" w:hAnsi="Times New Roman" w:cs="Times New Roman"/>
          <w:sz w:val="28"/>
          <w:szCs w:val="28"/>
        </w:rPr>
        <w:t xml:space="preserve"> </w:t>
      </w:r>
      <w:r w:rsidR="00F742A2">
        <w:rPr>
          <w:rFonts w:ascii="Times New Roman" w:hAnsi="Times New Roman" w:cs="Times New Roman"/>
          <w:sz w:val="28"/>
          <w:szCs w:val="28"/>
        </w:rPr>
        <w:t>необходимо начать сердечно-ле</w:t>
      </w:r>
      <w:r w:rsidRPr="00A835E8">
        <w:rPr>
          <w:rFonts w:ascii="Times New Roman" w:hAnsi="Times New Roman" w:cs="Times New Roman"/>
          <w:sz w:val="28"/>
          <w:szCs w:val="28"/>
        </w:rPr>
        <w:t xml:space="preserve">гочную реанимацию в объеме давления руками на грудину и искусственного дыхания. При этом следует следить за возможным появлением инородного тела во рту </w:t>
      </w:r>
      <w:r w:rsidR="009B19B8">
        <w:rPr>
          <w:rFonts w:ascii="Times New Roman" w:hAnsi="Times New Roman" w:cs="Times New Roman"/>
          <w:sz w:val="28"/>
          <w:szCs w:val="28"/>
        </w:rPr>
        <w:t xml:space="preserve">пострадавшего </w:t>
      </w:r>
      <w:r w:rsidRPr="00A835E8">
        <w:rPr>
          <w:rFonts w:ascii="Times New Roman" w:hAnsi="Times New Roman" w:cs="Times New Roman"/>
          <w:sz w:val="28"/>
          <w:szCs w:val="28"/>
        </w:rPr>
        <w:t>для того, чтобы своевременно удалить его.</w:t>
      </w:r>
    </w:p>
    <w:p w14:paraId="5E01E20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660B8" w:rsidRPr="00A835E8" w14:paraId="6C198E1C" w14:textId="77777777" w:rsidTr="00204E25">
        <w:tc>
          <w:tcPr>
            <w:tcW w:w="9345" w:type="dxa"/>
            <w:shd w:val="clear" w:color="auto" w:fill="auto"/>
          </w:tcPr>
          <w:p w14:paraId="09499019" w14:textId="77777777" w:rsidR="00C660B8" w:rsidRPr="00A835E8" w:rsidRDefault="00C660B8" w:rsidP="00204E25">
            <w:pPr>
              <w:autoSpaceDE w:val="0"/>
              <w:autoSpaceDN w:val="0"/>
              <w:adjustRightInd w:val="0"/>
              <w:spacing w:after="0" w:line="288" w:lineRule="auto"/>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t>Это важно!</w:t>
            </w:r>
          </w:p>
          <w:p w14:paraId="6629C939" w14:textId="77777777" w:rsidR="00C660B8" w:rsidRPr="00A835E8" w:rsidRDefault="00C660B8" w:rsidP="00204E25">
            <w:p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w:t>
            </w:r>
            <w:r w:rsidRPr="00A835E8">
              <w:rPr>
                <w:rFonts w:ascii="Times New Roman" w:hAnsi="Times New Roman" w:cs="Times New Roman"/>
                <w:sz w:val="28"/>
                <w:szCs w:val="28"/>
                <w:shd w:val="clear" w:color="auto" w:fill="FFFFFF"/>
              </w:rPr>
              <w:t>выполнение абдоминальных толчков любому пострадавшему, лежащему на спине, с полным нарушением проходимости дыхательных путей инородным телом. Данный прием может использоваться отдельными категориями участников оказания первой помощи (например, персоналом или родственниками, которые ухаживают за лежачими больными).</w:t>
            </w:r>
          </w:p>
        </w:tc>
      </w:tr>
    </w:tbl>
    <w:p w14:paraId="2B6DB26C" w14:textId="77777777" w:rsidR="002D5901" w:rsidRPr="00A835E8" w:rsidRDefault="002D5901" w:rsidP="002D5901">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A62A297" w14:textId="77777777" w:rsidR="002D5901" w:rsidRPr="00A835E8" w:rsidRDefault="002D5901" w:rsidP="002D5901">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На видео по ссылке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7</w:t>
      </w:r>
      <w:r w:rsidR="003738CA" w:rsidRPr="00A835E8">
        <w:rPr>
          <w:rFonts w:ascii="Times New Roman" w:hAnsi="Times New Roman" w:cs="Times New Roman"/>
          <w:sz w:val="28"/>
          <w:szCs w:val="28"/>
        </w:rPr>
        <w:t xml:space="preserve"> </w:t>
      </w:r>
      <w:r w:rsidRPr="00A835E8">
        <w:rPr>
          <w:rFonts w:ascii="Times New Roman" w:hAnsi="Times New Roman" w:cs="Times New Roman"/>
          <w:sz w:val="28"/>
          <w:szCs w:val="28"/>
        </w:rPr>
        <w:t>представлены мероприятия по извлечению инородного тела из дыхательных путей.</w:t>
      </w:r>
    </w:p>
    <w:p w14:paraId="25044E07" w14:textId="3C54E2BE" w:rsidR="00C660B8" w:rsidRPr="00A835E8" w:rsidRDefault="001708C5" w:rsidP="002D5901">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AB34D61" wp14:editId="448BA565">
            <wp:extent cx="1343025" cy="13430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31322DD9"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Ссылка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7</w:t>
      </w:r>
    </w:p>
    <w:p w14:paraId="6D15A65C" w14:textId="77777777" w:rsidR="00C660B8" w:rsidRPr="00A835E8" w:rsidRDefault="00C660B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29C1107" w14:textId="77777777" w:rsidR="00CF422B" w:rsidRPr="00A835E8" w:rsidRDefault="009E4D33"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Е</w:t>
      </w:r>
      <w:r w:rsidR="00CF422B" w:rsidRPr="00A835E8">
        <w:rPr>
          <w:rFonts w:ascii="Times New Roman" w:hAnsi="Times New Roman" w:cs="Times New Roman"/>
          <w:sz w:val="28"/>
          <w:szCs w:val="28"/>
        </w:rPr>
        <w:t>сли инородное тело полностью нарушило проходимость дыхательных путей у тучного человека или беременной женщины, оказание первой помощи начинается так</w:t>
      </w:r>
      <w:r>
        <w:rPr>
          <w:rFonts w:ascii="Times New Roman" w:hAnsi="Times New Roman" w:cs="Times New Roman"/>
          <w:sz w:val="28"/>
          <w:szCs w:val="28"/>
        </w:rPr>
        <w:t xml:space="preserve"> же, как описано выше: </w:t>
      </w:r>
      <w:r w:rsidR="00CF422B" w:rsidRPr="00A835E8">
        <w:rPr>
          <w:rFonts w:ascii="Times New Roman" w:hAnsi="Times New Roman" w:cs="Times New Roman"/>
          <w:sz w:val="28"/>
          <w:szCs w:val="28"/>
        </w:rPr>
        <w:t>с 5 ударов между лопатками (</w:t>
      </w:r>
      <w:r w:rsidR="00213C94" w:rsidRPr="00A835E8">
        <w:rPr>
          <w:rFonts w:ascii="Times New Roman" w:hAnsi="Times New Roman" w:cs="Times New Roman"/>
          <w:sz w:val="28"/>
          <w:szCs w:val="28"/>
        </w:rPr>
        <w:t>р</w:t>
      </w:r>
      <w:r w:rsidR="00CF422B" w:rsidRPr="00A835E8">
        <w:rPr>
          <w:rFonts w:ascii="Times New Roman" w:hAnsi="Times New Roman" w:cs="Times New Roman"/>
          <w:sz w:val="28"/>
          <w:szCs w:val="28"/>
        </w:rPr>
        <w:t>ис</w:t>
      </w:r>
      <w:r>
        <w:rPr>
          <w:rFonts w:ascii="Times New Roman" w:hAnsi="Times New Roman" w:cs="Times New Roman"/>
          <w:sz w:val="28"/>
          <w:szCs w:val="28"/>
        </w:rPr>
        <w:t>.</w:t>
      </w:r>
      <w:r w:rsidR="00CF422B" w:rsidRPr="00A835E8">
        <w:rPr>
          <w:rFonts w:ascii="Times New Roman" w:hAnsi="Times New Roman" w:cs="Times New Roman"/>
          <w:sz w:val="28"/>
          <w:szCs w:val="28"/>
        </w:rPr>
        <w:t xml:space="preserve"> </w:t>
      </w:r>
      <w:r w:rsidR="00FB5B15">
        <w:rPr>
          <w:rFonts w:ascii="Times New Roman" w:hAnsi="Times New Roman" w:cs="Times New Roman"/>
          <w:sz w:val="28"/>
          <w:szCs w:val="28"/>
        </w:rPr>
        <w:t>51</w:t>
      </w:r>
      <w:r w:rsidR="00CF422B" w:rsidRPr="00A835E8">
        <w:rPr>
          <w:rFonts w:ascii="Times New Roman" w:hAnsi="Times New Roman" w:cs="Times New Roman"/>
          <w:sz w:val="28"/>
          <w:szCs w:val="28"/>
        </w:rPr>
        <w:t xml:space="preserve">). </w:t>
      </w:r>
    </w:p>
    <w:p w14:paraId="68463240" w14:textId="59A72950"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2C0B084A" wp14:editId="00C9D2C3">
            <wp:extent cx="3076575" cy="2447925"/>
            <wp:effectExtent l="0" t="0" r="0" b="0"/>
            <wp:docPr id="7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76575" cy="2447925"/>
                    </a:xfrm>
                    <a:prstGeom prst="rect">
                      <a:avLst/>
                    </a:prstGeom>
                    <a:noFill/>
                    <a:ln>
                      <a:noFill/>
                    </a:ln>
                  </pic:spPr>
                </pic:pic>
              </a:graphicData>
            </a:graphic>
          </wp:inline>
        </w:drawing>
      </w:r>
    </w:p>
    <w:p w14:paraId="6802B310"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2F68D3">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51</w:t>
      </w:r>
    </w:p>
    <w:p w14:paraId="4A9C69A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D8DA9F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У тучных людей или беременных женщин не осуществляется давление на живот, а проводятся надавливания предплечьями на нижнюю часть груди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FD7CAB">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52</w:t>
      </w:r>
      <w:r w:rsidRPr="00A835E8">
        <w:rPr>
          <w:rFonts w:ascii="Times New Roman" w:hAnsi="Times New Roman" w:cs="Times New Roman"/>
          <w:sz w:val="28"/>
          <w:szCs w:val="28"/>
        </w:rPr>
        <w:t xml:space="preserve">). </w:t>
      </w:r>
    </w:p>
    <w:p w14:paraId="6EBD7BEF" w14:textId="0088868D"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E49C697" wp14:editId="3FB43CAD">
            <wp:extent cx="3076575" cy="2638425"/>
            <wp:effectExtent l="0" t="0" r="0" b="0"/>
            <wp:docPr id="8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76575" cy="2638425"/>
                    </a:xfrm>
                    <a:prstGeom prst="rect">
                      <a:avLst/>
                    </a:prstGeom>
                    <a:noFill/>
                    <a:ln>
                      <a:noFill/>
                    </a:ln>
                  </pic:spPr>
                </pic:pic>
              </a:graphicData>
            </a:graphic>
          </wp:inline>
        </w:drawing>
      </w:r>
    </w:p>
    <w:p w14:paraId="7648638D"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53317">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52</w:t>
      </w:r>
    </w:p>
    <w:p w14:paraId="52200F6F"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32FCEED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самопомощи при полной закупорке дыхательных путей ударьтесь верхней частью живота о какой-либо выступающий предмет, например, о спинку стула или кресла. Повторите это до извлечения инородного тела (рис</w:t>
      </w:r>
      <w:r w:rsidR="007A4C6E">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53</w:t>
      </w:r>
      <w:r w:rsidRPr="00A835E8">
        <w:rPr>
          <w:rFonts w:ascii="Times New Roman" w:hAnsi="Times New Roman" w:cs="Times New Roman"/>
          <w:sz w:val="28"/>
          <w:szCs w:val="28"/>
        </w:rPr>
        <w:t>).</w:t>
      </w:r>
    </w:p>
    <w:p w14:paraId="2C64707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43AAF4A" w14:textId="5F224CFF" w:rsidR="00CF422B" w:rsidRPr="00A835E8" w:rsidRDefault="001708C5" w:rsidP="003738CA">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lastRenderedPageBreak/>
        <w:drawing>
          <wp:inline distT="0" distB="0" distL="0" distR="0" wp14:anchorId="2F54622D" wp14:editId="2AE99C6A">
            <wp:extent cx="2714625" cy="27813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14625" cy="2781300"/>
                    </a:xfrm>
                    <a:prstGeom prst="rect">
                      <a:avLst/>
                    </a:prstGeom>
                    <a:noFill/>
                    <a:ln>
                      <a:noFill/>
                    </a:ln>
                  </pic:spPr>
                </pic:pic>
              </a:graphicData>
            </a:graphic>
          </wp:inline>
        </w:drawing>
      </w:r>
    </w:p>
    <w:p w14:paraId="7A63769B"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DA21D4">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53</w:t>
      </w:r>
    </w:p>
    <w:p w14:paraId="54CA1883" w14:textId="77777777" w:rsidR="003738CA" w:rsidRPr="00A835E8" w:rsidRDefault="003738CA"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681B2B5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Признаками перекрытия дыхательных путей у ребенка </w:t>
      </w:r>
      <w:r w:rsidR="007B5577">
        <w:rPr>
          <w:rFonts w:ascii="Times New Roman" w:hAnsi="Times New Roman" w:cs="Times New Roman"/>
          <w:sz w:val="28"/>
          <w:szCs w:val="28"/>
        </w:rPr>
        <w:t xml:space="preserve">возрастом </w:t>
      </w:r>
      <w:r w:rsidRPr="00A835E8">
        <w:rPr>
          <w:rFonts w:ascii="Times New Roman" w:hAnsi="Times New Roman" w:cs="Times New Roman"/>
          <w:sz w:val="28"/>
          <w:szCs w:val="28"/>
        </w:rPr>
        <w:t xml:space="preserve">до </w:t>
      </w:r>
      <w:r w:rsidR="007B5577">
        <w:rPr>
          <w:rFonts w:ascii="Times New Roman" w:hAnsi="Times New Roman" w:cs="Times New Roman"/>
          <w:sz w:val="28"/>
          <w:szCs w:val="28"/>
        </w:rPr>
        <w:t xml:space="preserve">1 </w:t>
      </w:r>
      <w:r w:rsidRPr="00A835E8">
        <w:rPr>
          <w:rFonts w:ascii="Times New Roman" w:hAnsi="Times New Roman" w:cs="Times New Roman"/>
          <w:sz w:val="28"/>
          <w:szCs w:val="28"/>
        </w:rPr>
        <w:t>года могут быть беззвучный плач, возбуждение</w:t>
      </w:r>
      <w:r w:rsidR="007B5577">
        <w:rPr>
          <w:rFonts w:ascii="Times New Roman" w:hAnsi="Times New Roman" w:cs="Times New Roman"/>
          <w:sz w:val="28"/>
          <w:szCs w:val="28"/>
        </w:rPr>
        <w:t>, внезапная смена</w:t>
      </w:r>
      <w:r w:rsidRPr="00A835E8">
        <w:rPr>
          <w:rFonts w:ascii="Times New Roman" w:hAnsi="Times New Roman" w:cs="Times New Roman"/>
          <w:sz w:val="28"/>
          <w:szCs w:val="28"/>
        </w:rPr>
        <w:t xml:space="preserve"> цвета кожи лица </w:t>
      </w:r>
      <w:r w:rsidR="00B63EED">
        <w:rPr>
          <w:rFonts w:ascii="Times New Roman" w:hAnsi="Times New Roman" w:cs="Times New Roman"/>
          <w:sz w:val="28"/>
          <w:szCs w:val="28"/>
        </w:rPr>
        <w:t xml:space="preserve">на </w:t>
      </w:r>
      <w:r w:rsidRPr="00A835E8">
        <w:rPr>
          <w:rFonts w:ascii="Times New Roman" w:hAnsi="Times New Roman" w:cs="Times New Roman"/>
          <w:sz w:val="28"/>
          <w:szCs w:val="28"/>
        </w:rPr>
        <w:t xml:space="preserve">синюшный. Если инородное тело перекрыло дыхательные пути ребенку, то помощь оказывается похожим образом. Однако следует помнить о необходимости дозирования усилий (удары и надавливания наносятся с меньшей силой). </w:t>
      </w:r>
    </w:p>
    <w:p w14:paraId="755A629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полном нарушении проходимости дыхательных путей у ребенка первого года жизни, когда сознание сохранено, но кашель неэффективен, необходимо удалить изо рта</w:t>
      </w:r>
      <w:r w:rsidR="003921A2">
        <w:rPr>
          <w:rFonts w:ascii="Times New Roman" w:hAnsi="Times New Roman" w:cs="Times New Roman"/>
          <w:sz w:val="28"/>
          <w:szCs w:val="28"/>
        </w:rPr>
        <w:t xml:space="preserve"> ребенка</w:t>
      </w:r>
      <w:r w:rsidRPr="00A835E8">
        <w:rPr>
          <w:rFonts w:ascii="Times New Roman" w:hAnsi="Times New Roman" w:cs="Times New Roman"/>
          <w:sz w:val="28"/>
          <w:szCs w:val="28"/>
        </w:rPr>
        <w:t xml:space="preserve"> видимое инородное тело. Если инородное тело не удалось удалить, то необхо</w:t>
      </w:r>
      <w:r w:rsidR="006F61A0">
        <w:rPr>
          <w:rFonts w:ascii="Times New Roman" w:hAnsi="Times New Roman" w:cs="Times New Roman"/>
          <w:sz w:val="28"/>
          <w:szCs w:val="28"/>
        </w:rPr>
        <w:t>димо расположить ребенка на свое</w:t>
      </w:r>
      <w:r w:rsidRPr="00A835E8">
        <w:rPr>
          <w:rFonts w:ascii="Times New Roman" w:hAnsi="Times New Roman" w:cs="Times New Roman"/>
          <w:sz w:val="28"/>
          <w:szCs w:val="28"/>
        </w:rPr>
        <w:t>м предплечье головой вниз, при этом придерживать голову ребенка. Выполнить пять ударов основанием ладони другой руки по спине ребенка, считая удары вслух (рис</w:t>
      </w:r>
      <w:r w:rsidR="006F61A0">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54</w:t>
      </w:r>
      <w:r w:rsidRPr="00A835E8">
        <w:rPr>
          <w:rFonts w:ascii="Times New Roman" w:hAnsi="Times New Roman" w:cs="Times New Roman"/>
          <w:sz w:val="28"/>
          <w:szCs w:val="28"/>
        </w:rPr>
        <w:t xml:space="preserve">). </w:t>
      </w:r>
    </w:p>
    <w:p w14:paraId="2785780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65B56ED" w14:textId="76CAAB8C" w:rsidR="00CF422B" w:rsidRPr="00A835E8" w:rsidRDefault="001708C5" w:rsidP="00CC79B0">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drawing>
          <wp:inline distT="0" distB="0" distL="0" distR="0" wp14:anchorId="53473196" wp14:editId="6E4C0E3A">
            <wp:extent cx="3076575" cy="22764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76575" cy="2276475"/>
                    </a:xfrm>
                    <a:prstGeom prst="rect">
                      <a:avLst/>
                    </a:prstGeom>
                    <a:noFill/>
                    <a:ln>
                      <a:noFill/>
                    </a:ln>
                  </pic:spPr>
                </pic:pic>
              </a:graphicData>
            </a:graphic>
          </wp:inline>
        </w:drawing>
      </w:r>
    </w:p>
    <w:p w14:paraId="3922918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E3589D5" w14:textId="77777777" w:rsidR="00CF422B" w:rsidRPr="00A835E8" w:rsidRDefault="00CC79B0" w:rsidP="00CC79B0">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665F60">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54</w:t>
      </w:r>
    </w:p>
    <w:p w14:paraId="66F5AD8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A0E3B4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При отсутствии эффекта, продо</w:t>
      </w:r>
      <w:r w:rsidR="00461078">
        <w:rPr>
          <w:rFonts w:ascii="Times New Roman" w:hAnsi="Times New Roman" w:cs="Times New Roman"/>
          <w:sz w:val="28"/>
          <w:szCs w:val="28"/>
        </w:rPr>
        <w:t>лжая удерживать голову и шею</w:t>
      </w:r>
      <w:r w:rsidRPr="00A835E8">
        <w:rPr>
          <w:rFonts w:ascii="Times New Roman" w:hAnsi="Times New Roman" w:cs="Times New Roman"/>
          <w:sz w:val="28"/>
          <w:szCs w:val="28"/>
        </w:rPr>
        <w:t xml:space="preserve"> ребенка, перевернуть его на спину. Выполнить </w:t>
      </w:r>
      <w:r w:rsidR="00461078">
        <w:rPr>
          <w:rFonts w:ascii="Times New Roman" w:hAnsi="Times New Roman" w:cs="Times New Roman"/>
          <w:sz w:val="28"/>
          <w:szCs w:val="28"/>
        </w:rPr>
        <w:t>5</w:t>
      </w:r>
      <w:r w:rsidRPr="00A835E8">
        <w:rPr>
          <w:rFonts w:ascii="Times New Roman" w:hAnsi="Times New Roman" w:cs="Times New Roman"/>
          <w:sz w:val="28"/>
          <w:szCs w:val="28"/>
        </w:rPr>
        <w:t xml:space="preserve"> надавливаний двумя пальцами (указательным и средним) в центр груди, считая надавливания вслух (рис</w:t>
      </w:r>
      <w:r w:rsidR="004761C1">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55</w:t>
      </w:r>
      <w:r w:rsidRPr="00A835E8">
        <w:rPr>
          <w:rFonts w:ascii="Times New Roman" w:hAnsi="Times New Roman" w:cs="Times New Roman"/>
          <w:sz w:val="28"/>
          <w:szCs w:val="28"/>
        </w:rPr>
        <w:t xml:space="preserve">). </w:t>
      </w:r>
    </w:p>
    <w:p w14:paraId="0F03FD1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7111221" w14:textId="2DBFFE32" w:rsidR="00CF422B" w:rsidRPr="00A835E8" w:rsidRDefault="001708C5" w:rsidP="00CC79B0">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drawing>
          <wp:inline distT="0" distB="0" distL="0" distR="0" wp14:anchorId="6D462E24" wp14:editId="71719723">
            <wp:extent cx="2686050" cy="25717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86050" cy="2571750"/>
                    </a:xfrm>
                    <a:prstGeom prst="rect">
                      <a:avLst/>
                    </a:prstGeom>
                    <a:noFill/>
                    <a:ln>
                      <a:noFill/>
                    </a:ln>
                  </pic:spPr>
                </pic:pic>
              </a:graphicData>
            </a:graphic>
          </wp:inline>
        </w:drawing>
      </w:r>
    </w:p>
    <w:p w14:paraId="54F14D5C"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473AC7">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55</w:t>
      </w:r>
    </w:p>
    <w:p w14:paraId="4831A64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3C5B6A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2FE21D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отсутствии эффекта чередовать </w:t>
      </w:r>
      <w:r w:rsidR="002F5C39">
        <w:rPr>
          <w:rFonts w:ascii="Times New Roman" w:hAnsi="Times New Roman" w:cs="Times New Roman"/>
          <w:sz w:val="28"/>
          <w:szCs w:val="28"/>
        </w:rPr>
        <w:t>5</w:t>
      </w:r>
      <w:r w:rsidRPr="00A835E8">
        <w:rPr>
          <w:rFonts w:ascii="Times New Roman" w:hAnsi="Times New Roman" w:cs="Times New Roman"/>
          <w:sz w:val="28"/>
          <w:szCs w:val="28"/>
        </w:rPr>
        <w:t xml:space="preserve"> ударов по спине и </w:t>
      </w:r>
      <w:r w:rsidR="002F5C39">
        <w:rPr>
          <w:rFonts w:ascii="Times New Roman" w:hAnsi="Times New Roman" w:cs="Times New Roman"/>
          <w:sz w:val="28"/>
          <w:szCs w:val="28"/>
        </w:rPr>
        <w:t>5</w:t>
      </w:r>
      <w:r w:rsidRPr="00A835E8">
        <w:rPr>
          <w:rFonts w:ascii="Times New Roman" w:hAnsi="Times New Roman" w:cs="Times New Roman"/>
          <w:sz w:val="28"/>
          <w:szCs w:val="28"/>
        </w:rPr>
        <w:t xml:space="preserve"> надавливаний пальцами в центр груди, периодически осматривая полость рта</w:t>
      </w:r>
      <w:r w:rsidR="001A2C8B">
        <w:rPr>
          <w:rFonts w:ascii="Times New Roman" w:hAnsi="Times New Roman" w:cs="Times New Roman"/>
          <w:sz w:val="28"/>
          <w:szCs w:val="28"/>
        </w:rPr>
        <w:t xml:space="preserve"> ребенка</w:t>
      </w:r>
      <w:r w:rsidRPr="00A835E8">
        <w:rPr>
          <w:rFonts w:ascii="Times New Roman" w:hAnsi="Times New Roman" w:cs="Times New Roman"/>
          <w:sz w:val="28"/>
          <w:szCs w:val="28"/>
        </w:rPr>
        <w:t>.</w:t>
      </w:r>
    </w:p>
    <w:p w14:paraId="2A649C1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Детям старше 1 года можно выполнять удары по спине и надавливания на живот над пупком, дозируя усилие соответственно возрасту</w:t>
      </w:r>
      <w:r w:rsidR="007865A0" w:rsidRPr="00A835E8">
        <w:rPr>
          <w:rFonts w:ascii="Times New Roman" w:hAnsi="Times New Roman" w:cs="Times New Roman"/>
          <w:sz w:val="28"/>
          <w:szCs w:val="28"/>
        </w:rPr>
        <w:t>.</w:t>
      </w:r>
      <w:r w:rsidRPr="00A835E8">
        <w:rPr>
          <w:rFonts w:ascii="Times New Roman" w:hAnsi="Times New Roman" w:cs="Times New Roman"/>
          <w:sz w:val="28"/>
          <w:szCs w:val="28"/>
        </w:rPr>
        <w:t xml:space="preserve"> Детей раннего возраста старше года при выполнении ударов между лопатками также можно располагать лежа на животе (</w:t>
      </w:r>
      <w:r w:rsidR="004E39F3">
        <w:rPr>
          <w:rFonts w:ascii="Times New Roman" w:hAnsi="Times New Roman" w:cs="Times New Roman"/>
          <w:sz w:val="28"/>
          <w:szCs w:val="28"/>
        </w:rPr>
        <w:t>лицом вниз) на коленях очевидца</w:t>
      </w:r>
      <w:r w:rsidRPr="00A835E8">
        <w:rPr>
          <w:rFonts w:ascii="Times New Roman" w:hAnsi="Times New Roman" w:cs="Times New Roman"/>
          <w:sz w:val="28"/>
          <w:szCs w:val="28"/>
        </w:rPr>
        <w:t xml:space="preserve"> таким образом, чтобы голова ребенка располагалась ниже туловища. </w:t>
      </w:r>
    </w:p>
    <w:p w14:paraId="70C491D7" w14:textId="77777777" w:rsidR="002D5901" w:rsidRPr="00A835E8" w:rsidRDefault="002D5901" w:rsidP="002D5901">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Полностью процесс извлечения инородного тела представлен на видео по ссылке</w:t>
      </w:r>
      <w:r w:rsidR="003738CA" w:rsidRPr="00A835E8">
        <w:rPr>
          <w:rFonts w:ascii="Times New Roman" w:hAnsi="Times New Roman" w:cs="Times New Roman"/>
          <w:sz w:val="28"/>
          <w:szCs w:val="28"/>
        </w:rPr>
        <w:t xml:space="preserve"> 1</w:t>
      </w:r>
      <w:r w:rsidR="007865A0" w:rsidRPr="00A835E8">
        <w:rPr>
          <w:rFonts w:ascii="Times New Roman" w:hAnsi="Times New Roman" w:cs="Times New Roman"/>
          <w:sz w:val="28"/>
          <w:szCs w:val="28"/>
        </w:rPr>
        <w:t>8</w:t>
      </w:r>
      <w:r w:rsidR="003738CA" w:rsidRPr="00A835E8">
        <w:rPr>
          <w:rFonts w:ascii="Times New Roman" w:hAnsi="Times New Roman" w:cs="Times New Roman"/>
          <w:sz w:val="28"/>
          <w:szCs w:val="28"/>
        </w:rPr>
        <w:t>.</w:t>
      </w:r>
    </w:p>
    <w:p w14:paraId="401BD87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74D4F7D" w14:textId="2BFBEBCB"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651570" wp14:editId="0E8C0080">
            <wp:extent cx="1343025" cy="134302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CF422B" w:rsidRPr="00A835E8">
        <w:br/>
      </w:r>
      <w:r w:rsidR="00834B94" w:rsidRPr="00A835E8">
        <w:rPr>
          <w:rFonts w:ascii="Times New Roman" w:hAnsi="Times New Roman" w:cs="Times New Roman"/>
          <w:sz w:val="28"/>
          <w:szCs w:val="28"/>
        </w:rPr>
        <w:t xml:space="preserve">            </w:t>
      </w:r>
      <w:r w:rsidR="00CF422B" w:rsidRPr="00A835E8">
        <w:rPr>
          <w:rFonts w:ascii="Times New Roman" w:hAnsi="Times New Roman" w:cs="Times New Roman"/>
          <w:sz w:val="28"/>
          <w:szCs w:val="28"/>
        </w:rPr>
        <w:t xml:space="preserve">Ссылка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8</w:t>
      </w:r>
    </w:p>
    <w:p w14:paraId="3BEF2F9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извлечении инородного тела ребенок заплачет, его кожа порозовеет.</w:t>
      </w:r>
    </w:p>
    <w:p w14:paraId="6201DB7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отсутствии эффекта от этих действий и потере ребенком сознания необходимо приступить к сердечно-легочной реанимации. </w:t>
      </w:r>
    </w:p>
    <w:p w14:paraId="7C4D7118" w14:textId="77777777" w:rsidR="00CF422B" w:rsidRPr="00A835E8" w:rsidRDefault="00CF422B" w:rsidP="00CF422B">
      <w:pPr>
        <w:spacing w:after="0"/>
        <w:ind w:firstLine="633"/>
        <w:jc w:val="both"/>
        <w:rPr>
          <w:rFonts w:ascii="Times New Roman" w:hAnsi="Times New Roman" w:cs="Times New Roman"/>
          <w:sz w:val="28"/>
          <w:szCs w:val="28"/>
        </w:rPr>
      </w:pPr>
    </w:p>
    <w:p w14:paraId="41F89224" w14:textId="77777777" w:rsidR="00CF422B" w:rsidRPr="00A835E8" w:rsidRDefault="00CF422B" w:rsidP="00CF422B">
      <w:pPr>
        <w:pBdr>
          <w:top w:val="single" w:sz="4" w:space="1" w:color="auto"/>
          <w:left w:val="single" w:sz="4" w:space="4" w:color="auto"/>
          <w:bottom w:val="single" w:sz="4" w:space="1" w:color="auto"/>
          <w:right w:val="single" w:sz="4" w:space="4" w:color="auto"/>
        </w:pBdr>
        <w:autoSpaceDE w:val="0"/>
        <w:autoSpaceDN w:val="0"/>
        <w:adjustRightInd w:val="0"/>
        <w:spacing w:after="0" w:line="288" w:lineRule="auto"/>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lastRenderedPageBreak/>
        <w:t>Это важно!</w:t>
      </w:r>
    </w:p>
    <w:p w14:paraId="780B429F" w14:textId="77777777" w:rsidR="00CF422B" w:rsidRPr="00A835E8" w:rsidRDefault="00CF422B" w:rsidP="00CF422B">
      <w:pPr>
        <w:pBdr>
          <w:top w:val="single" w:sz="4" w:space="1" w:color="auto"/>
          <w:left w:val="single" w:sz="4" w:space="4" w:color="auto"/>
          <w:bottom w:val="single" w:sz="4" w:space="1" w:color="auto"/>
          <w:right w:val="single" w:sz="4" w:space="4" w:color="auto"/>
        </w:pBd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переворачивать ребенка вниз головой, удерживая его за ноги, и трясти с целью удаления инородного тела.</w:t>
      </w:r>
    </w:p>
    <w:p w14:paraId="6307BBE8"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3AC08DB8" w14:textId="77777777" w:rsidR="00CF422B" w:rsidRPr="00A835E8" w:rsidRDefault="00CF422B" w:rsidP="000C6C88">
      <w:pPr>
        <w:pStyle w:val="afb"/>
      </w:pPr>
      <w:bookmarkStart w:id="49" w:name="_Toc190272695"/>
      <w:r w:rsidRPr="00A835E8">
        <w:t>Первая помощь при иных угрожающих жизни и здоровью нарушениях дыхания</w:t>
      </w:r>
      <w:bookmarkEnd w:id="49"/>
    </w:p>
    <w:p w14:paraId="0809AEE7"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76878C5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Некоторые острые и хронические заболевания могут вызвать у пострадавших серьезные нарушения дыхания, угрожающие их жизни и здоровью. Как правило, подобное состояние проявляет себя одышкой (затрудненное и учащенное дыхание), бледност</w:t>
      </w:r>
      <w:r w:rsidR="002D4B55">
        <w:rPr>
          <w:rFonts w:ascii="Times New Roman" w:hAnsi="Times New Roman" w:cs="Times New Roman"/>
          <w:sz w:val="28"/>
          <w:szCs w:val="28"/>
        </w:rPr>
        <w:t>ью и синюшностью кожи (особенно</w:t>
      </w:r>
      <w:r w:rsidRPr="00A835E8">
        <w:rPr>
          <w:rFonts w:ascii="Times New Roman" w:hAnsi="Times New Roman" w:cs="Times New Roman"/>
          <w:sz w:val="28"/>
          <w:szCs w:val="28"/>
        </w:rPr>
        <w:t xml:space="preserve"> лица), общим плохим самочувствием. В этой ситуации необходимо: </w:t>
      </w:r>
    </w:p>
    <w:p w14:paraId="491FB6D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помочь пострадавшему принять лекарственные препараты, назначенные ему ранее лечащим врачом;</w:t>
      </w:r>
    </w:p>
    <w:p w14:paraId="60B5B8F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придать и поддерживать у пострадавшего оптимальное положение тела;</w:t>
      </w:r>
    </w:p>
    <w:p w14:paraId="368575F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вызвать скорую медицинскую помощь;</w:t>
      </w:r>
    </w:p>
    <w:p w14:paraId="390B018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контролировать состояние пострадавшего и оказывать ему психологическую поддержку </w:t>
      </w:r>
      <w:r w:rsidR="008F7BC3">
        <w:rPr>
          <w:rFonts w:ascii="Times New Roman" w:hAnsi="Times New Roman" w:cs="Times New Roman"/>
          <w:sz w:val="28"/>
          <w:szCs w:val="28"/>
        </w:rPr>
        <w:t>до передачи прибывшей бригаде</w:t>
      </w:r>
      <w:r w:rsidRPr="00A835E8">
        <w:rPr>
          <w:rFonts w:ascii="Times New Roman" w:hAnsi="Times New Roman" w:cs="Times New Roman"/>
          <w:sz w:val="28"/>
          <w:szCs w:val="28"/>
        </w:rPr>
        <w:t xml:space="preserve"> скорой медицинской помощи.</w:t>
      </w:r>
    </w:p>
    <w:p w14:paraId="7645B955"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6BE3DB4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sz w:val="28"/>
          <w:szCs w:val="28"/>
        </w:rPr>
      </w:pPr>
    </w:p>
    <w:p w14:paraId="1F6108B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bCs/>
          <w:sz w:val="28"/>
          <w:szCs w:val="28"/>
        </w:rPr>
        <w:t>Заключение</w:t>
      </w:r>
    </w:p>
    <w:p w14:paraId="6897418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Остановка сердца является наиболее опасными состоянием, могущим привести к смерти пострадавшего в течение нескольких минут. Крайне важно своевременное и правильное проведение реанимационных мероприятий, что может способствовать спасению жизни пострадавших. </w:t>
      </w:r>
    </w:p>
    <w:p w14:paraId="0DBA6A2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Попадание инородных тел в верхние дыхательные пути – достаточно часто встречающееся происшествие, при котором смерть подавившегося без оказания первой помощи практически неминуема. Простые действия позволят избежать этого печального финала.</w:t>
      </w:r>
    </w:p>
    <w:p w14:paraId="43865EC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4EE327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i/>
          <w:sz w:val="28"/>
          <w:szCs w:val="28"/>
        </w:rPr>
      </w:pPr>
      <w:r w:rsidRPr="00A835E8">
        <w:rPr>
          <w:rFonts w:ascii="Times New Roman" w:hAnsi="Times New Roman" w:cs="Times New Roman"/>
          <w:i/>
          <w:sz w:val="28"/>
          <w:szCs w:val="28"/>
        </w:rPr>
        <w:t xml:space="preserve">Для закрепления пройденного материала </w:t>
      </w:r>
      <w:r w:rsidR="00757A45">
        <w:rPr>
          <w:rFonts w:ascii="Times New Roman" w:hAnsi="Times New Roman" w:cs="Times New Roman"/>
          <w:i/>
          <w:sz w:val="28"/>
          <w:szCs w:val="28"/>
        </w:rPr>
        <w:t xml:space="preserve">ответьте </w:t>
      </w:r>
      <w:r w:rsidRPr="00A835E8">
        <w:rPr>
          <w:rFonts w:ascii="Times New Roman" w:hAnsi="Times New Roman" w:cs="Times New Roman"/>
          <w:i/>
          <w:sz w:val="28"/>
          <w:szCs w:val="28"/>
        </w:rPr>
        <w:t xml:space="preserve">на следующие вопросы: </w:t>
      </w:r>
    </w:p>
    <w:p w14:paraId="1112A79F" w14:textId="77777777" w:rsidR="00CF422B" w:rsidRPr="00A835E8" w:rsidRDefault="00CF422B" w:rsidP="00CF422B">
      <w:pPr>
        <w:pStyle w:val="a4"/>
        <w:ind w:firstLine="708"/>
        <w:jc w:val="both"/>
        <w:rPr>
          <w:rFonts w:ascii="Times New Roman" w:hAnsi="Times New Roman" w:cs="Times New Roman"/>
          <w:i/>
          <w:color w:val="auto"/>
          <w:sz w:val="28"/>
          <w:szCs w:val="28"/>
        </w:rPr>
      </w:pPr>
    </w:p>
    <w:p w14:paraId="13B52E92" w14:textId="77777777" w:rsidR="00CF422B" w:rsidRPr="00A835E8" w:rsidRDefault="00CF422B" w:rsidP="00CF422B">
      <w:pPr>
        <w:numPr>
          <w:ilvl w:val="0"/>
          <w:numId w:val="3"/>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чего проводится сердечно-легочная реанимация?</w:t>
      </w:r>
    </w:p>
    <w:p w14:paraId="28C8462C" w14:textId="77777777" w:rsidR="00CF422B" w:rsidRPr="00A835E8" w:rsidRDefault="00CF422B" w:rsidP="00CF422B">
      <w:pPr>
        <w:numPr>
          <w:ilvl w:val="0"/>
          <w:numId w:val="3"/>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какой последовательности выполняются мероприятия сердечно-легочной реанимации?</w:t>
      </w:r>
    </w:p>
    <w:p w14:paraId="2638C321" w14:textId="77777777" w:rsidR="00CF422B" w:rsidRPr="00A835E8" w:rsidRDefault="00CF422B" w:rsidP="00CF422B">
      <w:pPr>
        <w:numPr>
          <w:ilvl w:val="0"/>
          <w:numId w:val="3"/>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В каких случаях следует прекратить проведение сердечно-легочной реанимации?</w:t>
      </w:r>
    </w:p>
    <w:p w14:paraId="6AA284DB" w14:textId="77777777" w:rsidR="00CF422B" w:rsidRPr="00A835E8" w:rsidRDefault="00CF422B" w:rsidP="00CF422B">
      <w:pPr>
        <w:numPr>
          <w:ilvl w:val="0"/>
          <w:numId w:val="3"/>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Что следует сделать после проведения сердечно-легочной реанимации, если у пострадавшего появилось самостоятельное дыхание?</w:t>
      </w:r>
    </w:p>
    <w:p w14:paraId="77CFA46A" w14:textId="77777777" w:rsidR="00CF422B" w:rsidRPr="00A835E8" w:rsidRDefault="00CF422B" w:rsidP="00CF422B">
      <w:pPr>
        <w:numPr>
          <w:ilvl w:val="0"/>
          <w:numId w:val="3"/>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Как можно помочь человеку с полным нарушением проходимости дыхательных путей? </w:t>
      </w:r>
    </w:p>
    <w:p w14:paraId="73E3750F" w14:textId="77777777" w:rsidR="00CF422B" w:rsidRPr="00A835E8" w:rsidRDefault="00C660B8" w:rsidP="009069C8">
      <w:pPr>
        <w:pStyle w:val="1"/>
      </w:pPr>
      <w:r w:rsidRPr="00A835E8">
        <w:br w:type="page"/>
      </w:r>
      <w:bookmarkStart w:id="50" w:name="_Toc190272696"/>
      <w:r w:rsidR="00CF422B" w:rsidRPr="00A835E8">
        <w:lastRenderedPageBreak/>
        <w:t>Тема 4. Оказание первой помощи при травмах, ранениях и поражениях, прочих состояниях</w:t>
      </w:r>
      <w:bookmarkEnd w:id="50"/>
    </w:p>
    <w:p w14:paraId="780EB8B5"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sz w:val="28"/>
          <w:szCs w:val="28"/>
        </w:rPr>
      </w:pPr>
    </w:p>
    <w:p w14:paraId="67D0E61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Интенсивное кровотечение и отсутствие дыхания и кровообращения являются наиболее серьезными состояниями, требующими оказания первой помощи. При этом их обнаружение у пострадавшего занимает несколько секунд, что позволяет своевременн</w:t>
      </w:r>
      <w:r w:rsidR="008C4B97">
        <w:rPr>
          <w:rFonts w:ascii="Times New Roman" w:hAnsi="Times New Roman" w:cs="Times New Roman"/>
          <w:sz w:val="28"/>
          <w:szCs w:val="28"/>
        </w:rPr>
        <w:t>о оказать первую помощь. Однако</w:t>
      </w:r>
      <w:r w:rsidRPr="00A835E8">
        <w:rPr>
          <w:rFonts w:ascii="Times New Roman" w:hAnsi="Times New Roman" w:cs="Times New Roman"/>
          <w:sz w:val="28"/>
          <w:szCs w:val="28"/>
        </w:rPr>
        <w:t xml:space="preserve"> имеется большое количество прочих состояний, определение которых требует от участников оказания первой помощи большей внимательности и выполнения подробного осмотра. </w:t>
      </w:r>
    </w:p>
    <w:p w14:paraId="54192288" w14:textId="77777777" w:rsidR="00CF422B" w:rsidRPr="00A835E8" w:rsidRDefault="00CF422B" w:rsidP="00FA16F5">
      <w:pPr>
        <w:autoSpaceDE w:val="0"/>
        <w:autoSpaceDN w:val="0"/>
        <w:adjustRightInd w:val="0"/>
        <w:spacing w:after="0" w:line="720" w:lineRule="auto"/>
        <w:jc w:val="both"/>
        <w:textAlignment w:val="center"/>
        <w:rPr>
          <w:rFonts w:ascii="Times New Roman" w:hAnsi="Times New Roman" w:cs="Times New Roman"/>
          <w:b/>
          <w:bCs/>
          <w:i/>
          <w:iCs/>
          <w:sz w:val="28"/>
          <w:szCs w:val="28"/>
        </w:rPr>
      </w:pPr>
    </w:p>
    <w:p w14:paraId="634E8B21" w14:textId="77777777" w:rsidR="00CF422B" w:rsidRPr="00A835E8" w:rsidRDefault="00CF422B" w:rsidP="0048269D">
      <w:pPr>
        <w:pStyle w:val="afb"/>
      </w:pPr>
      <w:bookmarkStart w:id="51" w:name="_Toc190272697"/>
      <w:r w:rsidRPr="00A835E8">
        <w:t>Цель, последовательность и техника подробного осмотра и опроса пострадавшего</w:t>
      </w:r>
      <w:bookmarkEnd w:id="51"/>
    </w:p>
    <w:p w14:paraId="573C550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096671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Подробный осмотр производится с целью выявления травм</w:t>
      </w:r>
      <w:r w:rsidR="00C67E32">
        <w:rPr>
          <w:rFonts w:ascii="Times New Roman" w:hAnsi="Times New Roman" w:cs="Times New Roman"/>
          <w:sz w:val="28"/>
          <w:szCs w:val="28"/>
        </w:rPr>
        <w:t>,</w:t>
      </w:r>
      <w:r w:rsidRPr="00A835E8">
        <w:rPr>
          <w:rFonts w:ascii="Times New Roman" w:hAnsi="Times New Roman" w:cs="Times New Roman"/>
          <w:sz w:val="28"/>
          <w:szCs w:val="28"/>
        </w:rPr>
        <w:t xml:space="preserve"> ранений, поражений и прочих состояний, требующих оказания первой помощи.</w:t>
      </w:r>
    </w:p>
    <w:p w14:paraId="64FE127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Он более детальный, чем обзорный. При его проведении участнику оказания первой помощи необходимо обращать внимание на изменение цвета кожи</w:t>
      </w:r>
      <w:r w:rsidR="0019287F">
        <w:rPr>
          <w:rFonts w:ascii="Times New Roman" w:hAnsi="Times New Roman" w:cs="Times New Roman"/>
          <w:sz w:val="28"/>
          <w:szCs w:val="28"/>
        </w:rPr>
        <w:t xml:space="preserve"> пострадавшего</w:t>
      </w:r>
      <w:r w:rsidRPr="00A835E8">
        <w:rPr>
          <w:rFonts w:ascii="Times New Roman" w:hAnsi="Times New Roman" w:cs="Times New Roman"/>
          <w:sz w:val="28"/>
          <w:szCs w:val="28"/>
        </w:rPr>
        <w:t xml:space="preserve"> и появление на ней каких-либо образований (пузырей, кровоподтеков, опухолей), наличие ранений и кровотечений, инородных тел, костных отломков, деформаций конечностей и т.п. Осмотр сопровождается опросом пострадавшего с выяснением его жалоб. Подробный осмотр производится в определенной последовательности. </w:t>
      </w:r>
    </w:p>
    <w:p w14:paraId="0216ED5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Вначале осматривается и аккуратно ощупывается голова (рис</w:t>
      </w:r>
      <w:r w:rsidR="0053107A">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56</w:t>
      </w:r>
      <w:r w:rsidRPr="00A835E8">
        <w:rPr>
          <w:rFonts w:ascii="Times New Roman" w:hAnsi="Times New Roman" w:cs="Times New Roman"/>
          <w:sz w:val="28"/>
          <w:szCs w:val="28"/>
        </w:rPr>
        <w:t>) для определения наличия повреждений, кровотечений, кровоподтеков.</w:t>
      </w:r>
    </w:p>
    <w:p w14:paraId="449B1BF6" w14:textId="07EEA029"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18F434FE" wp14:editId="34C86C47">
            <wp:extent cx="2809875" cy="21431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09875" cy="2143125"/>
                    </a:xfrm>
                    <a:prstGeom prst="rect">
                      <a:avLst/>
                    </a:prstGeom>
                    <a:noFill/>
                    <a:ln>
                      <a:noFill/>
                    </a:ln>
                  </pic:spPr>
                </pic:pic>
              </a:graphicData>
            </a:graphic>
          </wp:inline>
        </w:drawing>
      </w:r>
    </w:p>
    <w:p w14:paraId="0D8C768D"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53107A">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56</w:t>
      </w:r>
    </w:p>
    <w:p w14:paraId="60ACC2F5"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5EC012A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Далее осматривается шея пострадавшего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CA7B2A">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57</w:t>
      </w:r>
      <w:r w:rsidRPr="00A835E8">
        <w:rPr>
          <w:rFonts w:ascii="Times New Roman" w:hAnsi="Times New Roman" w:cs="Times New Roman"/>
          <w:sz w:val="28"/>
          <w:szCs w:val="28"/>
        </w:rPr>
        <w:t xml:space="preserve">) для выявления возможных деформаций, костных выступов, болезненных мест. Осматривать следует крайне осторожно и аккуратно. </w:t>
      </w:r>
    </w:p>
    <w:p w14:paraId="0997C4B2" w14:textId="6282FC3F"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6BA1BCCD" wp14:editId="2C08A3DC">
            <wp:extent cx="2990850" cy="227647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990850" cy="2276475"/>
                    </a:xfrm>
                    <a:prstGeom prst="rect">
                      <a:avLst/>
                    </a:prstGeom>
                    <a:noFill/>
                    <a:ln>
                      <a:noFill/>
                    </a:ln>
                  </pic:spPr>
                </pic:pic>
              </a:graphicData>
            </a:graphic>
          </wp:inline>
        </w:drawing>
      </w:r>
    </w:p>
    <w:p w14:paraId="1E618D19"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CA7B2A">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57</w:t>
      </w:r>
    </w:p>
    <w:p w14:paraId="1F6EC6E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7D18F6A" w14:textId="77777777" w:rsidR="00FB5B15"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осмотре </w:t>
      </w:r>
      <w:r w:rsidR="00F91387">
        <w:rPr>
          <w:rFonts w:ascii="Times New Roman" w:hAnsi="Times New Roman" w:cs="Times New Roman"/>
          <w:sz w:val="28"/>
          <w:szCs w:val="28"/>
        </w:rPr>
        <w:t>груди</w:t>
      </w:r>
      <w:r w:rsidRPr="00A835E8">
        <w:rPr>
          <w:rFonts w:ascii="Times New Roman" w:hAnsi="Times New Roman" w:cs="Times New Roman"/>
          <w:sz w:val="28"/>
          <w:szCs w:val="28"/>
        </w:rPr>
        <w:t xml:space="preserve"> необходимо обязательно уделить внимание ее передней и боковым поверхностям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6B4191">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58</w:t>
      </w:r>
      <w:r w:rsidRPr="00A835E8">
        <w:rPr>
          <w:rFonts w:ascii="Times New Roman" w:hAnsi="Times New Roman" w:cs="Times New Roman"/>
          <w:sz w:val="28"/>
          <w:szCs w:val="28"/>
        </w:rPr>
        <w:t>).</w:t>
      </w:r>
    </w:p>
    <w:p w14:paraId="3D77CD3E" w14:textId="77777777" w:rsidR="00CF422B" w:rsidRPr="00A835E8" w:rsidRDefault="00E141F1"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При осмотре спины б</w:t>
      </w:r>
      <w:r w:rsidR="00CF422B" w:rsidRPr="00A835E8">
        <w:rPr>
          <w:rFonts w:ascii="Times New Roman" w:hAnsi="Times New Roman" w:cs="Times New Roman"/>
          <w:sz w:val="28"/>
          <w:szCs w:val="28"/>
        </w:rPr>
        <w:t>ез особой необходимости не сле</w:t>
      </w:r>
      <w:r w:rsidR="009D541B">
        <w:rPr>
          <w:rFonts w:ascii="Times New Roman" w:hAnsi="Times New Roman" w:cs="Times New Roman"/>
          <w:sz w:val="28"/>
          <w:szCs w:val="28"/>
        </w:rPr>
        <w:t>дует поворачивать пострадавшего.</w:t>
      </w:r>
      <w:r w:rsidR="00CF422B" w:rsidRPr="00A835E8">
        <w:rPr>
          <w:rFonts w:ascii="Times New Roman" w:hAnsi="Times New Roman" w:cs="Times New Roman"/>
          <w:sz w:val="28"/>
          <w:szCs w:val="28"/>
        </w:rPr>
        <w:t xml:space="preserve"> </w:t>
      </w:r>
      <w:r w:rsidR="009D541B">
        <w:rPr>
          <w:rFonts w:ascii="Times New Roman" w:hAnsi="Times New Roman" w:cs="Times New Roman"/>
          <w:sz w:val="28"/>
          <w:szCs w:val="28"/>
        </w:rPr>
        <w:t>Ч</w:t>
      </w:r>
      <w:r w:rsidR="00CF422B" w:rsidRPr="00A835E8">
        <w:rPr>
          <w:rFonts w:ascii="Times New Roman" w:hAnsi="Times New Roman" w:cs="Times New Roman"/>
          <w:sz w:val="28"/>
          <w:szCs w:val="28"/>
        </w:rPr>
        <w:t xml:space="preserve">тобы осмотреть спину, достаточно аккуратно ощупать. В процессе осмотра </w:t>
      </w:r>
      <w:r w:rsidR="00F91387">
        <w:rPr>
          <w:rFonts w:ascii="Times New Roman" w:hAnsi="Times New Roman" w:cs="Times New Roman"/>
          <w:sz w:val="28"/>
          <w:szCs w:val="28"/>
        </w:rPr>
        <w:t>груди</w:t>
      </w:r>
      <w:r w:rsidR="00CF422B" w:rsidRPr="00A835E8">
        <w:rPr>
          <w:rFonts w:ascii="Times New Roman" w:hAnsi="Times New Roman" w:cs="Times New Roman"/>
          <w:sz w:val="28"/>
          <w:szCs w:val="28"/>
        </w:rPr>
        <w:t xml:space="preserve"> </w:t>
      </w:r>
      <w:r>
        <w:rPr>
          <w:rFonts w:ascii="Times New Roman" w:hAnsi="Times New Roman" w:cs="Times New Roman"/>
          <w:sz w:val="28"/>
          <w:szCs w:val="28"/>
        </w:rPr>
        <w:t xml:space="preserve">и спины </w:t>
      </w:r>
      <w:r w:rsidR="00CF422B" w:rsidRPr="00A835E8">
        <w:rPr>
          <w:rFonts w:ascii="Times New Roman" w:hAnsi="Times New Roman" w:cs="Times New Roman"/>
          <w:sz w:val="28"/>
          <w:szCs w:val="28"/>
        </w:rPr>
        <w:t>можно обнаружить ранения, деформаци</w:t>
      </w:r>
      <w:r w:rsidR="00287CD9">
        <w:rPr>
          <w:rFonts w:ascii="Times New Roman" w:hAnsi="Times New Roman" w:cs="Times New Roman"/>
          <w:sz w:val="28"/>
          <w:szCs w:val="28"/>
        </w:rPr>
        <w:t>и</w:t>
      </w:r>
      <w:r w:rsidR="00CF422B" w:rsidRPr="00A835E8">
        <w:rPr>
          <w:rFonts w:ascii="Times New Roman" w:hAnsi="Times New Roman" w:cs="Times New Roman"/>
          <w:sz w:val="28"/>
          <w:szCs w:val="28"/>
        </w:rPr>
        <w:t>, кровотечени</w:t>
      </w:r>
      <w:r w:rsidR="00287CD9">
        <w:rPr>
          <w:rFonts w:ascii="Times New Roman" w:hAnsi="Times New Roman" w:cs="Times New Roman"/>
          <w:sz w:val="28"/>
          <w:szCs w:val="28"/>
        </w:rPr>
        <w:t>я</w:t>
      </w:r>
      <w:r w:rsidR="00CF422B" w:rsidRPr="00A835E8">
        <w:rPr>
          <w:rFonts w:ascii="Times New Roman" w:hAnsi="Times New Roman" w:cs="Times New Roman"/>
          <w:sz w:val="28"/>
          <w:szCs w:val="28"/>
        </w:rPr>
        <w:t xml:space="preserve">. </w:t>
      </w:r>
    </w:p>
    <w:p w14:paraId="3809A78E" w14:textId="1168F433"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36D4FE15" wp14:editId="683697C3">
            <wp:extent cx="3143250" cy="244792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143250" cy="2447925"/>
                    </a:xfrm>
                    <a:prstGeom prst="rect">
                      <a:avLst/>
                    </a:prstGeom>
                    <a:noFill/>
                    <a:ln>
                      <a:noFill/>
                    </a:ln>
                  </pic:spPr>
                </pic:pic>
              </a:graphicData>
            </a:graphic>
          </wp:inline>
        </w:drawing>
      </w:r>
    </w:p>
    <w:p w14:paraId="656DB8DE"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7B32AB">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58</w:t>
      </w:r>
    </w:p>
    <w:p w14:paraId="3D5A050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После осмотра </w:t>
      </w:r>
      <w:r w:rsidR="00F91387">
        <w:rPr>
          <w:rFonts w:ascii="Times New Roman" w:hAnsi="Times New Roman" w:cs="Times New Roman"/>
          <w:sz w:val="28"/>
          <w:szCs w:val="28"/>
        </w:rPr>
        <w:t>груди</w:t>
      </w:r>
      <w:r w:rsidRPr="00A835E8">
        <w:rPr>
          <w:rFonts w:ascii="Times New Roman" w:hAnsi="Times New Roman" w:cs="Times New Roman"/>
          <w:sz w:val="28"/>
          <w:szCs w:val="28"/>
        </w:rPr>
        <w:t xml:space="preserve"> </w:t>
      </w:r>
      <w:r w:rsidR="00C235EF">
        <w:rPr>
          <w:rFonts w:ascii="Times New Roman" w:hAnsi="Times New Roman" w:cs="Times New Roman"/>
          <w:sz w:val="28"/>
          <w:szCs w:val="28"/>
        </w:rPr>
        <w:t xml:space="preserve">и спины </w:t>
      </w:r>
      <w:r w:rsidRPr="00A835E8">
        <w:rPr>
          <w:rFonts w:ascii="Times New Roman" w:hAnsi="Times New Roman" w:cs="Times New Roman"/>
          <w:sz w:val="28"/>
          <w:szCs w:val="28"/>
        </w:rPr>
        <w:t>следует осмотреть и ощупать живот и область таза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E733A3">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59</w:t>
      </w:r>
      <w:r w:rsidRPr="00A835E8">
        <w:rPr>
          <w:rFonts w:ascii="Times New Roman" w:hAnsi="Times New Roman" w:cs="Times New Roman"/>
          <w:sz w:val="28"/>
          <w:szCs w:val="28"/>
        </w:rPr>
        <w:t xml:space="preserve">). Важно уделить внимание не только поиску открытых ран, но и наличию явно видимых кровоподтеков и ссадин как признаков возможной </w:t>
      </w:r>
      <w:r w:rsidR="00F91387">
        <w:rPr>
          <w:rFonts w:ascii="Times New Roman" w:hAnsi="Times New Roman" w:cs="Times New Roman"/>
          <w:sz w:val="28"/>
          <w:szCs w:val="28"/>
        </w:rPr>
        <w:t>закрытой</w:t>
      </w:r>
      <w:r w:rsidR="00F91387" w:rsidRPr="00A835E8">
        <w:rPr>
          <w:rFonts w:ascii="Times New Roman" w:hAnsi="Times New Roman" w:cs="Times New Roman"/>
          <w:sz w:val="28"/>
          <w:szCs w:val="28"/>
        </w:rPr>
        <w:t xml:space="preserve"> </w:t>
      </w:r>
      <w:r w:rsidRPr="00A835E8">
        <w:rPr>
          <w:rFonts w:ascii="Times New Roman" w:hAnsi="Times New Roman" w:cs="Times New Roman"/>
          <w:sz w:val="28"/>
          <w:szCs w:val="28"/>
        </w:rPr>
        <w:t xml:space="preserve">травмы живота, внутренних органов и костей таза, которые могут сопровождаться опасным внутренним кровотечением. </w:t>
      </w:r>
    </w:p>
    <w:p w14:paraId="417F91FE" w14:textId="6BFDDE42"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24243DFA" wp14:editId="23D2E091">
            <wp:extent cx="2828925" cy="2162175"/>
            <wp:effectExtent l="0" t="0" r="0" b="0"/>
            <wp:docPr id="88" name="Рисунок 30"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28925" cy="2162175"/>
                    </a:xfrm>
                    <a:prstGeom prst="rect">
                      <a:avLst/>
                    </a:prstGeom>
                    <a:noFill/>
                    <a:ln>
                      <a:noFill/>
                    </a:ln>
                  </pic:spPr>
                </pic:pic>
              </a:graphicData>
            </a:graphic>
          </wp:inline>
        </w:drawing>
      </w:r>
    </w:p>
    <w:p w14:paraId="56109CCE"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3D2C4D">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59</w:t>
      </w:r>
    </w:p>
    <w:p w14:paraId="565C7B6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4F60B5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Последними осматриваются и ощупываются ноги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5F4A68">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60</w:t>
      </w:r>
      <w:r w:rsidRPr="00A835E8">
        <w:rPr>
          <w:rFonts w:ascii="Times New Roman" w:hAnsi="Times New Roman" w:cs="Times New Roman"/>
          <w:sz w:val="28"/>
          <w:szCs w:val="28"/>
        </w:rPr>
        <w:t>) и руки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5F4A68">
        <w:rPr>
          <w:rFonts w:ascii="Times New Roman" w:hAnsi="Times New Roman" w:cs="Times New Roman"/>
          <w:sz w:val="28"/>
          <w:szCs w:val="28"/>
        </w:rPr>
        <w:t>.</w:t>
      </w:r>
      <w:r w:rsidR="00B70622" w:rsidRPr="00A835E8">
        <w:rPr>
          <w:rFonts w:ascii="Times New Roman" w:hAnsi="Times New Roman" w:cs="Times New Roman"/>
          <w:sz w:val="28"/>
          <w:szCs w:val="28"/>
        </w:rPr>
        <w:t xml:space="preserve"> </w:t>
      </w:r>
      <w:r w:rsidR="00FB5B15">
        <w:rPr>
          <w:rFonts w:ascii="Times New Roman" w:hAnsi="Times New Roman" w:cs="Times New Roman"/>
          <w:sz w:val="28"/>
          <w:szCs w:val="28"/>
        </w:rPr>
        <w:t>61</w:t>
      </w:r>
      <w:r w:rsidRPr="00A835E8">
        <w:rPr>
          <w:rFonts w:ascii="Times New Roman" w:hAnsi="Times New Roman" w:cs="Times New Roman"/>
          <w:sz w:val="28"/>
          <w:szCs w:val="28"/>
        </w:rPr>
        <w:t xml:space="preserve">). При осмотре конечностей следует обратить внимание на их возможную деформацию и болезненность, которые являются признаками перелома костей. </w:t>
      </w:r>
    </w:p>
    <w:p w14:paraId="5E1DA693" w14:textId="52C26FBB"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1D6A6B33" wp14:editId="0429CDA2">
            <wp:extent cx="3143250" cy="2209800"/>
            <wp:effectExtent l="0" t="0" r="0" b="0"/>
            <wp:docPr id="89" name="Рисунок 29"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43250" cy="2209800"/>
                    </a:xfrm>
                    <a:prstGeom prst="rect">
                      <a:avLst/>
                    </a:prstGeom>
                    <a:noFill/>
                    <a:ln>
                      <a:noFill/>
                    </a:ln>
                  </pic:spPr>
                </pic:pic>
              </a:graphicData>
            </a:graphic>
          </wp:inline>
        </w:drawing>
      </w:r>
    </w:p>
    <w:p w14:paraId="328C486B" w14:textId="77777777" w:rsidR="00CF422B" w:rsidRPr="00A835E8" w:rsidRDefault="00CF422B" w:rsidP="00FB5B15">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B97BAA">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60</w:t>
      </w:r>
    </w:p>
    <w:p w14:paraId="4AC303BE"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367365D1" w14:textId="2495FCC8"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lang w:eastAsia="ru-RU"/>
        </w:rPr>
        <w:drawing>
          <wp:inline distT="0" distB="0" distL="0" distR="0" wp14:anchorId="169F5307" wp14:editId="069F33E1">
            <wp:extent cx="2343150" cy="2095500"/>
            <wp:effectExtent l="0" t="0" r="0" b="0"/>
            <wp:docPr id="90" name="Рисунок 28"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43150" cy="2095500"/>
                    </a:xfrm>
                    <a:prstGeom prst="rect">
                      <a:avLst/>
                    </a:prstGeom>
                    <a:noFill/>
                    <a:ln>
                      <a:noFill/>
                    </a:ln>
                  </pic:spPr>
                </pic:pic>
              </a:graphicData>
            </a:graphic>
          </wp:inline>
        </w:drawing>
      </w:r>
    </w:p>
    <w:p w14:paraId="0415DBF2" w14:textId="77777777" w:rsidR="00CF422B" w:rsidRPr="00A835E8" w:rsidRDefault="00CF422B" w:rsidP="00FB5B15">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B97BAA">
        <w:rPr>
          <w:rFonts w:ascii="Times New Roman" w:hAnsi="Times New Roman" w:cs="Times New Roman"/>
          <w:sz w:val="28"/>
          <w:szCs w:val="28"/>
        </w:rPr>
        <w:t>.</w:t>
      </w:r>
      <w:r w:rsidRPr="00A835E8">
        <w:rPr>
          <w:rFonts w:ascii="Times New Roman" w:hAnsi="Times New Roman" w:cs="Times New Roman"/>
          <w:sz w:val="28"/>
          <w:szCs w:val="28"/>
        </w:rPr>
        <w:t xml:space="preserve"> </w:t>
      </w:r>
      <w:r w:rsidR="00FB5B15">
        <w:rPr>
          <w:rFonts w:ascii="Times New Roman" w:hAnsi="Times New Roman" w:cs="Times New Roman"/>
          <w:sz w:val="28"/>
          <w:szCs w:val="28"/>
        </w:rPr>
        <w:t>61</w:t>
      </w:r>
    </w:p>
    <w:p w14:paraId="55A37E4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C3109F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0583934" w14:textId="77777777" w:rsidR="00C660B8" w:rsidRPr="00A835E8" w:rsidRDefault="00C660B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39725BB" w14:textId="77777777" w:rsidR="00C660B8" w:rsidRPr="00A835E8" w:rsidRDefault="00C660B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660B8" w:rsidRPr="00A835E8" w14:paraId="00A38EB5" w14:textId="77777777" w:rsidTr="00204E25">
        <w:tc>
          <w:tcPr>
            <w:tcW w:w="9570" w:type="dxa"/>
            <w:shd w:val="clear" w:color="auto" w:fill="auto"/>
          </w:tcPr>
          <w:p w14:paraId="688F465B" w14:textId="77777777" w:rsidR="00C660B8" w:rsidRPr="00A835E8" w:rsidRDefault="00C660B8" w:rsidP="00204E25">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lastRenderedPageBreak/>
              <w:t>Это важно!</w:t>
            </w:r>
            <w:r w:rsidRPr="00A835E8">
              <w:rPr>
                <w:rFonts w:ascii="Times New Roman" w:hAnsi="Times New Roman" w:cs="Times New Roman"/>
                <w:sz w:val="28"/>
                <w:szCs w:val="28"/>
              </w:rPr>
              <w:t xml:space="preserve"> </w:t>
            </w:r>
          </w:p>
          <w:p w14:paraId="5B8B0DF6" w14:textId="77777777" w:rsidR="00C660B8" w:rsidRPr="00A835E8" w:rsidRDefault="00C660B8" w:rsidP="00204E25">
            <w:pPr>
              <w:autoSpaceDE w:val="0"/>
              <w:autoSpaceDN w:val="0"/>
              <w:adjustRightInd w:val="0"/>
              <w:spacing w:after="0" w:line="288" w:lineRule="auto"/>
              <w:ind w:firstLine="709"/>
              <w:jc w:val="both"/>
              <w:textAlignment w:val="center"/>
              <w:rPr>
                <w:rFonts w:ascii="Times New Roman" w:hAnsi="Times New Roman" w:cs="Times New Roman"/>
                <w:sz w:val="28"/>
                <w:szCs w:val="28"/>
                <w:shd w:val="clear" w:color="auto" w:fill="FFFFFF"/>
              </w:rPr>
            </w:pPr>
            <w:r w:rsidRPr="00A835E8">
              <w:rPr>
                <w:rFonts w:ascii="Times New Roman" w:hAnsi="Times New Roman" w:cs="Times New Roman"/>
                <w:b/>
                <w:sz w:val="28"/>
                <w:szCs w:val="28"/>
              </w:rPr>
              <w:t>Подробный осмотр</w:t>
            </w:r>
            <w:r w:rsidRPr="00A835E8">
              <w:rPr>
                <w:rFonts w:ascii="Times New Roman" w:hAnsi="Times New Roman" w:cs="Times New Roman"/>
                <w:sz w:val="28"/>
                <w:szCs w:val="28"/>
              </w:rPr>
              <w:t xml:space="preserve"> следует проводить очень внимательно и осторожно, чтобы не причинить дополнительные страдания пострадавшему и не пропустить у него какой-либо тяжелой травмы.</w:t>
            </w:r>
          </w:p>
        </w:tc>
      </w:tr>
    </w:tbl>
    <w:p w14:paraId="1DA65E4B" w14:textId="77777777" w:rsidR="002D5901" w:rsidRPr="00A835E8" w:rsidRDefault="002D5901" w:rsidP="002D5901">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Процесс выполнения подробного осмотра и опроса представлен на видео по ссылке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9</w:t>
      </w:r>
      <w:r w:rsidR="003738CA" w:rsidRPr="00A835E8">
        <w:rPr>
          <w:rFonts w:ascii="Times New Roman" w:hAnsi="Times New Roman" w:cs="Times New Roman"/>
          <w:sz w:val="28"/>
          <w:szCs w:val="28"/>
        </w:rPr>
        <w:t>.</w:t>
      </w:r>
    </w:p>
    <w:p w14:paraId="127C20FE" w14:textId="77777777" w:rsidR="00C660B8" w:rsidRPr="00A835E8" w:rsidRDefault="00C660B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F0A62AA" w14:textId="4F05374F"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94102AA" wp14:editId="36900B10">
            <wp:extent cx="1343025" cy="134302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CF422B" w:rsidRPr="00A835E8">
        <w:br/>
      </w:r>
      <w:r w:rsidR="00CF422B" w:rsidRPr="00A835E8">
        <w:rPr>
          <w:rFonts w:ascii="Times New Roman" w:hAnsi="Times New Roman" w:cs="Times New Roman"/>
          <w:sz w:val="28"/>
          <w:szCs w:val="28"/>
        </w:rPr>
        <w:t xml:space="preserve">Ссылка </w:t>
      </w:r>
      <w:r w:rsidR="003738CA" w:rsidRPr="00A835E8">
        <w:rPr>
          <w:rFonts w:ascii="Times New Roman" w:hAnsi="Times New Roman" w:cs="Times New Roman"/>
          <w:sz w:val="28"/>
          <w:szCs w:val="28"/>
        </w:rPr>
        <w:t>1</w:t>
      </w:r>
      <w:r w:rsidR="007865A0" w:rsidRPr="00A835E8">
        <w:rPr>
          <w:rFonts w:ascii="Times New Roman" w:hAnsi="Times New Roman" w:cs="Times New Roman"/>
          <w:sz w:val="28"/>
          <w:szCs w:val="28"/>
        </w:rPr>
        <w:t>9</w:t>
      </w:r>
    </w:p>
    <w:p w14:paraId="0C77E04D" w14:textId="77777777" w:rsidR="0048269D" w:rsidRPr="00A835E8" w:rsidRDefault="0048269D"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6DE49F2B" w14:textId="77777777" w:rsidR="00CF422B" w:rsidRPr="00A835E8" w:rsidRDefault="00CF422B" w:rsidP="0048269D">
      <w:pPr>
        <w:pStyle w:val="afb"/>
      </w:pPr>
      <w:bookmarkStart w:id="52" w:name="_Toc190272698"/>
      <w:r w:rsidRPr="00A835E8">
        <w:t>Основные состояния, с которыми может столкнуться участник оказания первой помощи</w:t>
      </w:r>
      <w:bookmarkEnd w:id="52"/>
    </w:p>
    <w:p w14:paraId="76BB337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6B296B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подробном осмотре пострадавшего участник оказания первой помощи может столкнуться с различными состояниями, требующими оказания первой помощи, а именно:</w:t>
      </w:r>
    </w:p>
    <w:p w14:paraId="0C4D3B7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травмы различных областей тела;</w:t>
      </w:r>
    </w:p>
    <w:p w14:paraId="09EEC1D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ожоги и перегревание;</w:t>
      </w:r>
    </w:p>
    <w:p w14:paraId="278EE96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отморожения и переохлаждение;</w:t>
      </w:r>
    </w:p>
    <w:p w14:paraId="309D439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отравления;</w:t>
      </w:r>
    </w:p>
    <w:p w14:paraId="1C37385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укусы или ужаливания ядовитых животных;</w:t>
      </w:r>
    </w:p>
    <w:p w14:paraId="0D797A2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sz w:val="28"/>
          <w:szCs w:val="28"/>
        </w:rPr>
      </w:pPr>
      <w:r w:rsidRPr="00A835E8">
        <w:rPr>
          <w:rFonts w:ascii="Times New Roman" w:hAnsi="Times New Roman" w:cs="Times New Roman"/>
          <w:sz w:val="28"/>
          <w:szCs w:val="28"/>
        </w:rPr>
        <w:t>- судороги с потерей сознания</w:t>
      </w:r>
      <w:bookmarkStart w:id="53" w:name="l24"/>
      <w:bookmarkEnd w:id="53"/>
      <w:r w:rsidRPr="00A835E8">
        <w:rPr>
          <w:rFonts w:ascii="Times New Roman" w:hAnsi="Times New Roman" w:cs="Times New Roman"/>
          <w:sz w:val="28"/>
          <w:szCs w:val="28"/>
        </w:rPr>
        <w:t>;</w:t>
      </w:r>
    </w:p>
    <w:p w14:paraId="085049D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острые психологические реакции на стресс.</w:t>
      </w:r>
    </w:p>
    <w:p w14:paraId="0B2D99DF" w14:textId="77777777" w:rsidR="00CF422B" w:rsidRPr="00A835E8" w:rsidRDefault="00CF422B" w:rsidP="00FA16F5">
      <w:pPr>
        <w:autoSpaceDE w:val="0"/>
        <w:autoSpaceDN w:val="0"/>
        <w:adjustRightInd w:val="0"/>
        <w:spacing w:after="0" w:line="720" w:lineRule="auto"/>
        <w:ind w:firstLine="709"/>
        <w:jc w:val="both"/>
        <w:textAlignment w:val="center"/>
        <w:rPr>
          <w:sz w:val="28"/>
          <w:szCs w:val="28"/>
        </w:rPr>
      </w:pPr>
    </w:p>
    <w:p w14:paraId="6F74AE8A" w14:textId="77777777" w:rsidR="00CF422B" w:rsidRPr="00A835E8" w:rsidRDefault="00CF422B" w:rsidP="0048269D">
      <w:pPr>
        <w:pStyle w:val="afb"/>
      </w:pPr>
      <w:bookmarkStart w:id="54" w:name="_Toc190272699"/>
      <w:r w:rsidRPr="00A835E8">
        <w:t>Травмы головы</w:t>
      </w:r>
      <w:bookmarkEnd w:id="54"/>
    </w:p>
    <w:p w14:paraId="6A58DC9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E1476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головы являются одними из наиболее тяжелых повреждений, которые пострадавшие могут получить в результате происшествий. Очень часто </w:t>
      </w:r>
      <w:r w:rsidR="00426FAE">
        <w:rPr>
          <w:rFonts w:ascii="Times New Roman" w:hAnsi="Times New Roman" w:cs="Times New Roman"/>
          <w:sz w:val="28"/>
          <w:szCs w:val="28"/>
        </w:rPr>
        <w:t>такие повреждения</w:t>
      </w:r>
      <w:r w:rsidRPr="00A835E8">
        <w:rPr>
          <w:rFonts w:ascii="Times New Roman" w:hAnsi="Times New Roman" w:cs="Times New Roman"/>
          <w:sz w:val="28"/>
          <w:szCs w:val="28"/>
        </w:rPr>
        <w:t xml:space="preserve"> (особенно ранения волосистой части головы) сопровождаются значительным кровотечением, которое может угрожать жизни пострадавшего на месте происшествия. </w:t>
      </w:r>
    </w:p>
    <w:p w14:paraId="2208B7A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xml:space="preserve">Травмы головы часто сопровождаются нарушением функции головного мозга. </w:t>
      </w:r>
      <w:r w:rsidR="00694C86">
        <w:rPr>
          <w:rFonts w:ascii="Times New Roman" w:hAnsi="Times New Roman" w:cs="Times New Roman"/>
          <w:sz w:val="28"/>
          <w:szCs w:val="28"/>
        </w:rPr>
        <w:t xml:space="preserve">Характерные признаки </w:t>
      </w:r>
      <w:r w:rsidRPr="00A835E8">
        <w:rPr>
          <w:rFonts w:ascii="Times New Roman" w:hAnsi="Times New Roman" w:cs="Times New Roman"/>
          <w:sz w:val="28"/>
          <w:szCs w:val="28"/>
        </w:rPr>
        <w:t>черепно-мозговой травмы</w:t>
      </w:r>
      <w:r w:rsidR="00694C86">
        <w:rPr>
          <w:rFonts w:ascii="Times New Roman" w:hAnsi="Times New Roman" w:cs="Times New Roman"/>
          <w:sz w:val="28"/>
          <w:szCs w:val="28"/>
        </w:rPr>
        <w:t xml:space="preserve"> у пострадавшего</w:t>
      </w:r>
      <w:r w:rsidRPr="00A835E8">
        <w:rPr>
          <w:rFonts w:ascii="Times New Roman" w:hAnsi="Times New Roman" w:cs="Times New Roman"/>
          <w:sz w:val="28"/>
          <w:szCs w:val="28"/>
        </w:rPr>
        <w:t xml:space="preserve"> </w:t>
      </w:r>
      <w:r w:rsidR="00694C86" w:rsidRPr="00694C86">
        <w:rPr>
          <w:rFonts w:ascii="Times New Roman" w:hAnsi="Times New Roman" w:cs="Times New Roman"/>
          <w:sz w:val="28"/>
          <w:szCs w:val="28"/>
        </w:rPr>
        <w:t xml:space="preserve">— </w:t>
      </w:r>
      <w:r w:rsidRPr="00A835E8">
        <w:rPr>
          <w:rFonts w:ascii="Times New Roman" w:hAnsi="Times New Roman" w:cs="Times New Roman"/>
          <w:sz w:val="28"/>
          <w:szCs w:val="28"/>
        </w:rPr>
        <w:t>бледность, общая слабость, сонливость, головная боль, головокружение и потеря сознания</w:t>
      </w:r>
      <w:r w:rsidR="00F91387">
        <w:rPr>
          <w:rFonts w:ascii="Times New Roman" w:hAnsi="Times New Roman" w:cs="Times New Roman"/>
          <w:sz w:val="28"/>
          <w:szCs w:val="28"/>
        </w:rPr>
        <w:t>, тошнота, рвота</w:t>
      </w:r>
      <w:r w:rsidRPr="00A835E8">
        <w:rPr>
          <w:rFonts w:ascii="Times New Roman" w:hAnsi="Times New Roman" w:cs="Times New Roman"/>
          <w:sz w:val="28"/>
          <w:szCs w:val="28"/>
        </w:rPr>
        <w:t>. Пострадавший может быть в сознании, но при этом не помнит</w:t>
      </w:r>
      <w:r w:rsidR="006A0AA9">
        <w:rPr>
          <w:rFonts w:ascii="Times New Roman" w:hAnsi="Times New Roman" w:cs="Times New Roman"/>
          <w:sz w:val="28"/>
          <w:szCs w:val="28"/>
        </w:rPr>
        <w:t>ь</w:t>
      </w:r>
      <w:r w:rsidRPr="00A835E8">
        <w:rPr>
          <w:rFonts w:ascii="Times New Roman" w:hAnsi="Times New Roman" w:cs="Times New Roman"/>
          <w:sz w:val="28"/>
          <w:szCs w:val="28"/>
        </w:rPr>
        <w:t xml:space="preserve"> обстоятельств </w:t>
      </w:r>
      <w:r w:rsidR="006A0AA9">
        <w:rPr>
          <w:rFonts w:ascii="Times New Roman" w:hAnsi="Times New Roman" w:cs="Times New Roman"/>
          <w:sz w:val="28"/>
          <w:szCs w:val="28"/>
        </w:rPr>
        <w:t xml:space="preserve">получения </w:t>
      </w:r>
      <w:r w:rsidRPr="00A835E8">
        <w:rPr>
          <w:rFonts w:ascii="Times New Roman" w:hAnsi="Times New Roman" w:cs="Times New Roman"/>
          <w:sz w:val="28"/>
          <w:szCs w:val="28"/>
        </w:rPr>
        <w:t>тра</w:t>
      </w:r>
      <w:r w:rsidR="006A0AA9">
        <w:rPr>
          <w:rFonts w:ascii="Times New Roman" w:hAnsi="Times New Roman" w:cs="Times New Roman"/>
          <w:sz w:val="28"/>
          <w:szCs w:val="28"/>
        </w:rPr>
        <w:t>вмы и событий, ему</w:t>
      </w:r>
      <w:r w:rsidRPr="00A835E8">
        <w:rPr>
          <w:rFonts w:ascii="Times New Roman" w:hAnsi="Times New Roman" w:cs="Times New Roman"/>
          <w:sz w:val="28"/>
          <w:szCs w:val="28"/>
        </w:rPr>
        <w:t xml:space="preserve"> </w:t>
      </w:r>
      <w:r w:rsidR="006A0AA9">
        <w:rPr>
          <w:rFonts w:ascii="Times New Roman" w:hAnsi="Times New Roman" w:cs="Times New Roman"/>
          <w:sz w:val="28"/>
          <w:szCs w:val="28"/>
        </w:rPr>
        <w:t>предшествовавших</w:t>
      </w:r>
      <w:r w:rsidRPr="00A835E8">
        <w:rPr>
          <w:rFonts w:ascii="Times New Roman" w:hAnsi="Times New Roman" w:cs="Times New Roman"/>
          <w:sz w:val="28"/>
          <w:szCs w:val="28"/>
        </w:rPr>
        <w:t xml:space="preserve">. Более тяжелое повреждение мозга сопровождается длительной потерей сознания, параличами конечностей. Переломы костей черепа могут сопровождаться, кроме того, следующими признаками: выделение бесцветной или кровянистой жидкости из ушей, носа; кровоподтеки вокруг глаз. </w:t>
      </w:r>
    </w:p>
    <w:p w14:paraId="437A9C8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Первая помощь при травме головы будет заключаться в </w:t>
      </w:r>
      <w:r w:rsidR="008669D8">
        <w:rPr>
          <w:rFonts w:ascii="Times New Roman" w:hAnsi="Times New Roman" w:cs="Times New Roman"/>
          <w:sz w:val="28"/>
          <w:szCs w:val="28"/>
        </w:rPr>
        <w:t>остановке кровотечения, придании и поддержании</w:t>
      </w:r>
      <w:r w:rsidRPr="00A835E8">
        <w:rPr>
          <w:rFonts w:ascii="Times New Roman" w:hAnsi="Times New Roman" w:cs="Times New Roman"/>
          <w:sz w:val="28"/>
          <w:szCs w:val="28"/>
        </w:rPr>
        <w:t xml:space="preserve"> оптимального положения тела, вызове скорой медицинской помощи и контроле состояния пострадавшего до прибытия бригады. </w:t>
      </w:r>
    </w:p>
    <w:p w14:paraId="51D46BA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наличии раны и кровотечения надо выполнить прямое давление на рану, при необходимости – наложить повязку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56009E">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62</w:t>
      </w:r>
      <w:r w:rsidRPr="00A835E8">
        <w:rPr>
          <w:rFonts w:ascii="Times New Roman" w:hAnsi="Times New Roman" w:cs="Times New Roman"/>
          <w:sz w:val="28"/>
          <w:szCs w:val="28"/>
        </w:rPr>
        <w:t xml:space="preserve">). </w:t>
      </w:r>
    </w:p>
    <w:p w14:paraId="5D32690A" w14:textId="19CB8B19"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E102CC4" wp14:editId="62F2DB14">
            <wp:extent cx="2047875" cy="2257425"/>
            <wp:effectExtent l="0" t="0" r="0" b="0"/>
            <wp:docPr id="9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47875" cy="2257425"/>
                    </a:xfrm>
                    <a:prstGeom prst="rect">
                      <a:avLst/>
                    </a:prstGeom>
                    <a:noFill/>
                    <a:ln>
                      <a:noFill/>
                    </a:ln>
                  </pic:spPr>
                </pic:pic>
              </a:graphicData>
            </a:graphic>
          </wp:inline>
        </w:drawing>
      </w:r>
    </w:p>
    <w:p w14:paraId="71F48523"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C33D2">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62</w:t>
      </w:r>
    </w:p>
    <w:p w14:paraId="4CA48E1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FECFF38" w14:textId="77777777" w:rsidR="00C235EF" w:rsidRPr="00A835E8" w:rsidRDefault="00C235EF" w:rsidP="00C235EF">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xml:space="preserve">При ушибленной ране волосистой части головы и возможном повреждении </w:t>
      </w:r>
      <w:r w:rsidRPr="00A835E8">
        <w:rPr>
          <w:rFonts w:ascii="Times New Roman" w:hAnsi="Times New Roman" w:cs="Times New Roman"/>
          <w:sz w:val="28"/>
          <w:szCs w:val="28"/>
        </w:rPr>
        <w:t>костей черепа</w:t>
      </w:r>
      <w:r>
        <w:rPr>
          <w:rFonts w:ascii="Times New Roman" w:hAnsi="Times New Roman" w:cs="Times New Roman"/>
          <w:sz w:val="28"/>
          <w:szCs w:val="28"/>
        </w:rPr>
        <w:t xml:space="preserve"> нельзя осуществлять прямое давление на рану и накладывать тампон или пилот бинта для усиления давления при наложении давящей повязки.</w:t>
      </w:r>
      <w:r w:rsidRPr="00A835E8">
        <w:rPr>
          <w:rFonts w:ascii="Times New Roman" w:hAnsi="Times New Roman" w:cs="Times New Roman"/>
          <w:sz w:val="28"/>
          <w:szCs w:val="28"/>
        </w:rPr>
        <w:t xml:space="preserve"> </w:t>
      </w:r>
      <w:r>
        <w:rPr>
          <w:rFonts w:ascii="Times New Roman" w:hAnsi="Times New Roman" w:cs="Times New Roman"/>
          <w:sz w:val="28"/>
          <w:szCs w:val="28"/>
        </w:rPr>
        <w:t>Н</w:t>
      </w:r>
      <w:r w:rsidRPr="00A835E8">
        <w:rPr>
          <w:rFonts w:ascii="Times New Roman" w:hAnsi="Times New Roman" w:cs="Times New Roman"/>
          <w:sz w:val="28"/>
          <w:szCs w:val="28"/>
        </w:rPr>
        <w:t xml:space="preserve">еобходимо </w:t>
      </w:r>
      <w:r>
        <w:rPr>
          <w:rFonts w:ascii="Times New Roman" w:hAnsi="Times New Roman" w:cs="Times New Roman"/>
          <w:sz w:val="28"/>
          <w:szCs w:val="28"/>
        </w:rPr>
        <w:t xml:space="preserve">наложить циркулярную давящую </w:t>
      </w:r>
      <w:r w:rsidRPr="00A835E8">
        <w:rPr>
          <w:rFonts w:ascii="Times New Roman" w:hAnsi="Times New Roman" w:cs="Times New Roman"/>
          <w:sz w:val="28"/>
          <w:szCs w:val="28"/>
        </w:rPr>
        <w:t>повязку. При нахождении в ране инородного предмета нужно зафиксировать его, обложив салфетками или бинтами, и наложить повязку. Извлекать инородный предмет запрещено.</w:t>
      </w:r>
    </w:p>
    <w:p w14:paraId="2207FDE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Если пострадавший находится без сознания, следует проверить наличие дыхания и придать ему устойчивое боковое положение, которое уменьшает вероятность западения языка и сводит к минимуму возможность попадания рвотных масс или крови в дыхательные пути.</w:t>
      </w:r>
    </w:p>
    <w:p w14:paraId="27A3883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повреждениях глаз следует наложить повязку с использованием перевязочного материала из аптечки первой помощи</w:t>
      </w:r>
      <w:r w:rsidR="00F91387">
        <w:rPr>
          <w:rFonts w:ascii="Times New Roman" w:hAnsi="Times New Roman" w:cs="Times New Roman"/>
          <w:sz w:val="28"/>
          <w:szCs w:val="28"/>
        </w:rPr>
        <w:t xml:space="preserve">. Важно, что при наложении </w:t>
      </w:r>
      <w:r w:rsidR="00F91387">
        <w:rPr>
          <w:rFonts w:ascii="Times New Roman" w:hAnsi="Times New Roman" w:cs="Times New Roman"/>
          <w:sz w:val="28"/>
          <w:szCs w:val="28"/>
        </w:rPr>
        <w:lastRenderedPageBreak/>
        <w:t>повязки следует избегать давления на глаз</w:t>
      </w:r>
      <w:r w:rsidRPr="00A835E8">
        <w:rPr>
          <w:rFonts w:ascii="Times New Roman" w:hAnsi="Times New Roman" w:cs="Times New Roman"/>
          <w:sz w:val="28"/>
          <w:szCs w:val="28"/>
        </w:rPr>
        <w:t>. Повязка в любом случае накладывается на оба глаза, так как при оста</w:t>
      </w:r>
      <w:r w:rsidR="009D1606">
        <w:rPr>
          <w:rFonts w:ascii="Times New Roman" w:hAnsi="Times New Roman" w:cs="Times New Roman"/>
          <w:sz w:val="28"/>
          <w:szCs w:val="28"/>
        </w:rPr>
        <w:t>влении здорового глаза открытым</w:t>
      </w:r>
      <w:r w:rsidRPr="00A835E8">
        <w:rPr>
          <w:rFonts w:ascii="Times New Roman" w:hAnsi="Times New Roman" w:cs="Times New Roman"/>
          <w:sz w:val="28"/>
          <w:szCs w:val="28"/>
        </w:rPr>
        <w:t xml:space="preserve"> он будет невольно следить за окружающим и приводить к движению пострадавшего глаза. Это может усугубить повреждение</w:t>
      </w:r>
      <w:r w:rsidR="009D1606">
        <w:rPr>
          <w:rFonts w:ascii="Times New Roman" w:hAnsi="Times New Roman" w:cs="Times New Roman"/>
          <w:sz w:val="28"/>
          <w:szCs w:val="28"/>
        </w:rPr>
        <w:t xml:space="preserve"> последнего</w:t>
      </w:r>
      <w:r w:rsidRPr="00A835E8">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245F4565" w14:textId="77777777" w:rsidTr="00CF422B">
        <w:tc>
          <w:tcPr>
            <w:tcW w:w="9570" w:type="dxa"/>
            <w:shd w:val="clear" w:color="auto" w:fill="auto"/>
          </w:tcPr>
          <w:p w14:paraId="47AD79E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652A572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Обнаружение признаков травмы головы</w:t>
            </w:r>
            <w:r w:rsidRPr="00A835E8">
              <w:rPr>
                <w:rFonts w:ascii="Times New Roman" w:hAnsi="Times New Roman" w:cs="Times New Roman"/>
                <w:sz w:val="28"/>
                <w:szCs w:val="28"/>
              </w:rPr>
              <w:t xml:space="preserve"> является указанием на необходимость внимательного отношения к пострадавшему и обязательного осмотра его врачом.</w:t>
            </w:r>
          </w:p>
        </w:tc>
      </w:tr>
    </w:tbl>
    <w:p w14:paraId="75F60AAE"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7B04B0FD" w14:textId="77777777" w:rsidR="00CF422B" w:rsidRPr="00A835E8" w:rsidRDefault="00CF422B" w:rsidP="0048269D">
      <w:pPr>
        <w:pStyle w:val="afb"/>
      </w:pPr>
      <w:bookmarkStart w:id="55" w:name="_Toc190272700"/>
      <w:r w:rsidRPr="00A835E8">
        <w:t>Травмы шеи</w:t>
      </w:r>
      <w:bookmarkEnd w:id="55"/>
    </w:p>
    <w:p w14:paraId="7E06DCC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851D7A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шеи могут представлять непосредственную опасность для жизни в том случае, если имеется повреждение крупных сосудов, особенно сонных артерий. </w:t>
      </w:r>
      <w:r w:rsidR="00C515F2">
        <w:rPr>
          <w:rFonts w:ascii="Times New Roman" w:hAnsi="Times New Roman" w:cs="Times New Roman"/>
          <w:sz w:val="28"/>
          <w:szCs w:val="28"/>
        </w:rPr>
        <w:t>Ч</w:t>
      </w:r>
      <w:r w:rsidRPr="00A835E8">
        <w:rPr>
          <w:rFonts w:ascii="Times New Roman" w:hAnsi="Times New Roman" w:cs="Times New Roman"/>
          <w:sz w:val="28"/>
          <w:szCs w:val="28"/>
        </w:rPr>
        <w:t>тобы предупредить смерть пострадавшего, необходимо сразу после обнаружения кровотечения произвести его остановку.</w:t>
      </w:r>
    </w:p>
    <w:p w14:paraId="26C9FAA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Достаточно серьезной травмой является повреждение шейного отдела позвоночника, которое может развиться, например, при дорожно-транспортном происшествии (при ударе сзади или наезде на препятствие может возникнуть так называемая «хлыстовая» травма, приводящая к повреждению шейных позвонков вследствие резкого разгибания или резкого сгибания шеи), падении с высоты, нырянии, падении тяжелого предмета на голову и т.д. При травме шейного отдела позвоночника с повреждением спинного мозга пострадавший может быть в сознании, но полностью или частично обездвижен. Вывихи и переломы шейных позвонков проявляются резкой болью в области шеи. Пострадавший может поддерживать голову руками, мы</w:t>
      </w:r>
      <w:r w:rsidR="00E67320">
        <w:rPr>
          <w:rFonts w:ascii="Times New Roman" w:hAnsi="Times New Roman" w:cs="Times New Roman"/>
          <w:sz w:val="28"/>
          <w:szCs w:val="28"/>
        </w:rPr>
        <w:t>шцы шеи будут напряжены. Однако</w:t>
      </w:r>
      <w:r w:rsidRPr="00A835E8">
        <w:rPr>
          <w:rFonts w:ascii="Times New Roman" w:hAnsi="Times New Roman" w:cs="Times New Roman"/>
          <w:sz w:val="28"/>
          <w:szCs w:val="28"/>
        </w:rPr>
        <w:t xml:space="preserve"> столь явных признаков травмы шейного отдела позвоночника может и не быть, поэтому при оказании первой помощи необходимо ориентироваться, прежде всего, на механизм получения травмы и во всех вышеописанных случаях относиться к пострадавшему как к потенциально травмированному.</w:t>
      </w:r>
    </w:p>
    <w:p w14:paraId="2DA1B7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оказании первой помощи следует помнить, что смещение поврежденных шейных позвонков может привести к повреждению спинного мозга с развитием паралича, а также к другим тяжелым последствиям, вплоть до остановки дыхания и кровообращения. Необходимо исключить дополнительную травму и возможность повреждения спинного мозга при извлечении и перемещении пострадавшего. Для этого необходимо вручную поддерживать голову в положении, ограничивающем движение, дожидаясь прибытия скорой медицинской помощи.</w:t>
      </w:r>
    </w:p>
    <w:p w14:paraId="2FFF0EC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При экстренном извлечении пострадавшего необходимо использовать фиксацию шеи рукой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14244C">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63</w:t>
      </w:r>
      <w:r w:rsidRPr="00A835E8">
        <w:rPr>
          <w:rFonts w:ascii="Times New Roman" w:hAnsi="Times New Roman" w:cs="Times New Roman"/>
          <w:sz w:val="28"/>
          <w:szCs w:val="28"/>
        </w:rPr>
        <w:t>).</w:t>
      </w:r>
    </w:p>
    <w:p w14:paraId="66E5BE0E" w14:textId="4830C8F5"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B5B591F" wp14:editId="219ABC26">
            <wp:extent cx="2457450" cy="2371725"/>
            <wp:effectExtent l="0" t="0" r="0" b="0"/>
            <wp:docPr id="9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57450" cy="2371725"/>
                    </a:xfrm>
                    <a:prstGeom prst="rect">
                      <a:avLst/>
                    </a:prstGeom>
                    <a:noFill/>
                    <a:ln>
                      <a:noFill/>
                    </a:ln>
                  </pic:spPr>
                </pic:pic>
              </a:graphicData>
            </a:graphic>
          </wp:inline>
        </w:drawing>
      </w:r>
    </w:p>
    <w:p w14:paraId="16B904EB"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481C44">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63</w:t>
      </w:r>
    </w:p>
    <w:p w14:paraId="52FE591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2AC267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перемещении пострадавшего необходимо фиксировать его голову и шею вручную предплечьями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EC4A00">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64</w:t>
      </w:r>
      <w:r w:rsidRPr="00A835E8">
        <w:rPr>
          <w:rFonts w:ascii="Times New Roman" w:hAnsi="Times New Roman" w:cs="Times New Roman"/>
          <w:sz w:val="28"/>
          <w:szCs w:val="28"/>
        </w:rPr>
        <w:t>).</w:t>
      </w:r>
    </w:p>
    <w:p w14:paraId="214C60AD" w14:textId="71346354"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0A76DD3F" wp14:editId="0C6DF3F3">
            <wp:extent cx="2952750" cy="2505075"/>
            <wp:effectExtent l="0" t="0" r="0" b="0"/>
            <wp:docPr id="94" name="Рисунок 2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52750" cy="2505075"/>
                    </a:xfrm>
                    <a:prstGeom prst="rect">
                      <a:avLst/>
                    </a:prstGeom>
                    <a:noFill/>
                    <a:ln>
                      <a:noFill/>
                    </a:ln>
                  </pic:spPr>
                </pic:pic>
              </a:graphicData>
            </a:graphic>
          </wp:inline>
        </w:drawing>
      </w:r>
    </w:p>
    <w:p w14:paraId="0A257E3B"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F14867">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64</w:t>
      </w:r>
    </w:p>
    <w:p w14:paraId="5B685C72"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4DAF786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 качестве подручных средств для ограничения подвижности шейного отдела позвоночника могут быть использованы элементы одежды (куртка, свитер и т.п.), которые оборачивают вокруг шеи, предотвращая </w:t>
      </w:r>
      <w:r w:rsidR="00926A89">
        <w:rPr>
          <w:rFonts w:ascii="Times New Roman" w:hAnsi="Times New Roman" w:cs="Times New Roman"/>
          <w:sz w:val="28"/>
          <w:szCs w:val="28"/>
        </w:rPr>
        <w:t>сдавливание</w:t>
      </w:r>
      <w:r w:rsidRPr="00A835E8">
        <w:rPr>
          <w:rFonts w:ascii="Times New Roman" w:hAnsi="Times New Roman" w:cs="Times New Roman"/>
          <w:sz w:val="28"/>
          <w:szCs w:val="28"/>
        </w:rPr>
        <w:t xml:space="preserve"> мягких тканей и органов шеи, но добиваясь того, чтобы края импровизированного воротника туго подпирали голову. Надо помнить, что подобное импровизированное обездвиживание не обеспечивает надежной фиксации головы и шеи.</w:t>
      </w:r>
    </w:p>
    <w:p w14:paraId="5FAACBF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наличии в оснащении табельных устройств для фиксации шейного отдела позвоночника (шейные воротники, шейные шины) необходимо использовать их в соответствии с их инструкциями по применению. Подобные </w:t>
      </w:r>
      <w:r w:rsidRPr="00A835E8">
        <w:rPr>
          <w:rFonts w:ascii="Times New Roman" w:hAnsi="Times New Roman" w:cs="Times New Roman"/>
          <w:sz w:val="28"/>
          <w:szCs w:val="28"/>
        </w:rPr>
        <w:lastRenderedPageBreak/>
        <w:t>устройства накладываются вдвоем, при этом один из участников оказания первой помощи фиксирует голову и шею пострадавшего своими руками. Помощник располагает заднюю часть воротника на задней поверхности шеи пострадавшего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E35E65">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65</w:t>
      </w:r>
      <w:r w:rsidRPr="00A835E8">
        <w:rPr>
          <w:rFonts w:ascii="Times New Roman" w:hAnsi="Times New Roman" w:cs="Times New Roman"/>
          <w:sz w:val="28"/>
          <w:szCs w:val="28"/>
        </w:rPr>
        <w:t>), после этого загибает переднюю часть вперед и фиксирует (способ фиксации определяется конструкцией воротника)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E35E65">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66</w:t>
      </w:r>
      <w:r w:rsidRPr="00A835E8">
        <w:rPr>
          <w:rFonts w:ascii="Times New Roman" w:hAnsi="Times New Roman" w:cs="Times New Roman"/>
          <w:sz w:val="28"/>
          <w:szCs w:val="28"/>
        </w:rPr>
        <w:t>).</w:t>
      </w:r>
    </w:p>
    <w:p w14:paraId="36601761" w14:textId="5842A361"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0D126B58" wp14:editId="40214AE2">
            <wp:extent cx="3238500" cy="1885950"/>
            <wp:effectExtent l="0" t="0" r="0" b="0"/>
            <wp:docPr id="9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38500" cy="1885950"/>
                    </a:xfrm>
                    <a:prstGeom prst="rect">
                      <a:avLst/>
                    </a:prstGeom>
                    <a:noFill/>
                    <a:ln>
                      <a:noFill/>
                    </a:ln>
                  </pic:spPr>
                </pic:pic>
              </a:graphicData>
            </a:graphic>
          </wp:inline>
        </w:drawing>
      </w:r>
      <w:r w:rsidRPr="00A835E8">
        <w:rPr>
          <w:rFonts w:ascii="Times New Roman" w:hAnsi="Times New Roman" w:cs="Times New Roman"/>
          <w:noProof/>
          <w:sz w:val="28"/>
          <w:szCs w:val="28"/>
          <w:lang w:eastAsia="ru-RU"/>
        </w:rPr>
        <w:drawing>
          <wp:inline distT="0" distB="0" distL="0" distR="0" wp14:anchorId="16ACBDF4" wp14:editId="21A8644D">
            <wp:extent cx="2343150" cy="1962150"/>
            <wp:effectExtent l="0" t="0" r="0" b="0"/>
            <wp:docPr id="9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43150" cy="1962150"/>
                    </a:xfrm>
                    <a:prstGeom prst="rect">
                      <a:avLst/>
                    </a:prstGeom>
                    <a:noFill/>
                    <a:ln>
                      <a:noFill/>
                    </a:ln>
                  </pic:spPr>
                </pic:pic>
              </a:graphicData>
            </a:graphic>
          </wp:inline>
        </w:drawing>
      </w:r>
    </w:p>
    <w:p w14:paraId="1F6DAAC0"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566957">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65</w:t>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t>Рис</w:t>
      </w:r>
      <w:r w:rsidR="00566957">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66</w:t>
      </w:r>
    </w:p>
    <w:p w14:paraId="4D3C384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6ECD7BD3" w14:textId="77777777" w:rsidTr="00CF422B">
        <w:tc>
          <w:tcPr>
            <w:tcW w:w="9570" w:type="dxa"/>
            <w:shd w:val="clear" w:color="auto" w:fill="auto"/>
          </w:tcPr>
          <w:p w14:paraId="1A48D6C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764BDA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перемещать пострадавшего с подозрением на травму шеи без фиксации головы и шеи.</w:t>
            </w:r>
          </w:p>
        </w:tc>
      </w:tr>
    </w:tbl>
    <w:p w14:paraId="5C142FBB"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0D78104C" w14:textId="77777777" w:rsidR="00CF422B" w:rsidRPr="00A835E8" w:rsidRDefault="00CF422B" w:rsidP="0048269D">
      <w:pPr>
        <w:pStyle w:val="afb"/>
      </w:pPr>
      <w:bookmarkStart w:id="56" w:name="_Toc190272701"/>
      <w:r w:rsidRPr="00A835E8">
        <w:t xml:space="preserve">Травмы </w:t>
      </w:r>
      <w:r w:rsidR="00A16770">
        <w:t>груди</w:t>
      </w:r>
      <w:r w:rsidRPr="00A835E8">
        <w:t>. Особенности наложения повязок при травме груди, наложение окклюзионной (герметизирующей) повязки</w:t>
      </w:r>
      <w:bookmarkEnd w:id="56"/>
    </w:p>
    <w:p w14:paraId="5215F4A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F57514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груди являются одними из наиболее тяжелых повреждений. В </w:t>
      </w:r>
      <w:r w:rsidR="00A16770">
        <w:rPr>
          <w:rFonts w:ascii="Times New Roman" w:hAnsi="Times New Roman" w:cs="Times New Roman"/>
          <w:sz w:val="28"/>
          <w:szCs w:val="28"/>
        </w:rPr>
        <w:t>грудной полости</w:t>
      </w:r>
      <w:r w:rsidRPr="00A835E8">
        <w:rPr>
          <w:rFonts w:ascii="Times New Roman" w:hAnsi="Times New Roman" w:cs="Times New Roman"/>
          <w:sz w:val="28"/>
          <w:szCs w:val="28"/>
        </w:rPr>
        <w:t xml:space="preserve"> располагаются жизненно важные органы (сердце, легкие), крупные сосуды, повреждение которых может быть смертельно опасно. При повреждениях </w:t>
      </w:r>
      <w:r w:rsidR="00A16770">
        <w:rPr>
          <w:rFonts w:ascii="Times New Roman" w:hAnsi="Times New Roman" w:cs="Times New Roman"/>
          <w:sz w:val="28"/>
          <w:szCs w:val="28"/>
        </w:rPr>
        <w:t>груди</w:t>
      </w:r>
      <w:r w:rsidRPr="00A835E8">
        <w:rPr>
          <w:rFonts w:ascii="Times New Roman" w:hAnsi="Times New Roman" w:cs="Times New Roman"/>
          <w:sz w:val="28"/>
          <w:szCs w:val="28"/>
        </w:rPr>
        <w:t xml:space="preserve"> часто развиваются тяжелые осложнения (например, нарушения дыхания), которых можно избежать при своевременном оказании первой помощи.</w:t>
      </w:r>
    </w:p>
    <w:p w14:paraId="43D5195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Наиболее тяжелое повреждение – это ранение </w:t>
      </w:r>
      <w:r w:rsidR="00A16770">
        <w:rPr>
          <w:rFonts w:ascii="Times New Roman" w:hAnsi="Times New Roman" w:cs="Times New Roman"/>
          <w:sz w:val="28"/>
          <w:szCs w:val="28"/>
        </w:rPr>
        <w:t>груди</w:t>
      </w:r>
      <w:r w:rsidRPr="00A835E8">
        <w:rPr>
          <w:rFonts w:ascii="Times New Roman" w:hAnsi="Times New Roman" w:cs="Times New Roman"/>
          <w:sz w:val="28"/>
          <w:szCs w:val="28"/>
        </w:rPr>
        <w:t xml:space="preserve"> с нарушением ее герметичности. Без оказания адекватной и своевременной помощи это может привести к смерти пострадавшего в течение короткого промежутка времени. Признаками такого повреждения является наличие раны в области </w:t>
      </w:r>
      <w:r w:rsidR="00A16770">
        <w:rPr>
          <w:rFonts w:ascii="Times New Roman" w:hAnsi="Times New Roman" w:cs="Times New Roman"/>
          <w:sz w:val="28"/>
          <w:szCs w:val="28"/>
        </w:rPr>
        <w:t>груди</w:t>
      </w:r>
      <w:r w:rsidRPr="00A835E8">
        <w:rPr>
          <w:rFonts w:ascii="Times New Roman" w:hAnsi="Times New Roman" w:cs="Times New Roman"/>
          <w:sz w:val="28"/>
          <w:szCs w:val="28"/>
        </w:rPr>
        <w:t xml:space="preserve">, через которую во время вдоха с характерным всасывающим звуком засасывается воздух; на выдохе кровь в ране может пузыриться. Дыхание у пострадавшего частое, поверхностное, кожа бледная с синюшным оттенком. </w:t>
      </w:r>
    </w:p>
    <w:p w14:paraId="613AA3B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таких ранениях груди следует осуществить первичную герметизацию раны ладонью, после чего наложить герметизирующую (окклюзионную) повязку. </w:t>
      </w:r>
      <w:r w:rsidRPr="00A835E8">
        <w:rPr>
          <w:rFonts w:ascii="Times New Roman" w:hAnsi="Times New Roman" w:cs="Times New Roman"/>
          <w:sz w:val="28"/>
          <w:szCs w:val="28"/>
        </w:rPr>
        <w:lastRenderedPageBreak/>
        <w:t>Для этого непосредственно на рану помещается воздухонепроницаемый материал, превышающий по размеру величину раны (упаковка от перевязочного пакета или бинта, полимерная пленка). После наложения воздухонепроницаемого материала он закрепляется лейкопластырем с трех сторон, оставляя незафиксированным уголок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A0243F">
        <w:rPr>
          <w:rFonts w:ascii="Times New Roman" w:hAnsi="Times New Roman" w:cs="Times New Roman"/>
          <w:sz w:val="28"/>
          <w:szCs w:val="28"/>
        </w:rPr>
        <w:t>.</w:t>
      </w:r>
      <w:r w:rsidR="00550B44">
        <w:rPr>
          <w:rFonts w:ascii="Times New Roman" w:hAnsi="Times New Roman" w:cs="Times New Roman"/>
          <w:sz w:val="28"/>
          <w:szCs w:val="28"/>
        </w:rPr>
        <w:t xml:space="preserve"> </w:t>
      </w:r>
      <w:r w:rsidR="00931AA9">
        <w:rPr>
          <w:rFonts w:ascii="Times New Roman" w:hAnsi="Times New Roman" w:cs="Times New Roman"/>
          <w:sz w:val="28"/>
          <w:szCs w:val="28"/>
        </w:rPr>
        <w:t>67</w:t>
      </w:r>
      <w:r w:rsidRPr="00A835E8">
        <w:rPr>
          <w:rFonts w:ascii="Times New Roman" w:hAnsi="Times New Roman" w:cs="Times New Roman"/>
          <w:sz w:val="28"/>
          <w:szCs w:val="28"/>
        </w:rPr>
        <w:t xml:space="preserve">) или край внизу. Оставленный свободный уголок или край выполняет функцию клапана – не дает воздуху поступать в грудную </w:t>
      </w:r>
      <w:r w:rsidR="00A16770">
        <w:rPr>
          <w:rFonts w:ascii="Times New Roman" w:hAnsi="Times New Roman" w:cs="Times New Roman"/>
          <w:sz w:val="28"/>
          <w:szCs w:val="28"/>
        </w:rPr>
        <w:t>полость</w:t>
      </w:r>
      <w:r w:rsidR="00A16770" w:rsidRPr="00A835E8">
        <w:rPr>
          <w:rFonts w:ascii="Times New Roman" w:hAnsi="Times New Roman" w:cs="Times New Roman"/>
          <w:sz w:val="28"/>
          <w:szCs w:val="28"/>
        </w:rPr>
        <w:t xml:space="preserve"> </w:t>
      </w:r>
      <w:r w:rsidRPr="00A835E8">
        <w:rPr>
          <w:rFonts w:ascii="Times New Roman" w:hAnsi="Times New Roman" w:cs="Times New Roman"/>
          <w:sz w:val="28"/>
          <w:szCs w:val="28"/>
        </w:rPr>
        <w:t xml:space="preserve">и позволяет ему выходить, чтобы снизить избыточное давление в ней. </w:t>
      </w:r>
    </w:p>
    <w:p w14:paraId="21A8177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8985A70" w14:textId="78B03041"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7BFFE8D8" wp14:editId="1B1B12E2">
            <wp:extent cx="2190750" cy="1428750"/>
            <wp:effectExtent l="0" t="0" r="0" b="0"/>
            <wp:docPr id="9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p>
    <w:p w14:paraId="17D2555A"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A0243F">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67</w:t>
      </w:r>
    </w:p>
    <w:p w14:paraId="7B212F4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32022A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Другим доступным способом является закрепление воздухонепроницаемого материала бинтовой повязкой (</w:t>
      </w:r>
      <w:r w:rsidR="00213C94"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A0243F">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68</w:t>
      </w:r>
      <w:r w:rsidRPr="00A835E8">
        <w:rPr>
          <w:rFonts w:ascii="Times New Roman" w:hAnsi="Times New Roman" w:cs="Times New Roman"/>
          <w:sz w:val="28"/>
          <w:szCs w:val="28"/>
        </w:rPr>
        <w:t>).</w:t>
      </w:r>
    </w:p>
    <w:p w14:paraId="42DECC78" w14:textId="78EB8588"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239490F2" wp14:editId="65D008B9">
            <wp:extent cx="1628775" cy="1962150"/>
            <wp:effectExtent l="0" t="0" r="0" b="0"/>
            <wp:docPr id="9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28775" cy="1962150"/>
                    </a:xfrm>
                    <a:prstGeom prst="rect">
                      <a:avLst/>
                    </a:prstGeom>
                    <a:noFill/>
                    <a:ln>
                      <a:noFill/>
                    </a:ln>
                  </pic:spPr>
                </pic:pic>
              </a:graphicData>
            </a:graphic>
          </wp:inline>
        </w:drawing>
      </w:r>
    </w:p>
    <w:p w14:paraId="7856E2F8"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A0243F">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68</w:t>
      </w:r>
    </w:p>
    <w:p w14:paraId="384E39F5"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2C123B3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наличии в оснащении специальных окклюзионных повязок для </w:t>
      </w:r>
      <w:r w:rsidR="00101CEF">
        <w:rPr>
          <w:rFonts w:ascii="Times New Roman" w:hAnsi="Times New Roman" w:cs="Times New Roman"/>
          <w:sz w:val="28"/>
          <w:szCs w:val="28"/>
        </w:rPr>
        <w:t xml:space="preserve">закрытия </w:t>
      </w:r>
      <w:r w:rsidR="00A16770">
        <w:rPr>
          <w:rFonts w:ascii="Times New Roman" w:hAnsi="Times New Roman" w:cs="Times New Roman"/>
          <w:sz w:val="28"/>
          <w:szCs w:val="28"/>
        </w:rPr>
        <w:t>ран груди</w:t>
      </w:r>
      <w:r w:rsidRPr="00A835E8">
        <w:rPr>
          <w:rFonts w:ascii="Times New Roman" w:hAnsi="Times New Roman" w:cs="Times New Roman"/>
          <w:sz w:val="28"/>
          <w:szCs w:val="28"/>
        </w:rPr>
        <w:t xml:space="preserve"> можно использовать их в соответствии с инструкцией производителя.</w:t>
      </w:r>
    </w:p>
    <w:p w14:paraId="52761381" w14:textId="77777777" w:rsidR="002D5901" w:rsidRPr="00A835E8" w:rsidRDefault="002D5901" w:rsidP="002D5901">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Нал</w:t>
      </w:r>
      <w:r w:rsidR="001765F0">
        <w:rPr>
          <w:rFonts w:ascii="Times New Roman" w:hAnsi="Times New Roman" w:cs="Times New Roman"/>
          <w:sz w:val="28"/>
          <w:szCs w:val="28"/>
        </w:rPr>
        <w:t>ожение герметизирующей повязки продемонстрировано в видео по ссылке</w:t>
      </w:r>
      <w:r w:rsidR="007865A0" w:rsidRPr="00A835E8">
        <w:rPr>
          <w:rFonts w:ascii="Times New Roman" w:hAnsi="Times New Roman" w:cs="Times New Roman"/>
          <w:sz w:val="28"/>
          <w:szCs w:val="28"/>
        </w:rPr>
        <w:t xml:space="preserve"> 20</w:t>
      </w:r>
      <w:r w:rsidR="003738CA" w:rsidRPr="00A835E8">
        <w:rPr>
          <w:rFonts w:ascii="Times New Roman" w:hAnsi="Times New Roman" w:cs="Times New Roman"/>
          <w:sz w:val="28"/>
          <w:szCs w:val="28"/>
        </w:rPr>
        <w:t>.</w:t>
      </w:r>
    </w:p>
    <w:p w14:paraId="16D71EFF" w14:textId="77777777" w:rsidR="00C660B8" w:rsidRPr="00A835E8" w:rsidRDefault="00C660B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5CCDC06" w14:textId="65C11C2F" w:rsidR="002D5901" w:rsidRPr="00A835E8" w:rsidRDefault="001708C5" w:rsidP="002D5901">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5894BBD" wp14:editId="64C146AC">
            <wp:extent cx="1343025" cy="134302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r w:rsidR="00CF422B" w:rsidRPr="00A835E8">
        <w:br/>
      </w:r>
      <w:r w:rsidR="002D5901" w:rsidRPr="00A835E8">
        <w:rPr>
          <w:rFonts w:ascii="Times New Roman" w:hAnsi="Times New Roman" w:cs="Times New Roman"/>
          <w:sz w:val="28"/>
          <w:szCs w:val="28"/>
        </w:rPr>
        <w:t xml:space="preserve">Ссылка </w:t>
      </w:r>
      <w:r w:rsidR="007865A0" w:rsidRPr="00A835E8">
        <w:rPr>
          <w:rFonts w:ascii="Times New Roman" w:hAnsi="Times New Roman" w:cs="Times New Roman"/>
          <w:sz w:val="28"/>
          <w:szCs w:val="28"/>
        </w:rPr>
        <w:t>20</w:t>
      </w:r>
    </w:p>
    <w:p w14:paraId="2F21C5A5" w14:textId="77777777" w:rsidR="00CF422B" w:rsidRPr="00A835E8" w:rsidRDefault="00CF422B" w:rsidP="002D5901">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3DA82142" w14:textId="77777777" w:rsidR="0048423E" w:rsidRPr="00A835E8" w:rsidRDefault="0048423E" w:rsidP="0048423E">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48423E" w:rsidRPr="00A835E8" w14:paraId="7D077A1F" w14:textId="77777777" w:rsidTr="00DC6234">
        <w:tc>
          <w:tcPr>
            <w:tcW w:w="9570" w:type="dxa"/>
            <w:shd w:val="clear" w:color="auto" w:fill="auto"/>
          </w:tcPr>
          <w:p w14:paraId="7610C467" w14:textId="77777777" w:rsidR="0048423E" w:rsidRPr="00A835E8" w:rsidRDefault="0048423E" w:rsidP="00DC6234">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C4BA50A" w14:textId="77777777" w:rsidR="0048423E" w:rsidRPr="00A835E8" w:rsidRDefault="0048423E" w:rsidP="00DC6234">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При наличии</w:t>
            </w:r>
            <w:r w:rsidRPr="00A835E8">
              <w:rPr>
                <w:rFonts w:ascii="Times New Roman" w:hAnsi="Times New Roman" w:cs="Times New Roman"/>
                <w:sz w:val="28"/>
                <w:szCs w:val="28"/>
              </w:rPr>
              <w:t xml:space="preserve"> нескольких ранений в области груд</w:t>
            </w:r>
            <w:r w:rsidR="00EC0A11">
              <w:rPr>
                <w:rFonts w:ascii="Times New Roman" w:hAnsi="Times New Roman" w:cs="Times New Roman"/>
                <w:sz w:val="28"/>
                <w:szCs w:val="28"/>
              </w:rPr>
              <w:t>и и спины</w:t>
            </w:r>
            <w:r w:rsidRPr="00A835E8">
              <w:rPr>
                <w:rFonts w:ascii="Times New Roman" w:hAnsi="Times New Roman" w:cs="Times New Roman"/>
                <w:sz w:val="28"/>
                <w:szCs w:val="28"/>
              </w:rPr>
              <w:t xml:space="preserve"> все они закрываются окклюзионными (герметизирующими) повязками.</w:t>
            </w:r>
          </w:p>
        </w:tc>
      </w:tr>
    </w:tbl>
    <w:p w14:paraId="22E50374" w14:textId="77777777" w:rsidR="0048423E" w:rsidRDefault="0048423E"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6C24D4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травмах груди часто отмечаются переломы и ушибы ребер, которые характеризуются припухлостью в месте перелома, резкой болью, усиливающейся при дыхании и изменении положения тела пострадавшего. </w:t>
      </w:r>
    </w:p>
    <w:p w14:paraId="271BC2B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переломах и ушибах ребер необходимо придать пострадавшему полусидячее положен</w:t>
      </w:r>
      <w:r w:rsidR="00B04116">
        <w:rPr>
          <w:rFonts w:ascii="Times New Roman" w:hAnsi="Times New Roman" w:cs="Times New Roman"/>
          <w:sz w:val="28"/>
          <w:szCs w:val="28"/>
        </w:rPr>
        <w:t>ие с наклоном туловища на пораже</w:t>
      </w:r>
      <w:r w:rsidRPr="00A835E8">
        <w:rPr>
          <w:rFonts w:ascii="Times New Roman" w:hAnsi="Times New Roman" w:cs="Times New Roman"/>
          <w:sz w:val="28"/>
          <w:szCs w:val="28"/>
        </w:rPr>
        <w:t>нную сторону (для этого пострадавшего можно опереть о стену, автомобиль и т. д.) и контролировать его состояние до прибытия скорой медицинской помощи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B04116">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69</w:t>
      </w:r>
      <w:r w:rsidRPr="00A835E8">
        <w:rPr>
          <w:rFonts w:ascii="Times New Roman" w:hAnsi="Times New Roman" w:cs="Times New Roman"/>
          <w:sz w:val="28"/>
          <w:szCs w:val="28"/>
        </w:rPr>
        <w:t xml:space="preserve">). </w:t>
      </w:r>
    </w:p>
    <w:p w14:paraId="6F089341" w14:textId="45F7A555"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F2B5180" wp14:editId="5086299F">
            <wp:extent cx="1905000" cy="2581275"/>
            <wp:effectExtent l="0" t="0" r="0" b="0"/>
            <wp:docPr id="10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05000" cy="2581275"/>
                    </a:xfrm>
                    <a:prstGeom prst="rect">
                      <a:avLst/>
                    </a:prstGeom>
                    <a:noFill/>
                    <a:ln>
                      <a:noFill/>
                    </a:ln>
                  </pic:spPr>
                </pic:pic>
              </a:graphicData>
            </a:graphic>
          </wp:inline>
        </w:drawing>
      </w:r>
    </w:p>
    <w:p w14:paraId="37062318"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B04116">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69</w:t>
      </w:r>
    </w:p>
    <w:p w14:paraId="017D1A9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7713E7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обнаружении инородного тела в ране груд</w:t>
      </w:r>
      <w:r w:rsidR="00EC0A11">
        <w:rPr>
          <w:rFonts w:ascii="Times New Roman" w:hAnsi="Times New Roman" w:cs="Times New Roman"/>
          <w:sz w:val="28"/>
          <w:szCs w:val="28"/>
        </w:rPr>
        <w:t>и</w:t>
      </w:r>
      <w:r w:rsidRPr="00A835E8">
        <w:rPr>
          <w:rFonts w:ascii="Times New Roman" w:hAnsi="Times New Roman" w:cs="Times New Roman"/>
          <w:sz w:val="28"/>
          <w:szCs w:val="28"/>
        </w:rPr>
        <w:t xml:space="preserve"> (осколка стекла, куска металла, ножа и т.д.) ни в коем случае не следует вынимать его из раны. Необходимо обложить инородный предмет салфетками или бинтами, наложив поверх них давящую повязку для остановки кровотечения.</w:t>
      </w:r>
    </w:p>
    <w:p w14:paraId="0E77070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p w14:paraId="0755264F" w14:textId="77777777" w:rsidR="00CF422B" w:rsidRPr="00A835E8" w:rsidRDefault="00CF422B" w:rsidP="0048269D">
      <w:pPr>
        <w:pStyle w:val="afb"/>
      </w:pPr>
      <w:bookmarkStart w:id="57" w:name="_Toc190272702"/>
      <w:r w:rsidRPr="00A835E8">
        <w:lastRenderedPageBreak/>
        <w:t>Травмы живота и таза. Особенности наложения повязок на рану при выпадении органов брюшной полости, при наличии инородного тела в ране</w:t>
      </w:r>
      <w:bookmarkEnd w:id="57"/>
    </w:p>
    <w:p w14:paraId="68AB4FD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F23766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Травмы живота могут быть закрытыми (без ранения брюшной стенки) и открытыми (при наличии раны на животе). Закрытая травма живота может оставаться незамеченной, пока внутреннее кровотечение не вызовет резкого ухудшения состояния. Открытая травма живота может сопровождаться выпадением внутренних органов и кровотечением. </w:t>
      </w:r>
    </w:p>
    <w:p w14:paraId="5E81175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Основной задачей первой помощи при травмах живота является остановка кровотечения при открытой травме (прямым давлением на рану, наложением давящей повязки), вызов скорой медицинской помощи и контроль состояния пострадавшего до ее прибытия.</w:t>
      </w:r>
    </w:p>
    <w:p w14:paraId="196955F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Травмы таза также могут представлять опасность для жизни пострадавшего. К примеру, такие травмы наблюдаются у пешеходов, сбитых грузовым автотранспортом. Они очень часто сочетаются с повреждениями живота. Признаками травмы таза могут быть боли внизу живота</w:t>
      </w:r>
      <w:r w:rsidR="00C235EF">
        <w:rPr>
          <w:rFonts w:ascii="Times New Roman" w:hAnsi="Times New Roman" w:cs="Times New Roman"/>
          <w:sz w:val="28"/>
          <w:szCs w:val="28"/>
        </w:rPr>
        <w:t xml:space="preserve"> и </w:t>
      </w:r>
      <w:r w:rsidR="00A16770">
        <w:rPr>
          <w:rFonts w:ascii="Times New Roman" w:hAnsi="Times New Roman" w:cs="Times New Roman"/>
          <w:sz w:val="28"/>
          <w:szCs w:val="28"/>
        </w:rPr>
        <w:t>области таз</w:t>
      </w:r>
      <w:r w:rsidR="00F45F20">
        <w:rPr>
          <w:rFonts w:ascii="Times New Roman" w:hAnsi="Times New Roman" w:cs="Times New Roman"/>
          <w:sz w:val="28"/>
          <w:szCs w:val="28"/>
        </w:rPr>
        <w:t>а</w:t>
      </w:r>
      <w:r w:rsidRPr="00A835E8">
        <w:rPr>
          <w:rFonts w:ascii="Times New Roman" w:hAnsi="Times New Roman" w:cs="Times New Roman"/>
          <w:sz w:val="28"/>
          <w:szCs w:val="28"/>
        </w:rPr>
        <w:t xml:space="preserve">, </w:t>
      </w:r>
      <w:r w:rsidR="00A16770">
        <w:rPr>
          <w:rFonts w:ascii="Times New Roman" w:hAnsi="Times New Roman" w:cs="Times New Roman"/>
          <w:sz w:val="28"/>
          <w:szCs w:val="28"/>
        </w:rPr>
        <w:t xml:space="preserve">возникающие при движении, </w:t>
      </w:r>
      <w:r w:rsidRPr="00A835E8">
        <w:rPr>
          <w:rFonts w:ascii="Times New Roman" w:hAnsi="Times New Roman" w:cs="Times New Roman"/>
          <w:sz w:val="28"/>
          <w:szCs w:val="28"/>
        </w:rPr>
        <w:t xml:space="preserve">кровоподтеки и ссадины в этой области. </w:t>
      </w:r>
    </w:p>
    <w:p w14:paraId="7914047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Первая помощь при травмах таза заключается в придании пострадавшему оптимального положения тела и контроле его состояния до прибытия бригады скорой медицинской помощи. Рекомендуется подложить под колени валик (одежда или сумка), действуя очень аккуратно, свести коленные и голеностопные суставы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D055EF">
        <w:rPr>
          <w:rFonts w:ascii="Times New Roman" w:hAnsi="Times New Roman" w:cs="Times New Roman"/>
          <w:sz w:val="28"/>
          <w:szCs w:val="28"/>
        </w:rPr>
        <w:t>.</w:t>
      </w:r>
      <w:r w:rsidRPr="00A835E8">
        <w:rPr>
          <w:rFonts w:ascii="Times New Roman" w:hAnsi="Times New Roman" w:cs="Times New Roman"/>
          <w:sz w:val="28"/>
          <w:szCs w:val="28"/>
        </w:rPr>
        <w:t xml:space="preserve"> </w:t>
      </w:r>
      <w:r w:rsidR="00931AA9">
        <w:rPr>
          <w:rFonts w:ascii="Times New Roman" w:hAnsi="Times New Roman" w:cs="Times New Roman"/>
          <w:sz w:val="28"/>
          <w:szCs w:val="28"/>
        </w:rPr>
        <w:t>70</w:t>
      </w:r>
      <w:r w:rsidRPr="00A835E8">
        <w:rPr>
          <w:rFonts w:ascii="Times New Roman" w:hAnsi="Times New Roman" w:cs="Times New Roman"/>
          <w:sz w:val="28"/>
          <w:szCs w:val="28"/>
        </w:rPr>
        <w:t>).</w:t>
      </w:r>
    </w:p>
    <w:p w14:paraId="0FFCA00E" w14:textId="2A28C9BB"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rPr>
        <w:drawing>
          <wp:inline distT="0" distB="0" distL="0" distR="0" wp14:anchorId="4BE26C0C" wp14:editId="4D8CB5D7">
            <wp:extent cx="4552950" cy="166687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52950" cy="1666875"/>
                    </a:xfrm>
                    <a:prstGeom prst="rect">
                      <a:avLst/>
                    </a:prstGeom>
                    <a:noFill/>
                    <a:ln>
                      <a:noFill/>
                    </a:ln>
                  </pic:spPr>
                </pic:pic>
              </a:graphicData>
            </a:graphic>
          </wp:inline>
        </w:drawing>
      </w:r>
    </w:p>
    <w:p w14:paraId="6994E391"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97567">
        <w:rPr>
          <w:rFonts w:ascii="Times New Roman" w:hAnsi="Times New Roman" w:cs="Times New Roman"/>
          <w:sz w:val="28"/>
          <w:szCs w:val="28"/>
        </w:rPr>
        <w:t>.</w:t>
      </w:r>
      <w:r w:rsidR="001D029C" w:rsidRPr="00A835E8">
        <w:rPr>
          <w:rFonts w:ascii="Times New Roman" w:hAnsi="Times New Roman" w:cs="Times New Roman"/>
          <w:sz w:val="28"/>
          <w:szCs w:val="28"/>
        </w:rPr>
        <w:t xml:space="preserve"> 7</w:t>
      </w:r>
      <w:r w:rsidR="00931AA9">
        <w:rPr>
          <w:rFonts w:ascii="Times New Roman" w:hAnsi="Times New Roman" w:cs="Times New Roman"/>
          <w:sz w:val="28"/>
          <w:szCs w:val="28"/>
        </w:rPr>
        <w:t>0</w:t>
      </w:r>
    </w:p>
    <w:p w14:paraId="0FEB3182"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p w14:paraId="4CD6F70E" w14:textId="77777777" w:rsidR="0048423E" w:rsidRPr="00A835E8" w:rsidRDefault="0048423E"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63E5599E" w14:textId="77777777" w:rsidTr="00CF422B">
        <w:tc>
          <w:tcPr>
            <w:tcW w:w="9570" w:type="dxa"/>
            <w:shd w:val="clear" w:color="auto" w:fill="auto"/>
          </w:tcPr>
          <w:p w14:paraId="6DD0C21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CB26BF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применять при переломе таза позу «лягушки».</w:t>
            </w:r>
          </w:p>
        </w:tc>
      </w:tr>
    </w:tbl>
    <w:p w14:paraId="70ABEFB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F18403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закрытых травмах живота повреждения его передней стенки могут быть малозаметными. При этом пострадавшие могут жаловаться на постоянную острую боль по всему животу, сухость во рту, тошноту и рвоту. Могут отмечаться признаки кровопотери: резкая общая слабость, чувство жажды, головокружение, </w:t>
      </w:r>
      <w:r w:rsidRPr="00A835E8">
        <w:rPr>
          <w:rFonts w:ascii="Times New Roman" w:hAnsi="Times New Roman" w:cs="Times New Roman"/>
          <w:sz w:val="28"/>
          <w:szCs w:val="28"/>
        </w:rPr>
        <w:lastRenderedPageBreak/>
        <w:t>мелькание «мушек» перед глазами, обморок (чаще при попытке встать), бледная</w:t>
      </w:r>
      <w:r w:rsidR="006953B1">
        <w:rPr>
          <w:rFonts w:ascii="Times New Roman" w:hAnsi="Times New Roman" w:cs="Times New Roman"/>
          <w:sz w:val="28"/>
          <w:szCs w:val="28"/>
        </w:rPr>
        <w:t>, влажная и холодная кожа, учаще</w:t>
      </w:r>
      <w:r w:rsidRPr="00A835E8">
        <w:rPr>
          <w:rFonts w:ascii="Times New Roman" w:hAnsi="Times New Roman" w:cs="Times New Roman"/>
          <w:sz w:val="28"/>
          <w:szCs w:val="28"/>
        </w:rPr>
        <w:t xml:space="preserve">нное дыхание и сердцебиение. При повреждении внутренних органов пострадавший нуждается в скорейшей хирургической помощи, поэтому все пострадавшие с любыми травмами живота должны быть быстро доставлены в лечебное учреждение. </w:t>
      </w:r>
    </w:p>
    <w:p w14:paraId="30640D7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Первая помощь при закрытой травме живота с признаками кровопотери – вызвать скорую медицинскую </w:t>
      </w:r>
      <w:r w:rsidR="00623263" w:rsidRPr="00A835E8">
        <w:rPr>
          <w:rFonts w:ascii="Times New Roman" w:hAnsi="Times New Roman" w:cs="Times New Roman"/>
          <w:sz w:val="28"/>
          <w:szCs w:val="28"/>
        </w:rPr>
        <w:t>помощь, пострадавшему</w:t>
      </w:r>
      <w:r w:rsidRPr="00A835E8">
        <w:rPr>
          <w:rFonts w:ascii="Times New Roman" w:hAnsi="Times New Roman" w:cs="Times New Roman"/>
          <w:sz w:val="28"/>
          <w:szCs w:val="28"/>
        </w:rPr>
        <w:t xml:space="preserve"> придать положение на спине, контролировать его состояние.</w:t>
      </w:r>
    </w:p>
    <w:p w14:paraId="0966654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повреждении живота запрещается вправлять в рану выпавшие внутренние органы, туго прибинтовывать их, извлекать из раны инородный предмет, давать обезболивающие препараты, поить и кормить пострадавшего. Выпавшие внутренние органы необходимо закрыть салфетками или чистой тканью, смоченными водой</w:t>
      </w:r>
      <w:r w:rsidR="00A16770">
        <w:rPr>
          <w:rFonts w:ascii="Times New Roman" w:hAnsi="Times New Roman" w:cs="Times New Roman"/>
          <w:sz w:val="28"/>
          <w:szCs w:val="28"/>
        </w:rPr>
        <w:t xml:space="preserve">, сформировать </w:t>
      </w:r>
      <w:r w:rsidR="00F45F20">
        <w:rPr>
          <w:rFonts w:ascii="Times New Roman" w:hAnsi="Times New Roman" w:cs="Times New Roman"/>
          <w:sz w:val="28"/>
          <w:szCs w:val="28"/>
        </w:rPr>
        <w:t>валик</w:t>
      </w:r>
      <w:r w:rsidR="009F1DC7">
        <w:rPr>
          <w:rFonts w:ascii="Times New Roman" w:hAnsi="Times New Roman" w:cs="Times New Roman"/>
          <w:sz w:val="28"/>
          <w:szCs w:val="28"/>
        </w:rPr>
        <w:t xml:space="preserve"> перевязочных материалов или подручных средств</w:t>
      </w:r>
      <w:r w:rsidR="00A16770">
        <w:rPr>
          <w:rFonts w:ascii="Times New Roman" w:hAnsi="Times New Roman" w:cs="Times New Roman"/>
          <w:sz w:val="28"/>
          <w:szCs w:val="28"/>
        </w:rPr>
        <w:t xml:space="preserve"> вокруг выпавших органов</w:t>
      </w:r>
      <w:r w:rsidR="00F45F20">
        <w:rPr>
          <w:rFonts w:ascii="Times New Roman" w:hAnsi="Times New Roman" w:cs="Times New Roman"/>
          <w:sz w:val="28"/>
          <w:szCs w:val="28"/>
        </w:rPr>
        <w:t xml:space="preserve">, чтобы избежать давления на них, </w:t>
      </w:r>
      <w:r w:rsidR="00A16770">
        <w:rPr>
          <w:rFonts w:ascii="Times New Roman" w:hAnsi="Times New Roman" w:cs="Times New Roman"/>
          <w:sz w:val="28"/>
          <w:szCs w:val="28"/>
        </w:rPr>
        <w:t xml:space="preserve">наложить </w:t>
      </w:r>
      <w:r w:rsidR="009F1DC7">
        <w:rPr>
          <w:rFonts w:ascii="Times New Roman" w:hAnsi="Times New Roman" w:cs="Times New Roman"/>
          <w:sz w:val="28"/>
          <w:szCs w:val="28"/>
        </w:rPr>
        <w:t xml:space="preserve">нетугую </w:t>
      </w:r>
      <w:r w:rsidR="00A16770">
        <w:rPr>
          <w:rFonts w:ascii="Times New Roman" w:hAnsi="Times New Roman" w:cs="Times New Roman"/>
          <w:sz w:val="28"/>
          <w:szCs w:val="28"/>
        </w:rPr>
        <w:t>фиксирующую повязку</w:t>
      </w:r>
      <w:r w:rsidRPr="00A835E8">
        <w:rPr>
          <w:rFonts w:ascii="Times New Roman" w:hAnsi="Times New Roman" w:cs="Times New Roman"/>
          <w:sz w:val="28"/>
          <w:szCs w:val="28"/>
        </w:rPr>
        <w:t xml:space="preserve">. При нахождении в ране инородного предмета – зафиксировать его, обложив салфетками или бинтами, и наложить повязку для остановки кровотечения. </w:t>
      </w:r>
    </w:p>
    <w:p w14:paraId="38473738"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1F1E398F" w14:textId="77777777" w:rsidR="00CF422B" w:rsidRPr="00CB5816" w:rsidRDefault="00CF422B" w:rsidP="0048269D">
      <w:pPr>
        <w:pStyle w:val="afb"/>
      </w:pPr>
      <w:bookmarkStart w:id="58" w:name="_Toc190272703"/>
      <w:r w:rsidRPr="00CB5816">
        <w:t>Травмы конечностей</w:t>
      </w:r>
      <w:bookmarkEnd w:id="58"/>
    </w:p>
    <w:p w14:paraId="6592F119" w14:textId="77777777" w:rsidR="00CF422B" w:rsidRPr="00CB5816"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138373B" w14:textId="77777777" w:rsidR="00CF422B" w:rsidRPr="00CB5816"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CB5816">
        <w:rPr>
          <w:rFonts w:ascii="Times New Roman" w:hAnsi="Times New Roman" w:cs="Times New Roman"/>
          <w:sz w:val="28"/>
          <w:szCs w:val="28"/>
        </w:rPr>
        <w:t xml:space="preserve">Травмы конечностей часто сопровождаются повреждением кровеносных сосудов, поэтому важно своевременно остановить обнаруженное кровотечение. Для этого применяются все способы: прямое давление на рану, наложение давящей повязки, наложение кровоостанавливающего жгута. </w:t>
      </w:r>
    </w:p>
    <w:p w14:paraId="74ABA28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Одним из наиболее</w:t>
      </w:r>
      <w:r w:rsidR="00D5505A">
        <w:rPr>
          <w:rFonts w:ascii="Times New Roman" w:hAnsi="Times New Roman" w:cs="Times New Roman"/>
          <w:sz w:val="28"/>
          <w:szCs w:val="28"/>
        </w:rPr>
        <w:t xml:space="preserve"> тяжелых повреждений конечности</w:t>
      </w:r>
      <w:r w:rsidRPr="00A835E8">
        <w:rPr>
          <w:rFonts w:ascii="Times New Roman" w:hAnsi="Times New Roman" w:cs="Times New Roman"/>
          <w:sz w:val="28"/>
          <w:szCs w:val="28"/>
        </w:rPr>
        <w:t xml:space="preserve"> является отрыв (ампутация) какой-то ее части, либо целиком. В этом случае необходимо остановить кровотечение (при отрыве крупных частей конечности можно накладывать кровоостанавливающий жгут, в остальных случаях можно выполнить прямое давление на рану или наложить давящую повязку). Оторванную часть надо уложить в пакет, этот пакет поместить в пакет с</w:t>
      </w:r>
      <w:r w:rsidR="00316D33">
        <w:rPr>
          <w:rFonts w:ascii="Times New Roman" w:hAnsi="Times New Roman" w:cs="Times New Roman"/>
          <w:sz w:val="28"/>
          <w:szCs w:val="28"/>
        </w:rPr>
        <w:t xml:space="preserve"> холодной водой с</w:t>
      </w:r>
      <w:r w:rsidRPr="00A835E8">
        <w:rPr>
          <w:rFonts w:ascii="Times New Roman" w:hAnsi="Times New Roman" w:cs="Times New Roman"/>
          <w:sz w:val="28"/>
          <w:szCs w:val="28"/>
        </w:rPr>
        <w:t>о льдом, снегом, замороженными продуктами и т.п., передать пакет медицинским работникам.</w:t>
      </w:r>
    </w:p>
    <w:p w14:paraId="77871BE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Иммобилизация – это создание неподвижности (покоя) поврежденной части тела с помощью подручных средств, готовых транспортных шин (изделий медицинского назначения, входящих в состав аптечек и укладок первой помощи) или используя здоровые части тела пострадавшего (аутоиммобилизация).</w:t>
      </w:r>
    </w:p>
    <w:p w14:paraId="1546B80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При подозрении на травму костей (переломы сопровождаются деформацией конечностей, возникновением сине-багровой припухлости в месте перелома, сильными болями) человеку, оказывающему первую помощь, следует определиться с тактикой действий в отношении пострадавшего. Пострадавше</w:t>
      </w:r>
      <w:r w:rsidR="00613234">
        <w:rPr>
          <w:rFonts w:ascii="Times New Roman" w:hAnsi="Times New Roman" w:cs="Times New Roman"/>
          <w:sz w:val="28"/>
          <w:szCs w:val="28"/>
        </w:rPr>
        <w:t>му с травмами конечностей придае</w:t>
      </w:r>
      <w:r w:rsidRPr="00A835E8">
        <w:rPr>
          <w:rFonts w:ascii="Times New Roman" w:hAnsi="Times New Roman" w:cs="Times New Roman"/>
          <w:sz w:val="28"/>
          <w:szCs w:val="28"/>
        </w:rPr>
        <w:t>тся удобное положение, при котором он испытывает меньше страданий от имеющихся повреждений, обеспечивается покой повр</w:t>
      </w:r>
      <w:r w:rsidR="00613234">
        <w:rPr>
          <w:rFonts w:ascii="Times New Roman" w:hAnsi="Times New Roman" w:cs="Times New Roman"/>
          <w:sz w:val="28"/>
          <w:szCs w:val="28"/>
        </w:rPr>
        <w:t>ежденной части тела. Необходимо</w:t>
      </w:r>
      <w:r w:rsidRPr="00A835E8">
        <w:rPr>
          <w:rFonts w:ascii="Times New Roman" w:hAnsi="Times New Roman" w:cs="Times New Roman"/>
          <w:sz w:val="28"/>
          <w:szCs w:val="28"/>
        </w:rPr>
        <w:t xml:space="preserve"> приложить холод к месту повреждения.</w:t>
      </w:r>
    </w:p>
    <w:p w14:paraId="550F8EA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основной массе случаев следует вызвать и дождаться приезда бригады скорой медицинской помощи, которая сможет выполнить качественное обезболивание и иммобилизацию травмированной конечности. До приезда бригады скорой медицинской помощи следует придерживать травмированную конечность вручную и контролировать состояние пострадавшего.</w:t>
      </w:r>
    </w:p>
    <w:p w14:paraId="50E19FBF" w14:textId="77777777" w:rsidR="00316D33" w:rsidRPr="00A968BB" w:rsidRDefault="00316D33" w:rsidP="00316D33">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Если же в результате особых обстоятельств предполагается транспортировка пострадавшего (или его переноска на дальнее расстояние), следует выполнить иммобилизацию поврежденной конечности. При этом следует фиксировать минимум два сустава (один ниже, другой выше перелома). При переломе плеча и бедра надо фиксировать три сустава – плечевой, локтевой, лучезапястный или тазобедренный, коленный, голеностопный соответственно.</w:t>
      </w:r>
      <w:r w:rsidRPr="00442A44">
        <w:rPr>
          <w:rFonts w:ascii="Times New Roman" w:hAnsi="Times New Roman" w:cs="Times New Roman"/>
          <w:sz w:val="28"/>
          <w:szCs w:val="28"/>
        </w:rPr>
        <w:t xml:space="preserve"> </w:t>
      </w:r>
      <w:r w:rsidRPr="00A968BB">
        <w:rPr>
          <w:rFonts w:ascii="Times New Roman" w:hAnsi="Times New Roman" w:cs="Times New Roman"/>
          <w:sz w:val="28"/>
          <w:szCs w:val="28"/>
        </w:rPr>
        <w:t>Иммобилизация может осуществляться с помощью импровизированных шин (доски, куски плотного картона или пластмассы, лыжи и т.п.). Накладывать их нужно поверх одежды и обуви пострадавшего, без исправления положения конечности, фиксируя два или три сустава (в зависимости от места перелома). Перед наложением импровизированную шину необходимо обмотать бинтом или обернуть тканью</w:t>
      </w:r>
      <w:r>
        <w:rPr>
          <w:rFonts w:ascii="Times New Roman" w:hAnsi="Times New Roman" w:cs="Times New Roman"/>
          <w:sz w:val="28"/>
          <w:szCs w:val="28"/>
        </w:rPr>
        <w:t>,</w:t>
      </w:r>
      <w:r w:rsidRPr="00A968BB">
        <w:rPr>
          <w:rFonts w:ascii="Times New Roman" w:hAnsi="Times New Roman" w:cs="Times New Roman"/>
          <w:sz w:val="28"/>
          <w:szCs w:val="28"/>
        </w:rPr>
        <w:t xml:space="preserve"> одеждой. </w:t>
      </w:r>
      <w:r>
        <w:rPr>
          <w:rFonts w:ascii="Times New Roman" w:hAnsi="Times New Roman" w:cs="Times New Roman"/>
          <w:sz w:val="28"/>
          <w:szCs w:val="28"/>
        </w:rPr>
        <w:t xml:space="preserve">Фиксировать шину на поврежденной конечности необходимо минимум вдвоем, плотными, но не тугими оборотами бинта по направлению к туловищу. </w:t>
      </w:r>
      <w:r w:rsidRPr="00A968BB">
        <w:rPr>
          <w:rFonts w:ascii="Times New Roman" w:hAnsi="Times New Roman" w:cs="Times New Roman"/>
          <w:sz w:val="28"/>
          <w:szCs w:val="28"/>
        </w:rPr>
        <w:t xml:space="preserve">Использовать импровизированные шины рекомендуется ограниченно, поскольку фиксация с их помощью может быть затруднена, неудобна и небезопасна. </w:t>
      </w:r>
    </w:p>
    <w:p w14:paraId="7ABA49DC" w14:textId="77777777" w:rsidR="00316D33" w:rsidRPr="00A968BB" w:rsidRDefault="00316D33" w:rsidP="00316D33">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Табельные шины входят в ограниченное количество аптечек и укладок, предназначенных для профессиональных контингентов. Они бывают различных конструкций, перед их использованием необходимо ознакомиться с инструкцией производителя.</w:t>
      </w:r>
    </w:p>
    <w:p w14:paraId="57B07734" w14:textId="77777777" w:rsidR="00316D33" w:rsidRPr="00A968BB" w:rsidRDefault="00316D33" w:rsidP="00316D33">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Иммобилизация открытых переломов осуществляется после остановки кровотечения.</w:t>
      </w:r>
    </w:p>
    <w:p w14:paraId="27D9F084" w14:textId="77777777" w:rsidR="00CF422B" w:rsidRPr="00A835E8" w:rsidRDefault="00316D33" w:rsidP="00316D33">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Д</w:t>
      </w:r>
      <w:r w:rsidRPr="00A968BB">
        <w:rPr>
          <w:rFonts w:ascii="Times New Roman" w:hAnsi="Times New Roman" w:cs="Times New Roman"/>
          <w:sz w:val="28"/>
          <w:szCs w:val="28"/>
        </w:rPr>
        <w:t xml:space="preserve">оступным, безопасным и эффективным для большинства участников оказания первой помощи способом иммобилизации при травме конечностей является так называемая аутоиммобилизация. Для этого поврежденную ногу </w:t>
      </w:r>
      <w:r w:rsidRPr="00A968BB">
        <w:rPr>
          <w:rFonts w:ascii="Times New Roman" w:hAnsi="Times New Roman" w:cs="Times New Roman"/>
          <w:sz w:val="28"/>
          <w:szCs w:val="28"/>
        </w:rPr>
        <w:lastRenderedPageBreak/>
        <w:t>можно прибинтовать к здоровой ноге, проложив между ними мягкий материал</w:t>
      </w:r>
      <w:r w:rsidR="00CF422B" w:rsidRPr="00A835E8">
        <w:rPr>
          <w:rFonts w:ascii="Times New Roman" w:hAnsi="Times New Roman" w:cs="Times New Roman"/>
          <w:sz w:val="28"/>
          <w:szCs w:val="28"/>
        </w:rPr>
        <w:t xml:space="preserve"> (</w:t>
      </w:r>
      <w:r w:rsidR="00303802" w:rsidRPr="00A835E8">
        <w:rPr>
          <w:rFonts w:ascii="Times New Roman" w:hAnsi="Times New Roman" w:cs="Times New Roman"/>
          <w:sz w:val="28"/>
          <w:szCs w:val="28"/>
        </w:rPr>
        <w:t>р</w:t>
      </w:r>
      <w:r w:rsidR="00CF422B" w:rsidRPr="00A835E8">
        <w:rPr>
          <w:rFonts w:ascii="Times New Roman" w:hAnsi="Times New Roman" w:cs="Times New Roman"/>
          <w:sz w:val="28"/>
          <w:szCs w:val="28"/>
        </w:rPr>
        <w:t>ис</w:t>
      </w:r>
      <w:r w:rsidR="003B78ED">
        <w:rPr>
          <w:rFonts w:ascii="Times New Roman" w:hAnsi="Times New Roman" w:cs="Times New Roman"/>
          <w:sz w:val="28"/>
          <w:szCs w:val="28"/>
        </w:rPr>
        <w:t>.</w:t>
      </w:r>
      <w:r w:rsidR="00CF422B" w:rsidRPr="00A835E8">
        <w:rPr>
          <w:rFonts w:ascii="Times New Roman" w:hAnsi="Times New Roman" w:cs="Times New Roman"/>
          <w:sz w:val="28"/>
          <w:szCs w:val="28"/>
        </w:rPr>
        <w:t xml:space="preserve"> </w:t>
      </w:r>
      <w:r w:rsidR="00623263">
        <w:rPr>
          <w:rFonts w:ascii="Times New Roman" w:hAnsi="Times New Roman" w:cs="Times New Roman"/>
          <w:sz w:val="28"/>
          <w:szCs w:val="28"/>
        </w:rPr>
        <w:t>71</w:t>
      </w:r>
      <w:r w:rsidR="00CF422B" w:rsidRPr="00A835E8">
        <w:rPr>
          <w:rFonts w:ascii="Times New Roman" w:hAnsi="Times New Roman" w:cs="Times New Roman"/>
          <w:sz w:val="28"/>
          <w:szCs w:val="28"/>
        </w:rPr>
        <w:t>).</w:t>
      </w:r>
    </w:p>
    <w:p w14:paraId="6EECBDA2" w14:textId="7DCF97C9"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857EC50" wp14:editId="6ED50938">
            <wp:extent cx="2724150" cy="1247775"/>
            <wp:effectExtent l="0" t="0" r="0" b="0"/>
            <wp:docPr id="1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24150" cy="1247775"/>
                    </a:xfrm>
                    <a:prstGeom prst="rect">
                      <a:avLst/>
                    </a:prstGeom>
                    <a:noFill/>
                    <a:ln>
                      <a:noFill/>
                    </a:ln>
                  </pic:spPr>
                </pic:pic>
              </a:graphicData>
            </a:graphic>
          </wp:inline>
        </w:drawing>
      </w:r>
    </w:p>
    <w:p w14:paraId="0B33ED36"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3B78ED">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71</w:t>
      </w:r>
    </w:p>
    <w:p w14:paraId="621FDFB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BD785E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Поврежденную руку можно зафиксировать, прибинтовав к туловищу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3B78ED">
        <w:rPr>
          <w:rFonts w:ascii="Times New Roman" w:hAnsi="Times New Roman" w:cs="Times New Roman"/>
          <w:sz w:val="28"/>
          <w:szCs w:val="28"/>
        </w:rPr>
        <w:t>.</w:t>
      </w:r>
      <w:r w:rsidRPr="00A835E8">
        <w:rPr>
          <w:rFonts w:ascii="Times New Roman" w:hAnsi="Times New Roman" w:cs="Times New Roman"/>
          <w:sz w:val="28"/>
          <w:szCs w:val="28"/>
        </w:rPr>
        <w:t xml:space="preserve"> </w:t>
      </w:r>
      <w:r w:rsidR="009714F6" w:rsidRPr="00A835E8">
        <w:rPr>
          <w:rFonts w:ascii="Times New Roman" w:hAnsi="Times New Roman" w:cs="Times New Roman"/>
          <w:sz w:val="28"/>
          <w:szCs w:val="28"/>
        </w:rPr>
        <w:t>7</w:t>
      </w:r>
      <w:r w:rsidR="00623263">
        <w:rPr>
          <w:rFonts w:ascii="Times New Roman" w:hAnsi="Times New Roman" w:cs="Times New Roman"/>
          <w:sz w:val="28"/>
          <w:szCs w:val="28"/>
        </w:rPr>
        <w:t>2</w:t>
      </w:r>
      <w:r w:rsidRPr="00A835E8">
        <w:rPr>
          <w:rFonts w:ascii="Times New Roman" w:hAnsi="Times New Roman" w:cs="Times New Roman"/>
          <w:sz w:val="28"/>
          <w:szCs w:val="28"/>
        </w:rPr>
        <w:t>). На область предполагаемой травмы можно положить холод.</w:t>
      </w:r>
    </w:p>
    <w:p w14:paraId="16385E10" w14:textId="714381A1"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bCs/>
          <w:iCs/>
          <w:noProof/>
          <w:sz w:val="28"/>
          <w:szCs w:val="28"/>
          <w:lang w:eastAsia="ru-RU"/>
        </w:rPr>
      </w:pPr>
      <w:r w:rsidRPr="00A835E8">
        <w:rPr>
          <w:rFonts w:ascii="Times New Roman" w:hAnsi="Times New Roman" w:cs="Times New Roman"/>
          <w:noProof/>
          <w:sz w:val="28"/>
          <w:szCs w:val="28"/>
          <w:lang w:eastAsia="ru-RU"/>
        </w:rPr>
        <w:drawing>
          <wp:inline distT="0" distB="0" distL="0" distR="0" wp14:anchorId="70119EBD" wp14:editId="24411EB3">
            <wp:extent cx="2143125" cy="2143125"/>
            <wp:effectExtent l="0" t="0" r="0" b="0"/>
            <wp:docPr id="103" name="Рисунок 13" descr="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1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0B7D4463" w14:textId="77777777" w:rsidR="00316D33"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5A62E2">
        <w:rPr>
          <w:rFonts w:ascii="Times New Roman" w:hAnsi="Times New Roman" w:cs="Times New Roman"/>
          <w:sz w:val="28"/>
          <w:szCs w:val="28"/>
        </w:rPr>
        <w:t>.</w:t>
      </w:r>
      <w:r w:rsidRPr="00A835E8">
        <w:rPr>
          <w:rFonts w:ascii="Times New Roman" w:hAnsi="Times New Roman" w:cs="Times New Roman"/>
          <w:sz w:val="28"/>
          <w:szCs w:val="28"/>
        </w:rPr>
        <w:t xml:space="preserve"> </w:t>
      </w:r>
      <w:r w:rsidR="009714F6" w:rsidRPr="00A835E8">
        <w:rPr>
          <w:rFonts w:ascii="Times New Roman" w:hAnsi="Times New Roman" w:cs="Times New Roman"/>
          <w:sz w:val="28"/>
          <w:szCs w:val="28"/>
        </w:rPr>
        <w:t>7</w:t>
      </w:r>
      <w:r w:rsidR="00623263">
        <w:rPr>
          <w:rFonts w:ascii="Times New Roman" w:hAnsi="Times New Roman" w:cs="Times New Roman"/>
          <w:sz w:val="28"/>
          <w:szCs w:val="28"/>
        </w:rPr>
        <w:t>2</w:t>
      </w:r>
    </w:p>
    <w:p w14:paraId="5FB542C2"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bCs/>
          <w:iCs/>
          <w:sz w:val="28"/>
          <w:szCs w:val="28"/>
        </w:rPr>
      </w:pPr>
      <w:r w:rsidRPr="00A835E8">
        <w:rPr>
          <w:rFonts w:ascii="Times New Roman" w:hAnsi="Times New Roman" w:cs="Times New Roman"/>
          <w:sz w:val="28"/>
          <w:szCs w:val="28"/>
        </w:rPr>
        <w:t xml:space="preserve"> </w:t>
      </w:r>
    </w:p>
    <w:p w14:paraId="47CF008A" w14:textId="77777777" w:rsidR="00CF422B" w:rsidRPr="00A835E8" w:rsidRDefault="00CF422B" w:rsidP="0048269D">
      <w:pPr>
        <w:pStyle w:val="afb"/>
      </w:pPr>
      <w:bookmarkStart w:id="59" w:name="_Toc190272704"/>
      <w:r w:rsidRPr="00A835E8">
        <w:t>Травмы позвоночника</w:t>
      </w:r>
      <w:bookmarkEnd w:id="59"/>
    </w:p>
    <w:p w14:paraId="6B5495D5"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Cs/>
          <w:iCs/>
          <w:sz w:val="28"/>
          <w:szCs w:val="28"/>
        </w:rPr>
      </w:pPr>
    </w:p>
    <w:p w14:paraId="2704F53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Повреждение позвоночника – серьезный вид травм. Вывихи и переломы грудных и поясничных позвонков сопровождаются болями в области поврежденного позвонка. При повреждении спинного мозга могут быть нарушения чувствительности и движений в конечностях (параличи).</w:t>
      </w:r>
    </w:p>
    <w:p w14:paraId="043FAA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оказании первой помощи следует помнить о необходимости уменьшить подвижность позвоночника. Для этого, например, после извлечения или при перемещении пострадавший должен находиться на ровной, жесткой, горизонтальной поверхности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8B3A1D">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73</w:t>
      </w:r>
      <w:r w:rsidRPr="00A835E8">
        <w:rPr>
          <w:rFonts w:ascii="Times New Roman" w:hAnsi="Times New Roman" w:cs="Times New Roman"/>
          <w:sz w:val="28"/>
          <w:szCs w:val="28"/>
        </w:rPr>
        <w:t>).</w:t>
      </w:r>
    </w:p>
    <w:p w14:paraId="197240D9" w14:textId="0B8D055E"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6F03A527" wp14:editId="791090B9">
            <wp:extent cx="2562225" cy="1666875"/>
            <wp:effectExtent l="0" t="0" r="0" b="0"/>
            <wp:docPr id="10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62225" cy="1666875"/>
                    </a:xfrm>
                    <a:prstGeom prst="rect">
                      <a:avLst/>
                    </a:prstGeom>
                    <a:noFill/>
                    <a:ln>
                      <a:noFill/>
                    </a:ln>
                  </pic:spPr>
                </pic:pic>
              </a:graphicData>
            </a:graphic>
          </wp:inline>
        </w:drawing>
      </w:r>
    </w:p>
    <w:p w14:paraId="4F2E8D23"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8B3A1D">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73</w:t>
      </w:r>
    </w:p>
    <w:p w14:paraId="47E95C6B"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5E8B538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Перемещение или перекладывание пострадавшего следует осуществлять с помощью нескольких человек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8B3A1D">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74</w:t>
      </w:r>
      <w:r w:rsidRPr="00A835E8">
        <w:rPr>
          <w:rFonts w:ascii="Times New Roman" w:hAnsi="Times New Roman" w:cs="Times New Roman"/>
          <w:sz w:val="28"/>
          <w:szCs w:val="28"/>
        </w:rPr>
        <w:t>), особое внимание следует уделить фиксации шейного отдела позвоночника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8B3A1D">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75</w:t>
      </w:r>
      <w:r w:rsidRPr="00A835E8">
        <w:rPr>
          <w:rFonts w:ascii="Times New Roman" w:hAnsi="Times New Roman" w:cs="Times New Roman"/>
          <w:sz w:val="28"/>
          <w:szCs w:val="28"/>
        </w:rPr>
        <w:t>).</w:t>
      </w:r>
    </w:p>
    <w:p w14:paraId="220F6584" w14:textId="7343B1F4"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79E3C9F7" wp14:editId="28918FBB">
            <wp:extent cx="3076575" cy="2543175"/>
            <wp:effectExtent l="0" t="0" r="0" b="0"/>
            <wp:docPr id="10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76575" cy="2543175"/>
                    </a:xfrm>
                    <a:prstGeom prst="rect">
                      <a:avLst/>
                    </a:prstGeom>
                    <a:noFill/>
                    <a:ln>
                      <a:noFill/>
                    </a:ln>
                  </pic:spPr>
                </pic:pic>
              </a:graphicData>
            </a:graphic>
          </wp:inline>
        </w:drawing>
      </w:r>
      <w:r w:rsidRPr="00A835E8">
        <w:rPr>
          <w:rFonts w:ascii="Times New Roman" w:hAnsi="Times New Roman" w:cs="Times New Roman"/>
          <w:noProof/>
          <w:sz w:val="28"/>
          <w:szCs w:val="28"/>
          <w:lang w:eastAsia="ru-RU"/>
        </w:rPr>
        <w:drawing>
          <wp:inline distT="0" distB="0" distL="0" distR="0" wp14:anchorId="32C8123A" wp14:editId="170AEAF4">
            <wp:extent cx="2152650" cy="1828800"/>
            <wp:effectExtent l="0" t="0" r="0" b="0"/>
            <wp:docPr id="10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52650" cy="1828800"/>
                    </a:xfrm>
                    <a:prstGeom prst="rect">
                      <a:avLst/>
                    </a:prstGeom>
                    <a:noFill/>
                    <a:ln>
                      <a:noFill/>
                    </a:ln>
                  </pic:spPr>
                </pic:pic>
              </a:graphicData>
            </a:graphic>
          </wp:inline>
        </w:drawing>
      </w:r>
    </w:p>
    <w:p w14:paraId="43B630C6"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C61EB9">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74</w:t>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r>
      <w:r w:rsidRPr="00A835E8">
        <w:rPr>
          <w:rFonts w:ascii="Times New Roman" w:hAnsi="Times New Roman" w:cs="Times New Roman"/>
          <w:sz w:val="28"/>
          <w:szCs w:val="28"/>
        </w:rPr>
        <w:tab/>
        <w:t>Рис</w:t>
      </w:r>
      <w:r w:rsidR="00C61EB9">
        <w:rPr>
          <w:rFonts w:ascii="Times New Roman" w:hAnsi="Times New Roman" w:cs="Times New Roman"/>
          <w:sz w:val="28"/>
          <w:szCs w:val="28"/>
        </w:rPr>
        <w:t>.</w:t>
      </w:r>
      <w:r w:rsidRPr="00A835E8">
        <w:rPr>
          <w:rFonts w:ascii="Times New Roman" w:hAnsi="Times New Roman" w:cs="Times New Roman"/>
          <w:sz w:val="28"/>
          <w:szCs w:val="28"/>
        </w:rPr>
        <w:t xml:space="preserve"> </w:t>
      </w:r>
      <w:r w:rsidR="00623263">
        <w:rPr>
          <w:rFonts w:ascii="Times New Roman" w:hAnsi="Times New Roman" w:cs="Times New Roman"/>
          <w:sz w:val="28"/>
          <w:szCs w:val="28"/>
        </w:rPr>
        <w:t>75</w:t>
      </w:r>
    </w:p>
    <w:p w14:paraId="3F7A0222"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46B0A2E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отсутствии дыхания или кровообращения необходимо приступить к сердечно-легочной реанимации в объеме надавливаний на грудину и вдохов искусственного дыхания.</w:t>
      </w:r>
    </w:p>
    <w:p w14:paraId="01663583"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491FA1E7" w14:textId="77777777" w:rsidR="00CF422B" w:rsidRPr="00A835E8" w:rsidRDefault="00CF422B" w:rsidP="0048269D">
      <w:pPr>
        <w:pStyle w:val="afb"/>
      </w:pPr>
      <w:bookmarkStart w:id="60" w:name="_Toc190272705"/>
      <w:r w:rsidRPr="00A835E8">
        <w:t>Поражения, вызванные термическими факторами</w:t>
      </w:r>
      <w:bookmarkEnd w:id="60"/>
    </w:p>
    <w:p w14:paraId="5D93076A"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6C90536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Термические факторы могут оказывать на пострадавшего общее или местное воздействие. В зависимости от этого у людей, пострадавших от действия термических факторов</w:t>
      </w:r>
      <w:r w:rsidR="008A7078">
        <w:rPr>
          <w:rFonts w:ascii="Times New Roman" w:hAnsi="Times New Roman" w:cs="Times New Roman"/>
          <w:sz w:val="28"/>
          <w:szCs w:val="28"/>
        </w:rPr>
        <w:t>,</w:t>
      </w:r>
      <w:r w:rsidRPr="00A835E8">
        <w:rPr>
          <w:rFonts w:ascii="Times New Roman" w:hAnsi="Times New Roman" w:cs="Times New Roman"/>
          <w:sz w:val="28"/>
          <w:szCs w:val="28"/>
        </w:rPr>
        <w:t xml:space="preserve"> могут развиваться различные состояния. Так, общее воздействие высокой температуры на организм человека вызывает перегревание (тепловой удар), а местное – ожоги различной площади и глубины.</w:t>
      </w:r>
    </w:p>
    <w:p w14:paraId="77DCBE2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Холодовая травма проявляется в виде общего воздействия пониженной температуры окружающей среды на все тело человека (переохлаждение) либо в виде местного повреждения (отморожение).</w:t>
      </w:r>
    </w:p>
    <w:p w14:paraId="6A78DF3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Следует отметить, что могут наблюдаться различные сочетания описанных воздействий с преобладанием тех или иных повреждений. Например, переохлаждение может сопровождаться отморожением.</w:t>
      </w:r>
    </w:p>
    <w:p w14:paraId="3A1878EE" w14:textId="77777777" w:rsidR="00CF422B" w:rsidRPr="00A835E8" w:rsidRDefault="00CF422B" w:rsidP="00F007A4">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57E41987" w14:textId="77777777" w:rsidR="00CF422B" w:rsidRPr="00A835E8" w:rsidRDefault="00CF422B" w:rsidP="0048269D">
      <w:pPr>
        <w:pStyle w:val="afb"/>
      </w:pPr>
      <w:bookmarkStart w:id="61" w:name="_Toc190272706"/>
      <w:r w:rsidRPr="00A835E8">
        <w:t>Поверхностные и глубокие термические ожоги</w:t>
      </w:r>
      <w:bookmarkEnd w:id="61"/>
    </w:p>
    <w:p w14:paraId="64B42C6D"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6F19506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Существуют различные классификации степеней ожогов, однако для оказания первой помощи проще разделить ожоги на поверхностные и глубокие. </w:t>
      </w:r>
    </w:p>
    <w:p w14:paraId="392D599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Признаками поверхностного ожога являются покраснение и отек кожи в месте воздействия поражающего агента, а также появление пузырей, заполненных прозрачной жидкостью.</w:t>
      </w:r>
    </w:p>
    <w:p w14:paraId="1BD343F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Глубокие ожоги проявляются появлением пузырей, заполненных кровянистым содержимым, которые могут быть частично разрушены, кожа может обугливаться и становиться нечувствительной к боли. Часто при ожогах сочетаются глубокие и поверхностные поражения.</w:t>
      </w:r>
    </w:p>
    <w:p w14:paraId="12E3E8A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Тяжесть состояния пострадавшего зависит не только от глубины повреждения, но и от площади ожоговой поверхности. Площадь ожога можно определить «методом ладони» (площадь ладони пострадавшего примерно равна 1% площади поверхности его тела). Другой способ </w:t>
      </w:r>
      <w:r w:rsidR="00031A39" w:rsidRPr="00031A39">
        <w:rPr>
          <w:rFonts w:ascii="Times New Roman" w:hAnsi="Times New Roman" w:cs="Times New Roman"/>
          <w:sz w:val="28"/>
          <w:szCs w:val="28"/>
        </w:rPr>
        <w:t>—</w:t>
      </w:r>
      <w:r w:rsidRPr="00A835E8">
        <w:rPr>
          <w:rFonts w:ascii="Times New Roman" w:hAnsi="Times New Roman" w:cs="Times New Roman"/>
          <w:sz w:val="28"/>
          <w:szCs w:val="28"/>
        </w:rPr>
        <w:t xml:space="preserve"> «метод девяток». При этом поверхность тела делится на участки, площадь которых кратна 9% площади тела – голова и шея 9%, грудь 9%, живот 9%, правая и левая рука по 9%; правая и левая нога по 18%, спина 18%. Оставшийся 1% – область промежности. При определении площади ожога можно комбинировать эти методы. </w:t>
      </w:r>
    </w:p>
    <w:p w14:paraId="4C5FFFF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Опасными для жизни пострадавшего являются поверхностные ожоги площадью более 15% и глубокие ожоги площадью более 5% площади тела.</w:t>
      </w:r>
    </w:p>
    <w:p w14:paraId="19EA94C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Первая помощь при ожогах заключается в прекращении действия повреждающего агента (тушение огня, удаление горящей одежды и т.д.), охлаждении обожженной части тела прохладной водой (комнатной температуры) не менее 20 минут (при отсутствии воды можно заменить приложением холода поверх повязки или ткани). При ожоге немедленное охлаждение ослабляет боль, снижает отечность, уменьшает площадь и глубину ожогов.</w:t>
      </w:r>
    </w:p>
    <w:p w14:paraId="575A29B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1A5B7DAB" w14:textId="77777777" w:rsidTr="00CF422B">
        <w:tc>
          <w:tcPr>
            <w:tcW w:w="9570" w:type="dxa"/>
            <w:shd w:val="clear" w:color="auto" w:fill="auto"/>
          </w:tcPr>
          <w:p w14:paraId="38FE939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1970E05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Запрещается</w:t>
            </w:r>
            <w:r w:rsidRPr="00A835E8">
              <w:rPr>
                <w:rFonts w:ascii="Times New Roman" w:hAnsi="Times New Roman" w:cs="Times New Roman"/>
                <w:sz w:val="28"/>
                <w:szCs w:val="28"/>
              </w:rPr>
              <w:t xml:space="preserve"> при оказании первой помощи вскрывать ожоговые </w:t>
            </w:r>
            <w:r w:rsidRPr="00A835E8">
              <w:rPr>
                <w:rFonts w:ascii="Times New Roman" w:hAnsi="Times New Roman" w:cs="Times New Roman"/>
                <w:sz w:val="28"/>
                <w:szCs w:val="28"/>
              </w:rPr>
              <w:lastRenderedPageBreak/>
              <w:t>пузыри, убирать с пораженной поверхности части обгоревшей одежды, наносить на пораженные участки мази, жиры, накладывать гелевые повязки.</w:t>
            </w:r>
          </w:p>
        </w:tc>
      </w:tr>
    </w:tbl>
    <w:p w14:paraId="42F0B99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80D106E" w14:textId="77777777" w:rsidR="003738CA" w:rsidRPr="00A835E8" w:rsidRDefault="003738CA"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83C0A61" w14:textId="77777777" w:rsidR="00CF422B" w:rsidRPr="00A835E8" w:rsidRDefault="00CF422B" w:rsidP="0048269D">
      <w:pPr>
        <w:pStyle w:val="afb"/>
      </w:pPr>
      <w:bookmarkStart w:id="62" w:name="_Toc190272707"/>
      <w:r w:rsidRPr="00A835E8">
        <w:t>Ожог верхних дыхательных путей</w:t>
      </w:r>
      <w:bookmarkEnd w:id="62"/>
    </w:p>
    <w:p w14:paraId="5266EA7A"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513E2FD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Заподозрить наличие ожога верхних дыхательных путей у пострадавшего можно, если он находился в горящем помещении. Проявляется это состояние одышкой, кашлем. При этом могут отмечаться закопченность и ожоги лица, обгоревшие усы и борода. Первая помощь будет заключаться в скорейшем выносе пострадавшего на свежий воздух, придании ему оптимального положения тела (полусидя, если пострадавший в сознании</w:t>
      </w:r>
      <w:r w:rsidR="00031A39">
        <w:rPr>
          <w:rFonts w:ascii="Times New Roman" w:hAnsi="Times New Roman" w:cs="Times New Roman"/>
          <w:sz w:val="28"/>
          <w:szCs w:val="28"/>
        </w:rPr>
        <w:t>,</w:t>
      </w:r>
      <w:r w:rsidRPr="00A835E8">
        <w:rPr>
          <w:rFonts w:ascii="Times New Roman" w:hAnsi="Times New Roman" w:cs="Times New Roman"/>
          <w:sz w:val="28"/>
          <w:szCs w:val="28"/>
        </w:rPr>
        <w:t xml:space="preserve"> и устойчивого бокового при утрате сознания с сохраненным дыханием) и вызове скорой медицинской помощи. До прибытия бригады необходимо наблюдать за состоянием пострадавшего и быть готовым к дополнительным действиям (например, проведению сердечно-легочной реанимации при остановке дыхания).</w:t>
      </w:r>
    </w:p>
    <w:p w14:paraId="59BE7664"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7AD0BD01" w14:textId="77777777" w:rsidR="00CF422B" w:rsidRPr="00A835E8" w:rsidRDefault="00CF422B" w:rsidP="0048269D">
      <w:pPr>
        <w:pStyle w:val="afb"/>
      </w:pPr>
      <w:bookmarkStart w:id="63" w:name="_Toc190272708"/>
      <w:r w:rsidRPr="00A835E8">
        <w:t>Перегревание</w:t>
      </w:r>
      <w:bookmarkEnd w:id="63"/>
    </w:p>
    <w:p w14:paraId="34EFD809"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703F90B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Перегревание (тепловой удар) развивается обычно при нарушениях теплоотдачи организма вследствие длительного нахождения человека в условиях повышенной температуры (особенно в сочетании с высокой влажностью), например, в автомобиле или жарком помещении; при работе в защитном снаряжении, затрудняющем теплоотдачу, и т.п.</w:t>
      </w:r>
    </w:p>
    <w:p w14:paraId="51A0505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Признаками перегревания являются повышенная температура тела, головная боль, тошнота и рвота, головокружение, слабость, </w:t>
      </w:r>
      <w:r w:rsidR="009239A1">
        <w:rPr>
          <w:rFonts w:ascii="Times New Roman" w:hAnsi="Times New Roman" w:cs="Times New Roman"/>
          <w:sz w:val="28"/>
          <w:szCs w:val="28"/>
        </w:rPr>
        <w:t>потеря сознания, судороги, учащенное сердцебиение, учаще</w:t>
      </w:r>
      <w:r w:rsidRPr="00A835E8">
        <w:rPr>
          <w:rFonts w:ascii="Times New Roman" w:hAnsi="Times New Roman" w:cs="Times New Roman"/>
          <w:sz w:val="28"/>
          <w:szCs w:val="28"/>
        </w:rPr>
        <w:t>нное поверхностное дыхание. В тяжелых случаях возможна остановка дыхания и кровообращения.</w:t>
      </w:r>
    </w:p>
    <w:p w14:paraId="0E37F87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возникновении пр</w:t>
      </w:r>
      <w:r w:rsidR="00313B66">
        <w:rPr>
          <w:rFonts w:ascii="Times New Roman" w:hAnsi="Times New Roman" w:cs="Times New Roman"/>
          <w:sz w:val="28"/>
          <w:szCs w:val="28"/>
        </w:rPr>
        <w:t>изнаков перегревания</w:t>
      </w:r>
      <w:r w:rsidRPr="00A835E8">
        <w:rPr>
          <w:rFonts w:ascii="Times New Roman" w:hAnsi="Times New Roman" w:cs="Times New Roman"/>
          <w:sz w:val="28"/>
          <w:szCs w:val="28"/>
        </w:rPr>
        <w:t xml:space="preserve"> пострадавшего необходимо переместить в прохладное место, при нали</w:t>
      </w:r>
      <w:r w:rsidR="00313B66">
        <w:rPr>
          <w:rFonts w:ascii="Times New Roman" w:hAnsi="Times New Roman" w:cs="Times New Roman"/>
          <w:sz w:val="28"/>
          <w:szCs w:val="28"/>
        </w:rPr>
        <w:t>чии сознания дать выпить охлажде</w:t>
      </w:r>
      <w:r w:rsidRPr="00A835E8">
        <w:rPr>
          <w:rFonts w:ascii="Times New Roman" w:hAnsi="Times New Roman" w:cs="Times New Roman"/>
          <w:sz w:val="28"/>
          <w:szCs w:val="28"/>
        </w:rPr>
        <w:t>нной воды, расстегнуть или снять одежду. Пострадавшему без сознания следует придать устойчивое боковое положение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313B66">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76</w:t>
      </w:r>
      <w:r w:rsidRPr="00A835E8">
        <w:rPr>
          <w:rFonts w:ascii="Times New Roman" w:hAnsi="Times New Roman" w:cs="Times New Roman"/>
          <w:sz w:val="28"/>
          <w:szCs w:val="28"/>
        </w:rPr>
        <w:t xml:space="preserve">). </w:t>
      </w:r>
    </w:p>
    <w:p w14:paraId="1444EB84" w14:textId="1B682A1F"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406FFA89" wp14:editId="0525EFAB">
            <wp:extent cx="3848100" cy="1619250"/>
            <wp:effectExtent l="0" t="0" r="0" b="0"/>
            <wp:docPr id="107" name="Рисунок 9" descr="УБ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УБП"/>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48100" cy="1619250"/>
                    </a:xfrm>
                    <a:prstGeom prst="rect">
                      <a:avLst/>
                    </a:prstGeom>
                    <a:noFill/>
                    <a:ln>
                      <a:noFill/>
                    </a:ln>
                  </pic:spPr>
                </pic:pic>
              </a:graphicData>
            </a:graphic>
          </wp:inline>
        </w:drawing>
      </w:r>
    </w:p>
    <w:p w14:paraId="330BF674"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313B66">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76</w:t>
      </w:r>
    </w:p>
    <w:p w14:paraId="6CFA8F43"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6356F65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Не следует допускать резкого охлаждения тела пострадавшего (например, помещать в ванну с ледяной водой). </w:t>
      </w:r>
      <w:r w:rsidR="003638E7">
        <w:rPr>
          <w:rFonts w:ascii="Times New Roman" w:hAnsi="Times New Roman" w:cs="Times New Roman"/>
          <w:sz w:val="28"/>
          <w:szCs w:val="28"/>
        </w:rPr>
        <w:t>М</w:t>
      </w:r>
      <w:r w:rsidRPr="00A835E8">
        <w:rPr>
          <w:rFonts w:ascii="Times New Roman" w:hAnsi="Times New Roman" w:cs="Times New Roman"/>
          <w:sz w:val="28"/>
          <w:szCs w:val="28"/>
        </w:rPr>
        <w:t>ожно размещать холод в области головы, шеи, подмышек. До приезда скорой медицинской помощи нужно контролировать состояние пострадавшего, быть готовым к началу сердечно-легочной реанимации.</w:t>
      </w:r>
    </w:p>
    <w:p w14:paraId="1A359BA9"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15A16861" w14:textId="77777777" w:rsidR="00CF422B" w:rsidRPr="00A835E8" w:rsidRDefault="00CF422B" w:rsidP="0048269D">
      <w:pPr>
        <w:pStyle w:val="afb"/>
      </w:pPr>
      <w:bookmarkStart w:id="64" w:name="_Toc190272709"/>
      <w:r w:rsidRPr="00A835E8">
        <w:t>Отморожение</w:t>
      </w:r>
      <w:bookmarkEnd w:id="64"/>
    </w:p>
    <w:p w14:paraId="6C2E1DBD"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4037C6F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Отморожение – местное повреждение тканей, вызванное воздействием низкой температуры. Чаще всего повреждаются пальцы рук и ног, а также нос и уши. Признаки отморожения – потеря чувствительности ко</w:t>
      </w:r>
      <w:r w:rsidR="00F72B84">
        <w:rPr>
          <w:rFonts w:ascii="Times New Roman" w:hAnsi="Times New Roman" w:cs="Times New Roman"/>
          <w:sz w:val="28"/>
          <w:szCs w:val="28"/>
        </w:rPr>
        <w:t>жи, появление на ней белых</w:t>
      </w:r>
      <w:r w:rsidRPr="00A835E8">
        <w:rPr>
          <w:rFonts w:ascii="Times New Roman" w:hAnsi="Times New Roman" w:cs="Times New Roman"/>
          <w:sz w:val="28"/>
          <w:szCs w:val="28"/>
        </w:rPr>
        <w:t xml:space="preserve"> безболезненных участков. Чаще всего развивается отморожение открытых участков кожи (уши, нос, щеки, руки) или конечностей с нарушенным кровообращением (например, пальцев ног в тесной, неутепленной, влажной обуви).</w:t>
      </w:r>
    </w:p>
    <w:p w14:paraId="36D8830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выраженном отморожении возможно появление «деревянного звука» при постукивании пальцем по поврежденной конечности, невозможность или затруднение движений в суставах. Через некоторое время после согревания на месте отморожения появляются боль, отек, краснота с синюшным оттенком, пузыри.</w:t>
      </w:r>
    </w:p>
    <w:p w14:paraId="2B27EEE6" w14:textId="77777777" w:rsidR="00C660B8"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Первая помощь при отморожении – снять с конечности украшения (кольца, браслеты), незамедлительно укрыть поврежденные конечности и участки тела теплоизолирующим материалом (одеяло, одежда) или наложить объемную теплоизолирующую повязку (с помощью подручных средств), т.к. согревание должно происходить изнутри с одновременным восстановлением кровообращения. Необходимо создать обездвиженность поврежденного участка тела, переместить пострадавшего в теплое помещение, дать теплое питье.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660B8" w:rsidRPr="00A835E8" w14:paraId="7C4BE1B4" w14:textId="77777777" w:rsidTr="00204E25">
        <w:tc>
          <w:tcPr>
            <w:tcW w:w="9570" w:type="dxa"/>
            <w:shd w:val="clear" w:color="auto" w:fill="auto"/>
          </w:tcPr>
          <w:p w14:paraId="3604C658" w14:textId="77777777" w:rsidR="00C660B8" w:rsidRPr="00A835E8" w:rsidRDefault="00C660B8" w:rsidP="00204E25">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03A012C" w14:textId="77777777" w:rsidR="00C660B8" w:rsidRPr="00A835E8" w:rsidRDefault="00C660B8" w:rsidP="00204E25">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Запрещается</w:t>
            </w:r>
            <w:r w:rsidRPr="00A835E8">
              <w:rPr>
                <w:rFonts w:ascii="Times New Roman" w:hAnsi="Times New Roman" w:cs="Times New Roman"/>
                <w:sz w:val="28"/>
                <w:szCs w:val="28"/>
              </w:rPr>
              <w:t xml:space="preserve"> растирать или массировать отмороженные конечности, </w:t>
            </w:r>
            <w:r w:rsidRPr="00A835E8">
              <w:rPr>
                <w:rFonts w:ascii="Times New Roman" w:hAnsi="Times New Roman" w:cs="Times New Roman"/>
                <w:sz w:val="28"/>
                <w:szCs w:val="28"/>
              </w:rPr>
              <w:lastRenderedPageBreak/>
              <w:t>согревать их в очень горячей воде, у открытого огня, с помощью обогревательных приборов.</w:t>
            </w:r>
          </w:p>
        </w:tc>
      </w:tr>
    </w:tbl>
    <w:p w14:paraId="061EA5D0" w14:textId="77777777" w:rsidR="002D5901" w:rsidRPr="00A835E8" w:rsidRDefault="007F4580" w:rsidP="002D5901">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lastRenderedPageBreak/>
        <w:t xml:space="preserve">Наложение термоизолирующей повязки продемонстрировано в видео по ссылке </w:t>
      </w:r>
      <w:r w:rsidR="003738CA" w:rsidRPr="00A835E8">
        <w:rPr>
          <w:rFonts w:ascii="Times New Roman" w:hAnsi="Times New Roman" w:cs="Times New Roman"/>
          <w:sz w:val="28"/>
          <w:szCs w:val="28"/>
        </w:rPr>
        <w:t>2</w:t>
      </w:r>
      <w:r w:rsidR="007865A0" w:rsidRPr="00A835E8">
        <w:rPr>
          <w:rFonts w:ascii="Times New Roman" w:hAnsi="Times New Roman" w:cs="Times New Roman"/>
          <w:sz w:val="28"/>
          <w:szCs w:val="28"/>
        </w:rPr>
        <w:t>1</w:t>
      </w:r>
      <w:r w:rsidR="003738CA" w:rsidRPr="00A835E8">
        <w:rPr>
          <w:rFonts w:ascii="Times New Roman" w:hAnsi="Times New Roman" w:cs="Times New Roman"/>
          <w:sz w:val="28"/>
          <w:szCs w:val="28"/>
        </w:rPr>
        <w:t>.</w:t>
      </w:r>
    </w:p>
    <w:p w14:paraId="60CBD3EF" w14:textId="528C354C" w:rsidR="00C660B8" w:rsidRPr="00A835E8" w:rsidRDefault="001708C5" w:rsidP="002D5901">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2EB2DD7" wp14:editId="2B6B6847">
            <wp:extent cx="1343025" cy="134302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14:paraId="068E5A95"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Ссылка </w:t>
      </w:r>
      <w:r w:rsidR="003738CA" w:rsidRPr="00A835E8">
        <w:rPr>
          <w:rFonts w:ascii="Times New Roman" w:hAnsi="Times New Roman" w:cs="Times New Roman"/>
          <w:sz w:val="28"/>
          <w:szCs w:val="28"/>
        </w:rPr>
        <w:t>2</w:t>
      </w:r>
      <w:r w:rsidR="007865A0" w:rsidRPr="00A835E8">
        <w:rPr>
          <w:rFonts w:ascii="Times New Roman" w:hAnsi="Times New Roman" w:cs="Times New Roman"/>
          <w:sz w:val="28"/>
          <w:szCs w:val="28"/>
        </w:rPr>
        <w:t>1</w:t>
      </w:r>
    </w:p>
    <w:p w14:paraId="1E35C90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06E6658" w14:textId="77777777" w:rsidR="00CF422B" w:rsidRPr="00A835E8" w:rsidRDefault="00CF422B" w:rsidP="0048269D">
      <w:pPr>
        <w:pStyle w:val="afb"/>
      </w:pPr>
      <w:bookmarkStart w:id="65" w:name="_Toc190272710"/>
      <w:r w:rsidRPr="00A835E8">
        <w:t>Переохлаждение</w:t>
      </w:r>
      <w:bookmarkEnd w:id="65"/>
    </w:p>
    <w:p w14:paraId="7658EC0C"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4C647D6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Переохлаждение – расстройство функций организма в результате понижения температуры тела под действием холода. Как правило, развивается на фоне нарушений теплорегуляции, вызванных длительным нахождением на холоде во влажной одежде и обуви или в одежде, не</w:t>
      </w:r>
      <w:r w:rsidR="00FE6C24">
        <w:rPr>
          <w:rFonts w:ascii="Times New Roman" w:hAnsi="Times New Roman" w:cs="Times New Roman"/>
          <w:sz w:val="28"/>
          <w:szCs w:val="28"/>
        </w:rPr>
        <w:t xml:space="preserve"> </w:t>
      </w:r>
      <w:r w:rsidRPr="00A835E8">
        <w:rPr>
          <w:rFonts w:ascii="Times New Roman" w:hAnsi="Times New Roman" w:cs="Times New Roman"/>
          <w:sz w:val="28"/>
          <w:szCs w:val="28"/>
        </w:rPr>
        <w:t>соответствующей температурному режиму. Также переохлаждению может способствовать травма, физическое переутомление, голодание, алкогольное или наркотическое опьянение, детский или старческий возраст.</w:t>
      </w:r>
    </w:p>
    <w:p w14:paraId="462B816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Признаками переохлаждения пострадавшего являются жалобы на ощущение холода, дрожь, озноб (в начальной стадии переохлаждения). Нарушается координация движений, мелкая моторика, речь. Пострадавший становится неуклюжим и раздражительным. В дальнейшем появляется заторможенность, пропадает мышечная дрожь, утрачивается воля к спасению, уменьшается частота пульса и дыхания. Речь становится вязкой и невнятной. Пострадавшему сложно или невозможно удерживать вертикальное положение тела.</w:t>
      </w:r>
    </w:p>
    <w:p w14:paraId="0E1033F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продолжающемся переохлаждении сознание утрачивается, пульс замедляется до 30-40 в минуту, а число дыханий до 3-6 раз в минуту. В тяжелых случаях происходит остановка дыхания и кровообращения. Переохлаждение может сочетаться с отморожениями, что следует учитывать при оказании первой</w:t>
      </w:r>
      <w:r w:rsidR="00DE07E6">
        <w:rPr>
          <w:rFonts w:ascii="Times New Roman" w:hAnsi="Times New Roman" w:cs="Times New Roman"/>
          <w:sz w:val="28"/>
          <w:szCs w:val="28"/>
        </w:rPr>
        <w:t xml:space="preserve"> помощи, в ходе которой следует</w:t>
      </w:r>
      <w:r w:rsidRPr="00A835E8">
        <w:rPr>
          <w:rFonts w:ascii="Times New Roman" w:hAnsi="Times New Roman" w:cs="Times New Roman"/>
          <w:sz w:val="28"/>
          <w:szCs w:val="28"/>
        </w:rPr>
        <w:t xml:space="preserve"> укутать пострадавшего подручными средствами (например, одеялом). При наличии спасател</w:t>
      </w:r>
      <w:r w:rsidR="00F019D5">
        <w:rPr>
          <w:rFonts w:ascii="Times New Roman" w:hAnsi="Times New Roman" w:cs="Times New Roman"/>
          <w:sz w:val="28"/>
          <w:szCs w:val="28"/>
        </w:rPr>
        <w:t>ьного изотермического покрывала</w:t>
      </w:r>
      <w:r w:rsidRPr="00A835E8">
        <w:rPr>
          <w:rFonts w:ascii="Times New Roman" w:hAnsi="Times New Roman" w:cs="Times New Roman"/>
          <w:sz w:val="28"/>
          <w:szCs w:val="28"/>
        </w:rPr>
        <w:t xml:space="preserve"> необходимо укутать им пострадавшего поверх утепляющего слоя (одежда, спальный мешок, одеяло) серебристой стороной внутрь, оставив свободным лицо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8940A2">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77</w:t>
      </w:r>
      <w:r w:rsidRPr="00A835E8">
        <w:rPr>
          <w:rFonts w:ascii="Times New Roman" w:hAnsi="Times New Roman" w:cs="Times New Roman"/>
          <w:sz w:val="28"/>
          <w:szCs w:val="28"/>
        </w:rPr>
        <w:t>).</w:t>
      </w:r>
    </w:p>
    <w:p w14:paraId="1EA68BF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Важно изолировать пострадавшего от холодных поверхностей (он не должен лежать непосредственно на холодной земле или другой холодной поверхности).</w:t>
      </w:r>
    </w:p>
    <w:p w14:paraId="765502A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654DFFF" w14:textId="73F79343" w:rsidR="00CF422B" w:rsidRPr="00A835E8" w:rsidRDefault="001708C5"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lang w:eastAsia="ru-RU"/>
        </w:rPr>
        <w:drawing>
          <wp:inline distT="0" distB="0" distL="0" distR="0" wp14:anchorId="334A634E" wp14:editId="69621CCB">
            <wp:extent cx="5895975" cy="1666875"/>
            <wp:effectExtent l="0" t="0" r="0" b="0"/>
            <wp:docPr id="10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95975" cy="1666875"/>
                    </a:xfrm>
                    <a:prstGeom prst="rect">
                      <a:avLst/>
                    </a:prstGeom>
                    <a:noFill/>
                    <a:ln>
                      <a:noFill/>
                    </a:ln>
                  </pic:spPr>
                </pic:pic>
              </a:graphicData>
            </a:graphic>
          </wp:inline>
        </w:drawing>
      </w:r>
    </w:p>
    <w:p w14:paraId="71220D2E"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8940A2">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77</w:t>
      </w:r>
    </w:p>
    <w:p w14:paraId="42608BDB" w14:textId="77777777" w:rsidR="00CF422B" w:rsidRPr="00A835E8" w:rsidRDefault="00CF422B" w:rsidP="00CF422B">
      <w:pPr>
        <w:autoSpaceDE w:val="0"/>
        <w:autoSpaceDN w:val="0"/>
        <w:adjustRightInd w:val="0"/>
        <w:spacing w:after="0" w:line="288" w:lineRule="auto"/>
        <w:jc w:val="center"/>
        <w:textAlignment w:val="center"/>
        <w:rPr>
          <w:rFonts w:ascii="Times New Roman" w:hAnsi="Times New Roman" w:cs="Times New Roman"/>
          <w:sz w:val="28"/>
          <w:szCs w:val="28"/>
        </w:rPr>
      </w:pPr>
    </w:p>
    <w:p w14:paraId="0CE22B0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Необходимо как можно скорее переместить пострадавшего в более теплое помещение, дать т</w:t>
      </w:r>
      <w:r w:rsidR="00A4137C">
        <w:rPr>
          <w:rFonts w:ascii="Times New Roman" w:hAnsi="Times New Roman" w:cs="Times New Roman"/>
          <w:sz w:val="28"/>
          <w:szCs w:val="28"/>
        </w:rPr>
        <w:t>е</w:t>
      </w:r>
      <w:r w:rsidRPr="00A835E8">
        <w:rPr>
          <w:rFonts w:ascii="Times New Roman" w:hAnsi="Times New Roman" w:cs="Times New Roman"/>
          <w:sz w:val="28"/>
          <w:szCs w:val="28"/>
        </w:rPr>
        <w:t>плое питье и еду (если он в сознании), обложить грелками или бутылками с теплой водой. При выраженном переохлаждении необходимо контролировать состояние, быть готовым к проведению сердечно-легочной реанимации в объеме давления руками на грудину пострадавшего и вдохов искусственного дыхания.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1C2C4138" w14:textId="77777777" w:rsidTr="00CF422B">
        <w:tc>
          <w:tcPr>
            <w:tcW w:w="9570" w:type="dxa"/>
            <w:shd w:val="clear" w:color="auto" w:fill="auto"/>
          </w:tcPr>
          <w:p w14:paraId="5B985BB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F02741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Запрещается</w:t>
            </w:r>
            <w:r w:rsidRPr="00A835E8">
              <w:rPr>
                <w:rFonts w:ascii="Times New Roman" w:hAnsi="Times New Roman" w:cs="Times New Roman"/>
                <w:sz w:val="28"/>
                <w:szCs w:val="28"/>
              </w:rPr>
              <w:t xml:space="preserve"> растирать пострадавшего, тормошить его или заставлять двигаться, давать алкогольные напитки, согревать с помощью теплой ванны или душа.</w:t>
            </w:r>
          </w:p>
        </w:tc>
      </w:tr>
    </w:tbl>
    <w:p w14:paraId="68CEB0EC"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5C6634AF" w14:textId="77777777" w:rsidR="00CF422B" w:rsidRPr="00A835E8" w:rsidRDefault="00CF422B" w:rsidP="0048269D">
      <w:pPr>
        <w:pStyle w:val="afb"/>
      </w:pPr>
      <w:bookmarkStart w:id="66" w:name="_Toc190272711"/>
      <w:r w:rsidRPr="00A835E8">
        <w:t>Поражения, вызванные химическими факторами</w:t>
      </w:r>
      <w:bookmarkEnd w:id="66"/>
    </w:p>
    <w:p w14:paraId="58000D71"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1510892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Наиболее распространены химические ожоги, вызванные агрессивными жидкостями – кислотами и щелочами. </w:t>
      </w:r>
    </w:p>
    <w:p w14:paraId="366AACF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химическом ожоге необходимо смыть вещество с поверхности кожи струей проточной воды. Учитывая то, что часто химическая структура повреждающего вещества неизвестна, нейтрализующие растворы отсутствуют или на их приготовление требуется много времени, ограничиваются промыванием кожи проточной водой не менее 20 минут. При этом химическое вещество полностью смывается </w:t>
      </w:r>
      <w:r w:rsidR="00A4137C">
        <w:rPr>
          <w:rFonts w:ascii="Times New Roman" w:hAnsi="Times New Roman" w:cs="Times New Roman"/>
          <w:sz w:val="28"/>
          <w:szCs w:val="28"/>
        </w:rPr>
        <w:t>с</w:t>
      </w:r>
      <w:r w:rsidRPr="00A835E8">
        <w:rPr>
          <w:rFonts w:ascii="Times New Roman" w:hAnsi="Times New Roman" w:cs="Times New Roman"/>
          <w:sz w:val="28"/>
          <w:szCs w:val="28"/>
        </w:rPr>
        <w:t xml:space="preserve"> кожи</w:t>
      </w:r>
      <w:r w:rsidR="00762CCF">
        <w:rPr>
          <w:rFonts w:ascii="Times New Roman" w:hAnsi="Times New Roman" w:cs="Times New Roman"/>
          <w:sz w:val="28"/>
          <w:szCs w:val="28"/>
        </w:rPr>
        <w:t>,</w:t>
      </w:r>
      <w:r w:rsidRPr="00A835E8">
        <w:rPr>
          <w:rFonts w:ascii="Times New Roman" w:hAnsi="Times New Roman" w:cs="Times New Roman"/>
          <w:sz w:val="28"/>
          <w:szCs w:val="28"/>
        </w:rPr>
        <w:t xml:space="preserve"> и нейтрализовать его нет необходимости. </w:t>
      </w:r>
    </w:p>
    <w:p w14:paraId="3579FC4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18BEFF03" w14:textId="77777777" w:rsidTr="00CF422B">
        <w:tc>
          <w:tcPr>
            <w:tcW w:w="9570" w:type="dxa"/>
            <w:shd w:val="clear" w:color="auto" w:fill="auto"/>
          </w:tcPr>
          <w:p w14:paraId="23D048B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0882B0A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При промывании</w:t>
            </w:r>
            <w:r w:rsidRPr="00A835E8">
              <w:rPr>
                <w:rFonts w:ascii="Times New Roman" w:hAnsi="Times New Roman" w:cs="Times New Roman"/>
                <w:sz w:val="28"/>
                <w:szCs w:val="28"/>
              </w:rPr>
              <w:t xml:space="preserve"> при химическом ожоге помните о своей </w:t>
            </w:r>
            <w:r w:rsidRPr="00A835E8">
              <w:rPr>
                <w:rFonts w:ascii="Times New Roman" w:hAnsi="Times New Roman" w:cs="Times New Roman"/>
                <w:sz w:val="28"/>
                <w:szCs w:val="28"/>
              </w:rPr>
              <w:lastRenderedPageBreak/>
              <w:t>безопасности и следите за тем, чтобы брызги не попали на незащищенную кожу и в глаза.</w:t>
            </w:r>
          </w:p>
        </w:tc>
      </w:tr>
    </w:tbl>
    <w:p w14:paraId="7249C67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350B6A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Ожоговую поверхность следует закрыть нетугой повязкой, дать пострадавшему теплое питье. Обязательно следует вызвать скорую медицинскую помощь.</w:t>
      </w:r>
    </w:p>
    <w:p w14:paraId="1A7BE748"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проглатывании едких жидкостей может быть ожог пищевода. Определить, что была выпита именно едкая жидкость, можно со слов пострадавшего или при осмотре. У пострадавшего может быть бледность кожи, на подбородке и в углах губ – следы ожога в виде покраснения, отека и язв кожи. Может быть налет серого, желтого или черного цвета. При употреблении некоторых химических веществ (уксусной </w:t>
      </w:r>
      <w:r w:rsidR="00ED2A09">
        <w:rPr>
          <w:rFonts w:ascii="Times New Roman" w:hAnsi="Times New Roman" w:cs="Times New Roman"/>
          <w:sz w:val="28"/>
          <w:szCs w:val="28"/>
        </w:rPr>
        <w:t>кислоты, формалина или нашатырн</w:t>
      </w:r>
      <w:r w:rsidRPr="00A835E8">
        <w:rPr>
          <w:rFonts w:ascii="Times New Roman" w:hAnsi="Times New Roman" w:cs="Times New Roman"/>
          <w:sz w:val="28"/>
          <w:szCs w:val="28"/>
        </w:rPr>
        <w:t>ого спирта) может ощущаться специфический запах.</w:t>
      </w:r>
    </w:p>
    <w:p w14:paraId="1E647AFE" w14:textId="77777777" w:rsidR="0048278A" w:rsidRPr="00A835E8" w:rsidRDefault="0048278A"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5D709871" w14:textId="77777777" w:rsidTr="00CF422B">
        <w:tc>
          <w:tcPr>
            <w:tcW w:w="9570" w:type="dxa"/>
            <w:shd w:val="clear" w:color="auto" w:fill="auto"/>
          </w:tcPr>
          <w:p w14:paraId="0FCF20D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182BA54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При химическом ожоге пищевода</w:t>
            </w:r>
            <w:r w:rsidRPr="00A835E8">
              <w:rPr>
                <w:rFonts w:ascii="Times New Roman" w:hAnsi="Times New Roman" w:cs="Times New Roman"/>
                <w:sz w:val="28"/>
                <w:szCs w:val="28"/>
              </w:rPr>
              <w:t xml:space="preserve"> промывание желудка путем приема воды и вызывания рвоты не рекомендуется.</w:t>
            </w:r>
          </w:p>
        </w:tc>
      </w:tr>
    </w:tbl>
    <w:p w14:paraId="4395065C"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4721D30F"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r w:rsidRPr="00A835E8">
        <w:rPr>
          <w:rFonts w:ascii="Times New Roman" w:hAnsi="Times New Roman" w:cs="Times New Roman"/>
          <w:b/>
          <w:bCs/>
          <w:i/>
          <w:iCs/>
          <w:sz w:val="28"/>
          <w:szCs w:val="28"/>
        </w:rPr>
        <w:t>Поражения, вызванные электрическим</w:t>
      </w:r>
      <w:r w:rsidR="00CD2058">
        <w:rPr>
          <w:rFonts w:ascii="Times New Roman" w:hAnsi="Times New Roman" w:cs="Times New Roman"/>
          <w:b/>
          <w:bCs/>
          <w:i/>
          <w:iCs/>
          <w:sz w:val="28"/>
          <w:szCs w:val="28"/>
        </w:rPr>
        <w:t>и</w:t>
      </w:r>
      <w:r w:rsidRPr="00A835E8">
        <w:rPr>
          <w:rFonts w:ascii="Times New Roman" w:hAnsi="Times New Roman" w:cs="Times New Roman"/>
          <w:b/>
          <w:bCs/>
          <w:i/>
          <w:iCs/>
          <w:sz w:val="28"/>
          <w:szCs w:val="28"/>
        </w:rPr>
        <w:t xml:space="preserve"> факторами</w:t>
      </w:r>
    </w:p>
    <w:p w14:paraId="77AAC5E8"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sz w:val="28"/>
          <w:szCs w:val="28"/>
        </w:rPr>
      </w:pPr>
    </w:p>
    <w:p w14:paraId="6D773ED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Воздействие электрического тока на организм человека опасно, прежде всего, тем, что может вызывать остановку дыхания и кровообращения. Поэтому при оказании первой помощи пострадавшим необходимо быть готовым к выполнению реанимационных мероприятий.</w:t>
      </w:r>
    </w:p>
    <w:p w14:paraId="12B32ED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Также при поражении человека электрическим током могут возникать травмы, кровотечения, электрические ожоги (первая помощь при </w:t>
      </w:r>
      <w:r w:rsidR="00AA10DD">
        <w:rPr>
          <w:rFonts w:ascii="Times New Roman" w:hAnsi="Times New Roman" w:cs="Times New Roman"/>
          <w:sz w:val="28"/>
          <w:szCs w:val="28"/>
        </w:rPr>
        <w:t xml:space="preserve">последних </w:t>
      </w:r>
      <w:r w:rsidRPr="00A835E8">
        <w:rPr>
          <w:rFonts w:ascii="Times New Roman" w:hAnsi="Times New Roman" w:cs="Times New Roman"/>
          <w:sz w:val="28"/>
          <w:szCs w:val="28"/>
        </w:rPr>
        <w:t xml:space="preserve">оказывается аналогично </w:t>
      </w:r>
      <w:r w:rsidR="00AA10DD">
        <w:rPr>
          <w:rFonts w:ascii="Times New Roman" w:hAnsi="Times New Roman" w:cs="Times New Roman"/>
          <w:sz w:val="28"/>
          <w:szCs w:val="28"/>
        </w:rPr>
        <w:t xml:space="preserve">тому, как действуют с </w:t>
      </w:r>
      <w:r w:rsidRPr="00A835E8">
        <w:rPr>
          <w:rFonts w:ascii="Times New Roman" w:hAnsi="Times New Roman" w:cs="Times New Roman"/>
          <w:sz w:val="28"/>
          <w:szCs w:val="28"/>
        </w:rPr>
        <w:t>термическим</w:t>
      </w:r>
      <w:r w:rsidR="00AA10DD">
        <w:rPr>
          <w:rFonts w:ascii="Times New Roman" w:hAnsi="Times New Roman" w:cs="Times New Roman"/>
          <w:sz w:val="28"/>
          <w:szCs w:val="28"/>
        </w:rPr>
        <w:t>и ожогами</w:t>
      </w:r>
      <w:r w:rsidRPr="00A835E8">
        <w:rPr>
          <w:rFonts w:ascii="Times New Roman" w:hAnsi="Times New Roman" w:cs="Times New Roman"/>
          <w:sz w:val="28"/>
          <w:szCs w:val="28"/>
        </w:rPr>
        <w:t xml:space="preserve">). </w:t>
      </w:r>
    </w:p>
    <w:p w14:paraId="7F192C3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Особенностью оказания первой помощи при поражении электрическим током является важность обеспечения безопасности участника оказания первой помощи и прекращения действия поражающего фактора (электрического тока) на организм пострадавшего. В случае бытового электричества это можно сделать самостоятельно, воспользовавшись выключателем или устройством автоматического отключения в электросчетчике. Если речь идет о поражении электричеством на производстве или высоковольтных электрических сетях, необходимо дождаться прибытия профессиональных аварийно-спасательных формирований.</w:t>
      </w:r>
    </w:p>
    <w:p w14:paraId="03C1738D"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2F7AA597" w14:textId="77777777" w:rsidR="00CF422B" w:rsidRPr="00A835E8" w:rsidRDefault="00CF422B" w:rsidP="0048269D">
      <w:pPr>
        <w:pStyle w:val="afb"/>
      </w:pPr>
      <w:bookmarkStart w:id="67" w:name="_Toc190272712"/>
      <w:r w:rsidRPr="00A835E8">
        <w:lastRenderedPageBreak/>
        <w:t>Воздействие излучения</w:t>
      </w:r>
      <w:bookmarkEnd w:id="67"/>
    </w:p>
    <w:p w14:paraId="0F2F62A2"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27E78CF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Наиболее распространено поражение ультрафиолетовым излучением, развивающееся в результате длительного нахождения на солнце в теплое время года. При этом развивается так называемый солнечный ожог </w:t>
      </w:r>
      <w:r w:rsidR="00C27598" w:rsidRPr="00C27598">
        <w:rPr>
          <w:rFonts w:ascii="Times New Roman" w:hAnsi="Times New Roman" w:cs="Times New Roman"/>
          <w:sz w:val="28"/>
          <w:szCs w:val="28"/>
        </w:rPr>
        <w:t>—</w:t>
      </w:r>
      <w:r w:rsidRPr="00A835E8">
        <w:rPr>
          <w:rFonts w:ascii="Times New Roman" w:hAnsi="Times New Roman" w:cs="Times New Roman"/>
          <w:sz w:val="28"/>
          <w:szCs w:val="28"/>
        </w:rPr>
        <w:t xml:space="preserve"> повреждение кожи, аналогичное по проявлениям термическим ожогам. В большинстве случаев это поверхностные ожоги, однако они могут занимать обширную площадь. Из-за того, что проявления солнечного ожога развиваются спустя продолжительное время после их формирования, первая помощь при них бывает малоэффективна и может потребоваться оказан</w:t>
      </w:r>
      <w:r w:rsidR="00502A01">
        <w:rPr>
          <w:rFonts w:ascii="Times New Roman" w:hAnsi="Times New Roman" w:cs="Times New Roman"/>
          <w:sz w:val="28"/>
          <w:szCs w:val="28"/>
        </w:rPr>
        <w:t>ие медицинской помощи (особенно</w:t>
      </w:r>
      <w:r w:rsidRPr="00A835E8">
        <w:rPr>
          <w:rFonts w:ascii="Times New Roman" w:hAnsi="Times New Roman" w:cs="Times New Roman"/>
          <w:sz w:val="28"/>
          <w:szCs w:val="28"/>
        </w:rPr>
        <w:t xml:space="preserve"> в случае их развития у детей, пожилых или ослабленных людей).</w:t>
      </w:r>
    </w:p>
    <w:p w14:paraId="791878DC" w14:textId="77777777" w:rsidR="00CF422B" w:rsidRPr="00A835E8" w:rsidRDefault="00502A01"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С</w:t>
      </w:r>
      <w:r w:rsidR="00CF422B" w:rsidRPr="00A835E8">
        <w:rPr>
          <w:rFonts w:ascii="Times New Roman" w:hAnsi="Times New Roman" w:cs="Times New Roman"/>
          <w:sz w:val="28"/>
          <w:szCs w:val="28"/>
        </w:rPr>
        <w:t>олнечные ожоги могут сочетаться с перегреванием или солнечным ударом. Солнечный удар развивается вследствие воздействия инфракрасного излучения солнечного света, также при длительном нахождении под солнечными лучами. Его проявления похожи на перегревание (плохое самочувствие, повышение температуры тела, учащенное сердцебиение и дыхание, тошнота и рвота, потеря сознания). Первая помощь при солнечном ударе – прекратить действие солнечного света (переместить пострадавшего в тень или развернуть над ним укрытие от солнца – например, спасательное термопокрывало из аптечки или укладки), оценить состояние пострадавшего (при отсутствии сознания с сохраненным дыханием придать устойчивое боковое положение), вызвать и дождаться скорую медицинскую помощь, контролируя состояния пострадавшего, оказывая ему психологическую поддержку.</w:t>
      </w:r>
    </w:p>
    <w:p w14:paraId="3AE17D8B"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779A0D71" w14:textId="77777777" w:rsidR="00CF422B" w:rsidRPr="00A835E8" w:rsidRDefault="00CF422B" w:rsidP="0048269D">
      <w:pPr>
        <w:pStyle w:val="afb"/>
      </w:pPr>
      <w:bookmarkStart w:id="68" w:name="_Toc190272713"/>
      <w:r w:rsidRPr="00A835E8">
        <w:t>Отравления</w:t>
      </w:r>
      <w:bookmarkEnd w:id="68"/>
    </w:p>
    <w:p w14:paraId="6C02A0FC" w14:textId="77777777" w:rsidR="00CF422B" w:rsidRPr="00A835E8" w:rsidRDefault="00CF422B"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3BE6C3F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Отравление – это поражение организма токсическими веществами, попавшими внутрь.</w:t>
      </w:r>
    </w:p>
    <w:p w14:paraId="1EF9455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Токсическое вещество может попасть в организм человека четырьмя путями.</w:t>
      </w:r>
    </w:p>
    <w:p w14:paraId="5BE59CD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1. Через пищеварительный тракт. Отравление через пищеварительный тракт чаще всего происходит при попадании токсических веществ в организм через рот. Это могут быть топливо, лекарственные препараты, моющие средства, пестициды, грибы, растения и т.д.</w:t>
      </w:r>
    </w:p>
    <w:p w14:paraId="12BF424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2. Через дыхательные пути. Газообразные токсические вещества попадают в организм при вдохе. К ним относятся газы и пары, например, угарный газ, хлор. Использование различных видов клея, красителей, растворителей, очистителей в </w:t>
      </w:r>
      <w:r w:rsidRPr="00A835E8">
        <w:rPr>
          <w:rFonts w:ascii="Times New Roman" w:hAnsi="Times New Roman" w:cs="Times New Roman"/>
          <w:sz w:val="28"/>
          <w:szCs w:val="28"/>
        </w:rPr>
        <w:lastRenderedPageBreak/>
        <w:t>определенных условиях также может приводить к отравлениям через дыхательные пути.</w:t>
      </w:r>
    </w:p>
    <w:p w14:paraId="4E5E1A3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3. Через кожу и слизистые оболочки. Токсические вещества, проникающие через кожный покров, могут содержаться в некоторых растениях, растворителях и средствах от насекомых.</w:t>
      </w:r>
    </w:p>
    <w:p w14:paraId="0B1FD4C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4. В результате инъекции. Инъецируемые токсические вещества попадают в организм при введении яда, лекарства или наркотиков шприцем.</w:t>
      </w:r>
    </w:p>
    <w:p w14:paraId="5F33476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Основные проявления отравлений.</w:t>
      </w:r>
    </w:p>
    <w:p w14:paraId="4D4774E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Особенности места происшествия – необычный запах, открытые или опрокинутые емкости с химическими веществами, открытая аптечка с рассыпанными таблетками, поврежденное растение, шприцы и т.д.</w:t>
      </w:r>
    </w:p>
    <w:p w14:paraId="495D12D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Внезапно р</w:t>
      </w:r>
      <w:r w:rsidR="006A6B5B">
        <w:rPr>
          <w:rFonts w:ascii="Times New Roman" w:hAnsi="Times New Roman" w:cs="Times New Roman"/>
          <w:sz w:val="28"/>
          <w:szCs w:val="28"/>
        </w:rPr>
        <w:t>а</w:t>
      </w:r>
      <w:r w:rsidRPr="00A835E8">
        <w:rPr>
          <w:rFonts w:ascii="Times New Roman" w:hAnsi="Times New Roman" w:cs="Times New Roman"/>
          <w:sz w:val="28"/>
          <w:szCs w:val="28"/>
        </w:rPr>
        <w:t>звившиеся тошнота, рвота, понос, боли в груди или животе.</w:t>
      </w:r>
    </w:p>
    <w:p w14:paraId="12A7C5A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Затруднение дыхания, потливость, слюнотечение.</w:t>
      </w:r>
    </w:p>
    <w:p w14:paraId="4956567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Потеря сознания, мышечные подергивания и судороги, ожоги вокруг губ, на языке или на коже, неестественный цвет кожи, ранки на ней.</w:t>
      </w:r>
    </w:p>
    <w:p w14:paraId="103FA89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Странная манера поведения человека, необычный запах изо рта.</w:t>
      </w:r>
    </w:p>
    <w:p w14:paraId="7533536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Отравления проще предупредить, чем оказывать первую помощь. Для предупреждения отравлений рекомендуется использовать при работе с ядами средства индивидуальной защиты (респираторы, перчатки, защитную одежду); держать все лекарства, хозяйственные средства, ядовитые растения и прочие опасные вещества вне доступности от детей; относиться ко всем хозяйственным и лекарственным веществам как к потенциально опасным; хранить все продукты и химические вещества в их фабричных упаковках с соответствующим названием; использовать специальные символы для ядовитых веществ и объяснить детям, что они обозначают; не употреблять в пищу просроченные продукты или продукты, качество которых вызывает сомнения, удостовериться, чтобы они не попали к детям. </w:t>
      </w:r>
    </w:p>
    <w:p w14:paraId="4D13E9F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профилактики отравлений необходимо соблюдать все предупреждения, указанные на наклейках, ярлыках и плакатах с инструкциями по технике безопасности, и следовать описанным там мерам предосторожности.</w:t>
      </w:r>
    </w:p>
    <w:p w14:paraId="100293B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Общие принципы оказания первой помощи при отравлении.</w:t>
      </w:r>
    </w:p>
    <w:p w14:paraId="4DE9090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Прекратить поступление яда в организм пострадавшего (например, удалить </w:t>
      </w:r>
      <w:r w:rsidR="00B8176D">
        <w:rPr>
          <w:rFonts w:ascii="Times New Roman" w:hAnsi="Times New Roman" w:cs="Times New Roman"/>
          <w:sz w:val="28"/>
          <w:szCs w:val="28"/>
        </w:rPr>
        <w:t xml:space="preserve">пострадавшего </w:t>
      </w:r>
      <w:r w:rsidRPr="00A835E8">
        <w:rPr>
          <w:rFonts w:ascii="Times New Roman" w:hAnsi="Times New Roman" w:cs="Times New Roman"/>
          <w:sz w:val="28"/>
          <w:szCs w:val="28"/>
        </w:rPr>
        <w:t>из загазованной зоны).</w:t>
      </w:r>
    </w:p>
    <w:p w14:paraId="000B301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Опросить пострадавшего и попытаться выяснить, какой вид отравляющего вещества был принят, в каком количестве и как давно. Это нужно сделать до прибытия скорой медицинской помощи, т.к. пострадавший может потерять сознание. Выяснение этих вопросов может облегчить оказание первой помощи, диагностику и интенсивную терапию отравления квалифицированными специалистами в дальнейшем. </w:t>
      </w:r>
    </w:p>
    <w:p w14:paraId="4840120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Попытаться удалить яд (спровоцировать рвоту, стереть или смыть токсическое вещество с кожи и т.д.).</w:t>
      </w:r>
    </w:p>
    <w:p w14:paraId="5D00A18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Оценить состояние пострадавшего и выполнить необходимые мероприятия в зависимости от его тяжести.</w:t>
      </w:r>
    </w:p>
    <w:p w14:paraId="7C41EA1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Первая помощь при отравлении через рот – попытаться удалить ядовитое вещество. Для этого можно рекомендовать пострадавшему вызвать рвоту, выпив большое количество воды (5-6 стаканов) и надавив двумя пальцами на корень языка. Следует вызвать рвоту как можно раньше после приема вещества, способного вызвать отравление. Необходимо собрать небольшое количество рвотных масс для анализа специалистами.</w:t>
      </w:r>
    </w:p>
    <w:p w14:paraId="07BDA49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Рвоту нельзя вызывать, если пострадавший находится без сознания. После рвоты необходимо посоветовать пострадавшему выпить еще 5-6 стаканов воды, чтобы уменьшить концентрацию ядовитого вещества в желудке и вызвать рвоту повторно. До прибытия скорой медицинской помощи необходимо контролировать состояние пострадавшего. </w:t>
      </w:r>
    </w:p>
    <w:p w14:paraId="115ECAB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Первая помощь при отравлении через дыхательные пути – убедиться, что место происшествия не представляет опасности, при необходимости использовать средства индивидуальной защиты. Надо изолировать пострадавшего от воздействия газа или паров, для этого нужно вынести (вывести) пострадавшего на свежий воздух. </w:t>
      </w:r>
    </w:p>
    <w:p w14:paraId="7C93438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При отсутствии сознания необходимо придать пострадавшему устойчивое боковое положение, а при отсутствии дыхания надо приступить к проведению сердечно-легочной реанимации в объеме давления руками на грудину пострадавшего и вдохов искусственного дыхания, при этом следует использовать маску с одноходовым клапаном или устройство для искусственного дыхания. </w:t>
      </w:r>
    </w:p>
    <w:p w14:paraId="3892F16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Первая помощь при отравлении через кожу – снять загрязненную одежду, удалить яд с поверхности кожи промыванием, при наличии повреждений кожи – наложить повязку.</w:t>
      </w:r>
    </w:p>
    <w:p w14:paraId="7843E863"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6037145A" w14:textId="77777777" w:rsidR="00CF422B" w:rsidRPr="00A835E8" w:rsidRDefault="00CF422B" w:rsidP="0048269D">
      <w:pPr>
        <w:pStyle w:val="afb"/>
      </w:pPr>
      <w:bookmarkStart w:id="69" w:name="_Toc190272714"/>
      <w:r w:rsidRPr="00A835E8">
        <w:t>Укусы и ужаливания ядовитых животных</w:t>
      </w:r>
      <w:bookmarkEnd w:id="69"/>
    </w:p>
    <w:p w14:paraId="3C149A3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D6DCBF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 мире существует большое количество ядовитых животных, чьи укусы и ужаливания вызывают болезненные состояния у пострадавших с различными проявлениями. В большинстве случаев необходимо придерживаться общей последовательности действий (обеспечить безопасные условия для оказания первой помощи, оценить состояние пострадавшего, вызвать скорую медицинскую помощь и контролировать состояние пострадавшего до ее прибытия) и общих </w:t>
      </w:r>
      <w:r w:rsidRPr="00A835E8">
        <w:rPr>
          <w:rFonts w:ascii="Times New Roman" w:hAnsi="Times New Roman" w:cs="Times New Roman"/>
          <w:sz w:val="28"/>
          <w:szCs w:val="28"/>
        </w:rPr>
        <w:lastRenderedPageBreak/>
        <w:t>принципов оказания первой помощи при отравлениях. Можно приложить холод к месту укуса и ограничить подвижность укушенной части тела.</w:t>
      </w:r>
    </w:p>
    <w:p w14:paraId="78365FE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41D2291A" w14:textId="77777777" w:rsidTr="00CF422B">
        <w:tc>
          <w:tcPr>
            <w:tcW w:w="9570" w:type="dxa"/>
            <w:shd w:val="clear" w:color="auto" w:fill="auto"/>
          </w:tcPr>
          <w:p w14:paraId="5909078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4A731A0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осуществлять попытки отсасывания яда при укусе ядовитых животных.</w:t>
            </w:r>
          </w:p>
          <w:p w14:paraId="3CB9DFF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Не рекомендуется</w:t>
            </w:r>
            <w:r w:rsidRPr="00A835E8">
              <w:rPr>
                <w:rFonts w:ascii="Times New Roman" w:hAnsi="Times New Roman" w:cs="Times New Roman"/>
                <w:sz w:val="28"/>
                <w:szCs w:val="28"/>
              </w:rPr>
              <w:t xml:space="preserve"> наложение кровоостанавливающего жгута на укушенную конечность для ограничения распространения ядовитого вещества по организму.</w:t>
            </w:r>
          </w:p>
        </w:tc>
      </w:tr>
    </w:tbl>
    <w:p w14:paraId="367F9586"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57980FAB" w14:textId="77777777" w:rsidR="00CF422B" w:rsidRPr="00A835E8" w:rsidRDefault="00CF422B" w:rsidP="0048269D">
      <w:pPr>
        <w:pStyle w:val="afb"/>
      </w:pPr>
      <w:bookmarkStart w:id="70" w:name="_Toc190272715"/>
      <w:r w:rsidRPr="00A835E8">
        <w:t>Судорожный приступ с потерей сознания</w:t>
      </w:r>
      <w:bookmarkEnd w:id="70"/>
    </w:p>
    <w:p w14:paraId="7F9DF2B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975C11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Развитие судорог с потерей сознания опасно, прежде всего, тем, что человек может травмировать себя при падении или в процессе судорог, так как контроль над своими движениями в этот момент утрачен. После окончания судорог человек некоторое время может находиться без сознания, поэтому подвергает себя опасности нарушения проходимости дыхательных путей. Исходя из этого, приоритетная задача оказания первой помощи такому пострадавшему –</w:t>
      </w:r>
      <w:r w:rsidR="009862B7">
        <w:rPr>
          <w:rFonts w:ascii="Times New Roman" w:hAnsi="Times New Roman" w:cs="Times New Roman"/>
          <w:sz w:val="28"/>
          <w:szCs w:val="28"/>
        </w:rPr>
        <w:t xml:space="preserve"> </w:t>
      </w:r>
      <w:r w:rsidRPr="00A835E8">
        <w:rPr>
          <w:rFonts w:ascii="Times New Roman" w:hAnsi="Times New Roman" w:cs="Times New Roman"/>
          <w:sz w:val="28"/>
          <w:szCs w:val="28"/>
        </w:rPr>
        <w:t>предупредить его травмирование, обеспечив безопасные условия на месте происшествия (убрав острые, бьющиеся предметы). После завершения судорожного приступа необходимо убедиться в отсутствии интенсивных кровотечений из-за возможных травм (при наличии угрожающего жизни кровотечения надо остановить его любым доступным способом) и обеспечить поддержание проходимости дыхательных путей (придать пострадавшему устойчивое боковое положение). Следует вызвать скорую медицинскую помощь и наблюдать за пострадавшим до ее прибытия, обеспечивая ему психологическую поддержку.</w:t>
      </w:r>
    </w:p>
    <w:p w14:paraId="657D11A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CF422B" w:rsidRPr="00A835E8" w14:paraId="4BD76CBF" w14:textId="77777777" w:rsidTr="00CF422B">
        <w:tc>
          <w:tcPr>
            <w:tcW w:w="9570" w:type="dxa"/>
            <w:shd w:val="clear" w:color="auto" w:fill="auto"/>
          </w:tcPr>
          <w:p w14:paraId="0A1C0BE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Это важно!</w:t>
            </w:r>
            <w:r w:rsidRPr="00A835E8">
              <w:rPr>
                <w:rFonts w:ascii="Times New Roman" w:hAnsi="Times New Roman" w:cs="Times New Roman"/>
                <w:sz w:val="28"/>
                <w:szCs w:val="28"/>
              </w:rPr>
              <w:t xml:space="preserve"> </w:t>
            </w:r>
          </w:p>
          <w:p w14:paraId="7100EED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b/>
                <w:sz w:val="28"/>
                <w:szCs w:val="28"/>
              </w:rPr>
              <w:t>Запрещено</w:t>
            </w:r>
            <w:r w:rsidRPr="00A835E8">
              <w:rPr>
                <w:rFonts w:ascii="Times New Roman" w:hAnsi="Times New Roman" w:cs="Times New Roman"/>
                <w:sz w:val="28"/>
                <w:szCs w:val="28"/>
              </w:rPr>
              <w:t xml:space="preserve"> вводить между зубами какие-либо предметы во время судорожного приступа и после него.</w:t>
            </w:r>
          </w:p>
        </w:tc>
      </w:tr>
    </w:tbl>
    <w:p w14:paraId="2273AF89" w14:textId="77777777" w:rsidR="00CF422B"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4B21CD92" w14:textId="77777777" w:rsidR="00CF422B" w:rsidRPr="00A835E8" w:rsidRDefault="00CF422B" w:rsidP="0048269D">
      <w:pPr>
        <w:pStyle w:val="afb"/>
      </w:pPr>
      <w:bookmarkStart w:id="71" w:name="_Toc190272716"/>
      <w:r w:rsidRPr="00A835E8">
        <w:t>Помощь пострадавшему в принятии лекарственных препаратов</w:t>
      </w:r>
      <w:bookmarkEnd w:id="71"/>
    </w:p>
    <w:p w14:paraId="6AD839B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42B465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Иногда при оказании первой помощи может возникнуть необходимость в помощи пострадавшему в принятии лекарственных препаратов. Это можно делать только в следующих случаях:</w:t>
      </w:r>
    </w:p>
    <w:p w14:paraId="0B35A90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лекарственный препарат принадлежит самому пострадавшему;</w:t>
      </w:r>
    </w:p>
    <w:p w14:paraId="24A176D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лекарственный препарат принимается в медицинских целях;</w:t>
      </w:r>
    </w:p>
    <w:p w14:paraId="6157CF2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лекарственный препарат назначен врачом.</w:t>
      </w:r>
    </w:p>
    <w:p w14:paraId="00B39B0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В этих случаях участник оказания первой помощи может оказать содействие пострадавшему в приеме лекарства (например, принести его из сумки или одежды пострадавшего, подать стакан воды и т.д.)</w:t>
      </w:r>
    </w:p>
    <w:p w14:paraId="054E7545"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2DF58DDE" w14:textId="77777777" w:rsidR="00CF422B" w:rsidRPr="00A835E8" w:rsidRDefault="00CF422B" w:rsidP="0048269D">
      <w:pPr>
        <w:pStyle w:val="afb"/>
      </w:pPr>
      <w:bookmarkStart w:id="72" w:name="_Toc190272717"/>
      <w:r w:rsidRPr="00A835E8">
        <w:t>Придание и поддержание оптимального положения тела пострадавшего</w:t>
      </w:r>
      <w:bookmarkEnd w:id="72"/>
    </w:p>
    <w:p w14:paraId="40504CA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3999CC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После оказания помощи и устранения опасности для жизни пострадавшего до прибытия скорой медицинской помощи ему следует придать оптимальное положение тела, обеспечивающее комфорт, уменьшающее степень страданий и не усугубляющее нарушения жизненно важных функций. Оптимальное положение определяется характером повреждений у пострадавшего и удобством для него. </w:t>
      </w:r>
    </w:p>
    <w:p w14:paraId="171FD13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Пострадавшего с травмой груди предпочтительно расположить в полусидячем положении с наклоном туловища на пораженную сторону груди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AF3B22">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78</w:t>
      </w:r>
      <w:r w:rsidRPr="00A835E8">
        <w:rPr>
          <w:rFonts w:ascii="Times New Roman" w:hAnsi="Times New Roman" w:cs="Times New Roman"/>
          <w:sz w:val="28"/>
          <w:szCs w:val="28"/>
        </w:rPr>
        <w:t xml:space="preserve">). Для этого пострадавшего можно опереть о стену, автомобиль и т.д. </w:t>
      </w:r>
    </w:p>
    <w:p w14:paraId="3AA8EAF1" w14:textId="3995A85F"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7D064C7" wp14:editId="796F301C">
            <wp:extent cx="1781175" cy="2371725"/>
            <wp:effectExtent l="0" t="0" r="0" b="0"/>
            <wp:docPr id="1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781175" cy="2371725"/>
                    </a:xfrm>
                    <a:prstGeom prst="rect">
                      <a:avLst/>
                    </a:prstGeom>
                    <a:noFill/>
                    <a:ln>
                      <a:noFill/>
                    </a:ln>
                  </pic:spPr>
                </pic:pic>
              </a:graphicData>
            </a:graphic>
          </wp:inline>
        </w:drawing>
      </w:r>
    </w:p>
    <w:p w14:paraId="7D49E47B"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AF3B22">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78</w:t>
      </w:r>
    </w:p>
    <w:p w14:paraId="16CF4716" w14:textId="77777777" w:rsidR="00CF422B" w:rsidRPr="00A835E8" w:rsidRDefault="00CF422B" w:rsidP="00CF422B">
      <w:pPr>
        <w:spacing w:after="0" w:line="288" w:lineRule="auto"/>
        <w:ind w:firstLine="709"/>
        <w:jc w:val="both"/>
        <w:rPr>
          <w:rFonts w:ascii="Times New Roman" w:hAnsi="Times New Roman" w:cs="Times New Roman"/>
          <w:b/>
          <w:bCs/>
          <w:i/>
          <w:iCs/>
          <w:sz w:val="28"/>
          <w:szCs w:val="28"/>
        </w:rPr>
      </w:pPr>
    </w:p>
    <w:p w14:paraId="28E6C8F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Пострадавшему с подозрением на тра</w:t>
      </w:r>
      <w:r w:rsidR="00AF3B22">
        <w:rPr>
          <w:rFonts w:ascii="Times New Roman" w:hAnsi="Times New Roman" w:cs="Times New Roman"/>
          <w:sz w:val="28"/>
          <w:szCs w:val="28"/>
        </w:rPr>
        <w:t xml:space="preserve">вму таза лучше придать </w:t>
      </w:r>
      <w:r w:rsidRPr="00A835E8">
        <w:rPr>
          <w:rFonts w:ascii="Times New Roman" w:hAnsi="Times New Roman" w:cs="Times New Roman"/>
          <w:sz w:val="28"/>
          <w:szCs w:val="28"/>
        </w:rPr>
        <w:t>положение лежа на спине с полусогнутыми ногами, сведенными в районе коленных и голеностопных суставов. Под колени подкладывается импровизированная опора – сумка, свернутая одежда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DB44E1">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79</w:t>
      </w:r>
      <w:r w:rsidRPr="00A835E8">
        <w:rPr>
          <w:rFonts w:ascii="Times New Roman" w:hAnsi="Times New Roman" w:cs="Times New Roman"/>
          <w:sz w:val="28"/>
          <w:szCs w:val="28"/>
        </w:rPr>
        <w:t xml:space="preserve">). </w:t>
      </w:r>
    </w:p>
    <w:p w14:paraId="38B8B1DA" w14:textId="64F3C891"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lastRenderedPageBreak/>
        <w:drawing>
          <wp:inline distT="0" distB="0" distL="0" distR="0" wp14:anchorId="20B6FE09" wp14:editId="6900F63F">
            <wp:extent cx="3076575" cy="1123950"/>
            <wp:effectExtent l="0" t="0" r="0" b="0"/>
            <wp:docPr id="1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76575" cy="1123950"/>
                    </a:xfrm>
                    <a:prstGeom prst="rect">
                      <a:avLst/>
                    </a:prstGeom>
                    <a:noFill/>
                    <a:ln>
                      <a:noFill/>
                    </a:ln>
                  </pic:spPr>
                </pic:pic>
              </a:graphicData>
            </a:graphic>
          </wp:inline>
        </w:drawing>
      </w:r>
    </w:p>
    <w:p w14:paraId="208BD748"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DB44E1">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79</w:t>
      </w:r>
    </w:p>
    <w:p w14:paraId="2FCEABE4"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26A50F4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Пострадавшему с травмами конечностей придается удобное положение, при котором он испытывает меньше страданий от имеющихся повреждений.</w:t>
      </w:r>
    </w:p>
    <w:p w14:paraId="25484BF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Пострадавшему без сознания необходимо придать устойчивое боковое положение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F459EB">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80</w:t>
      </w:r>
      <w:r w:rsidRPr="00A835E8">
        <w:rPr>
          <w:rFonts w:ascii="Times New Roman" w:hAnsi="Times New Roman" w:cs="Times New Roman"/>
          <w:sz w:val="28"/>
          <w:szCs w:val="28"/>
        </w:rPr>
        <w:t>).</w:t>
      </w:r>
    </w:p>
    <w:p w14:paraId="61974AE0" w14:textId="73BE6097"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273C6DA5" wp14:editId="4E718313">
            <wp:extent cx="3171825" cy="1333500"/>
            <wp:effectExtent l="0" t="0" r="0" b="0"/>
            <wp:docPr id="112" name="Рисунок 5" descr="УБ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УБП"/>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171825" cy="1333500"/>
                    </a:xfrm>
                    <a:prstGeom prst="rect">
                      <a:avLst/>
                    </a:prstGeom>
                    <a:noFill/>
                    <a:ln>
                      <a:noFill/>
                    </a:ln>
                  </pic:spPr>
                </pic:pic>
              </a:graphicData>
            </a:graphic>
          </wp:inline>
        </w:drawing>
      </w:r>
    </w:p>
    <w:p w14:paraId="04204ECB"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F459EB">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80</w:t>
      </w:r>
    </w:p>
    <w:p w14:paraId="667B65EF"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270277C3" w14:textId="77777777" w:rsidR="00CF422B" w:rsidRPr="00A835E8" w:rsidRDefault="00DD2BF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xml:space="preserve">Пострадавший </w:t>
      </w:r>
      <w:r w:rsidR="00CF422B" w:rsidRPr="00A835E8">
        <w:rPr>
          <w:rFonts w:ascii="Times New Roman" w:hAnsi="Times New Roman" w:cs="Times New Roman"/>
          <w:sz w:val="28"/>
          <w:szCs w:val="28"/>
        </w:rPr>
        <w:t xml:space="preserve">после остановки сильного наружного кровотечения или </w:t>
      </w:r>
      <w:r w:rsidR="00B57758">
        <w:rPr>
          <w:rFonts w:ascii="Times New Roman" w:hAnsi="Times New Roman" w:cs="Times New Roman"/>
          <w:sz w:val="28"/>
          <w:szCs w:val="28"/>
        </w:rPr>
        <w:t xml:space="preserve">с </w:t>
      </w:r>
      <w:r w:rsidR="00CF422B" w:rsidRPr="00A835E8">
        <w:rPr>
          <w:rFonts w:ascii="Times New Roman" w:hAnsi="Times New Roman" w:cs="Times New Roman"/>
          <w:sz w:val="28"/>
          <w:szCs w:val="28"/>
        </w:rPr>
        <w:t>признаками кровопотери должен находиться в положении лежа на спине с приподнятыми ногами, под которые подкладываются сумки или одежда (</w:t>
      </w:r>
      <w:r w:rsidR="00DB4CD0">
        <w:rPr>
          <w:rFonts w:ascii="Times New Roman" w:hAnsi="Times New Roman" w:cs="Times New Roman"/>
          <w:sz w:val="28"/>
          <w:szCs w:val="28"/>
        </w:rPr>
        <w:t>р</w:t>
      </w:r>
      <w:r w:rsidR="00CF422B" w:rsidRPr="00A835E8">
        <w:rPr>
          <w:rFonts w:ascii="Times New Roman" w:hAnsi="Times New Roman" w:cs="Times New Roman"/>
          <w:sz w:val="28"/>
          <w:szCs w:val="28"/>
        </w:rPr>
        <w:t>ис</w:t>
      </w:r>
      <w:r w:rsidR="00DB4CD0">
        <w:rPr>
          <w:rFonts w:ascii="Times New Roman" w:hAnsi="Times New Roman" w:cs="Times New Roman"/>
          <w:sz w:val="28"/>
          <w:szCs w:val="28"/>
        </w:rPr>
        <w:t>.</w:t>
      </w:r>
      <w:r w:rsidR="00CF422B" w:rsidRPr="00A835E8">
        <w:rPr>
          <w:rFonts w:ascii="Times New Roman" w:hAnsi="Times New Roman" w:cs="Times New Roman"/>
          <w:sz w:val="28"/>
          <w:szCs w:val="28"/>
        </w:rPr>
        <w:t xml:space="preserve"> </w:t>
      </w:r>
      <w:r w:rsidR="009714F6" w:rsidRPr="00A835E8">
        <w:rPr>
          <w:rFonts w:ascii="Times New Roman" w:hAnsi="Times New Roman" w:cs="Times New Roman"/>
          <w:sz w:val="28"/>
          <w:szCs w:val="28"/>
        </w:rPr>
        <w:t>8</w:t>
      </w:r>
      <w:r w:rsidR="00457B3C">
        <w:rPr>
          <w:rFonts w:ascii="Times New Roman" w:hAnsi="Times New Roman" w:cs="Times New Roman"/>
          <w:sz w:val="28"/>
          <w:szCs w:val="28"/>
        </w:rPr>
        <w:t>1</w:t>
      </w:r>
      <w:r w:rsidR="00CF422B" w:rsidRPr="00A835E8">
        <w:rPr>
          <w:rFonts w:ascii="Times New Roman" w:hAnsi="Times New Roman" w:cs="Times New Roman"/>
          <w:sz w:val="28"/>
          <w:szCs w:val="28"/>
        </w:rPr>
        <w:t xml:space="preserve">). </w:t>
      </w:r>
    </w:p>
    <w:p w14:paraId="24B949EF" w14:textId="75EDB135"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54472CA1" wp14:editId="455C030C">
            <wp:extent cx="2790825" cy="1047750"/>
            <wp:effectExtent l="0" t="0" r="0" b="0"/>
            <wp:docPr id="1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90825" cy="1047750"/>
                    </a:xfrm>
                    <a:prstGeom prst="rect">
                      <a:avLst/>
                    </a:prstGeom>
                    <a:noFill/>
                    <a:ln>
                      <a:noFill/>
                    </a:ln>
                  </pic:spPr>
                </pic:pic>
              </a:graphicData>
            </a:graphic>
          </wp:inline>
        </w:drawing>
      </w:r>
    </w:p>
    <w:p w14:paraId="73562459"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35340D">
        <w:rPr>
          <w:rFonts w:ascii="Times New Roman" w:hAnsi="Times New Roman" w:cs="Times New Roman"/>
          <w:sz w:val="28"/>
          <w:szCs w:val="28"/>
        </w:rPr>
        <w:t>.</w:t>
      </w:r>
      <w:r w:rsidRPr="00A835E8">
        <w:rPr>
          <w:rFonts w:ascii="Times New Roman" w:hAnsi="Times New Roman" w:cs="Times New Roman"/>
          <w:sz w:val="28"/>
          <w:szCs w:val="28"/>
        </w:rPr>
        <w:t xml:space="preserve"> </w:t>
      </w:r>
      <w:r w:rsidR="009714F6" w:rsidRPr="00A835E8">
        <w:rPr>
          <w:rFonts w:ascii="Times New Roman" w:hAnsi="Times New Roman" w:cs="Times New Roman"/>
          <w:sz w:val="28"/>
          <w:szCs w:val="28"/>
        </w:rPr>
        <w:t>8</w:t>
      </w:r>
      <w:r w:rsidR="00457B3C">
        <w:rPr>
          <w:rFonts w:ascii="Times New Roman" w:hAnsi="Times New Roman" w:cs="Times New Roman"/>
          <w:sz w:val="28"/>
          <w:szCs w:val="28"/>
        </w:rPr>
        <w:t>1</w:t>
      </w:r>
    </w:p>
    <w:p w14:paraId="4ABD51F5"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p>
    <w:p w14:paraId="5BFE05E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Пострадавший с подозрением на травму позвоночника должен располагаться на твердой ровной поверхности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9D5D4D">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82</w:t>
      </w:r>
      <w:r w:rsidRPr="00A835E8">
        <w:rPr>
          <w:rFonts w:ascii="Times New Roman" w:hAnsi="Times New Roman" w:cs="Times New Roman"/>
          <w:sz w:val="28"/>
          <w:szCs w:val="28"/>
        </w:rPr>
        <w:t>).</w:t>
      </w:r>
    </w:p>
    <w:p w14:paraId="3B368B2D" w14:textId="15215780"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49880696" wp14:editId="349D6465">
            <wp:extent cx="2533650" cy="1647825"/>
            <wp:effectExtent l="0" t="0" r="0" b="0"/>
            <wp:docPr id="1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33650" cy="1647825"/>
                    </a:xfrm>
                    <a:prstGeom prst="rect">
                      <a:avLst/>
                    </a:prstGeom>
                    <a:noFill/>
                    <a:ln>
                      <a:noFill/>
                    </a:ln>
                  </pic:spPr>
                </pic:pic>
              </a:graphicData>
            </a:graphic>
          </wp:inline>
        </w:drawing>
      </w:r>
    </w:p>
    <w:p w14:paraId="3685FFA9"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Рис</w:t>
      </w:r>
      <w:r w:rsidR="009D5D4D">
        <w:rPr>
          <w:rFonts w:ascii="Times New Roman" w:hAnsi="Times New Roman" w:cs="Times New Roman"/>
          <w:sz w:val="28"/>
          <w:szCs w:val="28"/>
        </w:rPr>
        <w:t>.</w:t>
      </w:r>
      <w:r w:rsidR="009714F6" w:rsidRPr="00A835E8">
        <w:rPr>
          <w:rFonts w:ascii="Times New Roman" w:hAnsi="Times New Roman" w:cs="Times New Roman"/>
          <w:sz w:val="28"/>
          <w:szCs w:val="28"/>
        </w:rPr>
        <w:t>8</w:t>
      </w:r>
      <w:r w:rsidR="00457B3C">
        <w:rPr>
          <w:rFonts w:ascii="Times New Roman" w:hAnsi="Times New Roman" w:cs="Times New Roman"/>
          <w:sz w:val="28"/>
          <w:szCs w:val="28"/>
        </w:rPr>
        <w:t>2</w:t>
      </w:r>
    </w:p>
    <w:p w14:paraId="4DADC6B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EAD4FE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Пострадавших с тяжелыми травмами желательно укутать подручными средствами – одеждой, одеялом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9D5D4D">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83</w:t>
      </w:r>
      <w:r w:rsidRPr="00A835E8">
        <w:rPr>
          <w:rFonts w:ascii="Times New Roman" w:hAnsi="Times New Roman" w:cs="Times New Roman"/>
          <w:sz w:val="28"/>
          <w:szCs w:val="28"/>
        </w:rPr>
        <w:t>) и т.д. При наличии спасател</w:t>
      </w:r>
      <w:r w:rsidR="009D5D4D">
        <w:rPr>
          <w:rFonts w:ascii="Times New Roman" w:hAnsi="Times New Roman" w:cs="Times New Roman"/>
          <w:sz w:val="28"/>
          <w:szCs w:val="28"/>
        </w:rPr>
        <w:t>ьного изотермического покрывала</w:t>
      </w:r>
      <w:r w:rsidRPr="00A835E8">
        <w:rPr>
          <w:rFonts w:ascii="Times New Roman" w:hAnsi="Times New Roman" w:cs="Times New Roman"/>
          <w:sz w:val="28"/>
          <w:szCs w:val="28"/>
        </w:rPr>
        <w:t xml:space="preserve"> необходимо укутать им пострадавшего серебристой стороной внутрь, оставив свободным лицо (</w:t>
      </w:r>
      <w:r w:rsidR="00303802" w:rsidRPr="00A835E8">
        <w:rPr>
          <w:rFonts w:ascii="Times New Roman" w:hAnsi="Times New Roman" w:cs="Times New Roman"/>
          <w:sz w:val="28"/>
          <w:szCs w:val="28"/>
        </w:rPr>
        <w:t>р</w:t>
      </w:r>
      <w:r w:rsidRPr="00A835E8">
        <w:rPr>
          <w:rFonts w:ascii="Times New Roman" w:hAnsi="Times New Roman" w:cs="Times New Roman"/>
          <w:sz w:val="28"/>
          <w:szCs w:val="28"/>
        </w:rPr>
        <w:t>ис</w:t>
      </w:r>
      <w:r w:rsidR="009D5D4D">
        <w:rPr>
          <w:rFonts w:ascii="Times New Roman" w:hAnsi="Times New Roman" w:cs="Times New Roman"/>
          <w:sz w:val="28"/>
          <w:szCs w:val="28"/>
        </w:rPr>
        <w:t>.</w:t>
      </w:r>
      <w:r w:rsidRPr="00A835E8">
        <w:rPr>
          <w:rFonts w:ascii="Times New Roman" w:hAnsi="Times New Roman" w:cs="Times New Roman"/>
          <w:sz w:val="28"/>
          <w:szCs w:val="28"/>
        </w:rPr>
        <w:t xml:space="preserve"> </w:t>
      </w:r>
      <w:r w:rsidR="00D37828">
        <w:rPr>
          <w:rFonts w:ascii="Times New Roman" w:hAnsi="Times New Roman" w:cs="Times New Roman"/>
          <w:sz w:val="28"/>
          <w:szCs w:val="28"/>
        </w:rPr>
        <w:t>8</w:t>
      </w:r>
      <w:r w:rsidR="00457B3C">
        <w:rPr>
          <w:rFonts w:ascii="Times New Roman" w:hAnsi="Times New Roman" w:cs="Times New Roman"/>
          <w:sz w:val="28"/>
          <w:szCs w:val="28"/>
        </w:rPr>
        <w:t>4</w:t>
      </w:r>
      <w:r w:rsidRPr="00A835E8">
        <w:rPr>
          <w:rFonts w:ascii="Times New Roman" w:hAnsi="Times New Roman" w:cs="Times New Roman"/>
          <w:sz w:val="28"/>
          <w:szCs w:val="28"/>
        </w:rPr>
        <w:t>).</w:t>
      </w:r>
    </w:p>
    <w:p w14:paraId="79DECFD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3D96305" w14:textId="487D4627"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02718A21" wp14:editId="413279F3">
            <wp:extent cx="3562350" cy="1266825"/>
            <wp:effectExtent l="0" t="0" r="0" b="0"/>
            <wp:docPr id="1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62350" cy="1266825"/>
                    </a:xfrm>
                    <a:prstGeom prst="rect">
                      <a:avLst/>
                    </a:prstGeom>
                    <a:noFill/>
                    <a:ln>
                      <a:noFill/>
                    </a:ln>
                  </pic:spPr>
                </pic:pic>
              </a:graphicData>
            </a:graphic>
          </wp:inline>
        </w:drawing>
      </w:r>
    </w:p>
    <w:p w14:paraId="75B89BE4"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9D5D4D">
        <w:rPr>
          <w:rFonts w:ascii="Times New Roman" w:hAnsi="Times New Roman" w:cs="Times New Roman"/>
          <w:sz w:val="28"/>
          <w:szCs w:val="28"/>
        </w:rPr>
        <w:t>.</w:t>
      </w:r>
      <w:r w:rsidRPr="00A835E8">
        <w:rPr>
          <w:rFonts w:ascii="Times New Roman" w:hAnsi="Times New Roman" w:cs="Times New Roman"/>
          <w:sz w:val="28"/>
          <w:szCs w:val="28"/>
        </w:rPr>
        <w:t xml:space="preserve"> </w:t>
      </w:r>
      <w:r w:rsidR="00457B3C">
        <w:rPr>
          <w:rFonts w:ascii="Times New Roman" w:hAnsi="Times New Roman" w:cs="Times New Roman"/>
          <w:sz w:val="28"/>
          <w:szCs w:val="28"/>
        </w:rPr>
        <w:t>83</w:t>
      </w:r>
    </w:p>
    <w:p w14:paraId="46417B61"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p>
    <w:p w14:paraId="59271453" w14:textId="67C7CD37" w:rsidR="00CF422B" w:rsidRPr="00A835E8" w:rsidRDefault="001708C5"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noProof/>
          <w:sz w:val="28"/>
          <w:szCs w:val="28"/>
          <w:lang w:eastAsia="ru-RU"/>
        </w:rPr>
        <w:drawing>
          <wp:inline distT="0" distB="0" distL="0" distR="0" wp14:anchorId="58CCBB1A" wp14:editId="087E13BC">
            <wp:extent cx="3600450" cy="1019175"/>
            <wp:effectExtent l="0" t="0" r="0" b="0"/>
            <wp:docPr id="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00450" cy="1019175"/>
                    </a:xfrm>
                    <a:prstGeom prst="rect">
                      <a:avLst/>
                    </a:prstGeom>
                    <a:noFill/>
                    <a:ln>
                      <a:noFill/>
                    </a:ln>
                  </pic:spPr>
                </pic:pic>
              </a:graphicData>
            </a:graphic>
          </wp:inline>
        </w:drawing>
      </w:r>
    </w:p>
    <w:p w14:paraId="4B43970F" w14:textId="77777777" w:rsidR="00CF422B" w:rsidRPr="00A835E8" w:rsidRDefault="00CF422B" w:rsidP="00CF422B">
      <w:pPr>
        <w:autoSpaceDE w:val="0"/>
        <w:autoSpaceDN w:val="0"/>
        <w:adjustRightInd w:val="0"/>
        <w:spacing w:after="0" w:line="288" w:lineRule="auto"/>
        <w:ind w:firstLine="709"/>
        <w:jc w:val="center"/>
        <w:textAlignment w:val="center"/>
        <w:rPr>
          <w:rFonts w:ascii="Times New Roman" w:hAnsi="Times New Roman" w:cs="Times New Roman"/>
          <w:noProof/>
          <w:sz w:val="28"/>
          <w:szCs w:val="28"/>
          <w:lang w:eastAsia="ru-RU"/>
        </w:rPr>
      </w:pPr>
      <w:r w:rsidRPr="00A835E8">
        <w:rPr>
          <w:rFonts w:ascii="Times New Roman" w:hAnsi="Times New Roman" w:cs="Times New Roman"/>
          <w:sz w:val="28"/>
          <w:szCs w:val="28"/>
        </w:rPr>
        <w:t>Рис</w:t>
      </w:r>
      <w:r w:rsidR="009D5D4D">
        <w:rPr>
          <w:rFonts w:ascii="Times New Roman" w:hAnsi="Times New Roman" w:cs="Times New Roman"/>
          <w:sz w:val="28"/>
          <w:szCs w:val="28"/>
        </w:rPr>
        <w:t>.</w:t>
      </w:r>
      <w:r w:rsidRPr="00A835E8">
        <w:rPr>
          <w:rFonts w:ascii="Times New Roman" w:hAnsi="Times New Roman" w:cs="Times New Roman"/>
          <w:sz w:val="28"/>
          <w:szCs w:val="28"/>
        </w:rPr>
        <w:t xml:space="preserve"> </w:t>
      </w:r>
      <w:r w:rsidR="00D37828">
        <w:rPr>
          <w:rFonts w:ascii="Times New Roman" w:hAnsi="Times New Roman" w:cs="Times New Roman"/>
          <w:sz w:val="28"/>
          <w:szCs w:val="28"/>
        </w:rPr>
        <w:t>8</w:t>
      </w:r>
      <w:r w:rsidR="00457B3C">
        <w:rPr>
          <w:rFonts w:ascii="Times New Roman" w:hAnsi="Times New Roman" w:cs="Times New Roman"/>
          <w:sz w:val="28"/>
          <w:szCs w:val="28"/>
        </w:rPr>
        <w:t>4</w:t>
      </w:r>
    </w:p>
    <w:p w14:paraId="7B06EB4B" w14:textId="77777777" w:rsidR="00F007A4" w:rsidRPr="00A835E8" w:rsidRDefault="00F007A4"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37D9C13" w14:textId="77777777" w:rsidR="00CF422B" w:rsidRPr="00A835E8" w:rsidRDefault="00CF422B" w:rsidP="0048269D">
      <w:pPr>
        <w:pStyle w:val="afb"/>
      </w:pPr>
      <w:bookmarkStart w:id="73" w:name="_Toc190272718"/>
      <w:r w:rsidRPr="00A835E8">
        <w:t>Контроль состояния пострадавшего</w:t>
      </w:r>
      <w:bookmarkEnd w:id="73"/>
    </w:p>
    <w:p w14:paraId="14D95A4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167F87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До прибытия скорой медицинской помощи необходимо контролировать состояние пострадавшего и оказывать ему психологическую поддержку. Самым простым способом контроля состояния пострадавшего является диалог. В ходе общения с пострадавшим можно выяснить его жалобы. У пострадавших в бессознательном состоянии следует периодически проверять признаки дыхания. Обязательно выполнение периодического внешнего осмотра на предмет начавшегося или возобновившегося кровотечения и контроля наложенных повязок или жгутов. Кроме того, следует осуществлять наблюдение за окружающей обстановкой для своевременного устранения возможных опасностей.</w:t>
      </w:r>
    </w:p>
    <w:p w14:paraId="3CB3649D" w14:textId="77777777" w:rsidR="00CF422B" w:rsidRPr="00A835E8" w:rsidRDefault="00CF422B" w:rsidP="00F007A4">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4927B938" w14:textId="77777777" w:rsidR="00CF422B" w:rsidRPr="00A835E8" w:rsidRDefault="00CF422B" w:rsidP="0048269D">
      <w:pPr>
        <w:pStyle w:val="afb"/>
      </w:pPr>
      <w:bookmarkStart w:id="74" w:name="_Toc190272719"/>
      <w:r w:rsidRPr="00A835E8">
        <w:t>Психологическая поддержка пострадавшего</w:t>
      </w:r>
      <w:bookmarkEnd w:id="74"/>
    </w:p>
    <w:p w14:paraId="13F97F8D"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 xml:space="preserve">Острые психологические реакции на стресс возникают в результате воздействия события или ситуации (краткосрочной или долгосрочной) в ответ на исключительный физический и психологический стресс, обычно связанный с её </w:t>
      </w:r>
      <w:r w:rsidRPr="00881F28">
        <w:rPr>
          <w:rFonts w:ascii="Times New Roman" w:hAnsi="Times New Roman" w:cs="Times New Roman"/>
          <w:sz w:val="28"/>
          <w:szCs w:val="28"/>
        </w:rPr>
        <w:lastRenderedPageBreak/>
        <w:t xml:space="preserve">чрезвычайной опасностью. Реакция считается нормальной и обычно ослабевает после устранения угрожающей ситуации. </w:t>
      </w:r>
    </w:p>
    <w:p w14:paraId="659EEE68" w14:textId="77777777" w:rsid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 xml:space="preserve">Острые психологические реакции на стресс </w:t>
      </w:r>
      <w:r w:rsidR="003140AF" w:rsidRPr="00A835E8">
        <w:rPr>
          <w:rFonts w:ascii="Times New Roman" w:hAnsi="Times New Roman" w:cs="Times New Roman"/>
          <w:sz w:val="28"/>
          <w:szCs w:val="28"/>
        </w:rPr>
        <w:t>–</w:t>
      </w:r>
      <w:r w:rsidRPr="00881F28">
        <w:rPr>
          <w:rFonts w:ascii="Times New Roman" w:hAnsi="Times New Roman" w:cs="Times New Roman"/>
          <w:sz w:val="28"/>
          <w:szCs w:val="28"/>
        </w:rPr>
        <w:t xml:space="preserve"> это нормальные реакции на ненормальные обстоятельства. Поэтому оказывая психологическую поддержку в первую очередь воздержитесь от любых оценочных суждений, как бы человек себя не вёл в данный момент.</w:t>
      </w:r>
    </w:p>
    <w:p w14:paraId="1D2CEFB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Психологическая поддержка – это система приемов, которая позволяет людям, не обладающим психологическим образованием, помочь окружающим (и себе), оказавшись в экстремальной ситуации, справиться с психологическими реакциями, которые возникают в связи с этим кризисом или катастрофой.</w:t>
      </w:r>
    </w:p>
    <w:p w14:paraId="5FF5E4F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Психологическая поддержка может быть направлена:</w:t>
      </w:r>
    </w:p>
    <w:p w14:paraId="775E10F3" w14:textId="77777777" w:rsidR="00CF422B" w:rsidRPr="00A835E8" w:rsidRDefault="00CF422B" w:rsidP="00CF422B">
      <w:pPr>
        <w:numPr>
          <w:ilvl w:val="0"/>
          <w:numId w:val="6"/>
        </w:num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 другого – помощь человеку, попавшему в беду;</w:t>
      </w:r>
    </w:p>
    <w:p w14:paraId="6EBD3B14" w14:textId="77777777" w:rsidR="00CF422B" w:rsidRPr="00A835E8" w:rsidRDefault="00CF422B" w:rsidP="00CF422B">
      <w:pPr>
        <w:numPr>
          <w:ilvl w:val="0"/>
          <w:numId w:val="6"/>
        </w:num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на результат – урегулирование ситуации, предотвращение возникновения сходных реакций у других людей;</w:t>
      </w:r>
    </w:p>
    <w:p w14:paraId="6C905165" w14:textId="77777777" w:rsidR="00CF422B" w:rsidRPr="00A835E8" w:rsidRDefault="00CF422B" w:rsidP="00CF422B">
      <w:pPr>
        <w:numPr>
          <w:ilvl w:val="0"/>
          <w:numId w:val="6"/>
        </w:numPr>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на себя – снятие собственной тревоги, связанной с </w:t>
      </w:r>
      <w:r w:rsidR="004D6790">
        <w:rPr>
          <w:rFonts w:ascii="Times New Roman" w:hAnsi="Times New Roman" w:cs="Times New Roman"/>
          <w:sz w:val="28"/>
          <w:szCs w:val="28"/>
        </w:rPr>
        <w:t>вопросом,</w:t>
      </w:r>
      <w:r w:rsidRPr="00A835E8">
        <w:rPr>
          <w:rFonts w:ascii="Times New Roman" w:hAnsi="Times New Roman" w:cs="Times New Roman"/>
          <w:sz w:val="28"/>
          <w:szCs w:val="28"/>
        </w:rPr>
        <w:t xml:space="preserve"> как поступить, как вести себя в ситуации, когда другой нуждается в оказании первой помощи и психологической поддержке.</w:t>
      </w:r>
    </w:p>
    <w:p w14:paraId="778F758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Знание и понимание того, что происходит с человеком, как ему помочь и как помочь себе</w:t>
      </w:r>
      <w:r w:rsidR="00EB338F">
        <w:rPr>
          <w:rFonts w:ascii="Times New Roman" w:hAnsi="Times New Roman" w:cs="Times New Roman"/>
          <w:sz w:val="28"/>
          <w:szCs w:val="28"/>
        </w:rPr>
        <w:t>,</w:t>
      </w:r>
      <w:r w:rsidRPr="00A835E8">
        <w:rPr>
          <w:rFonts w:ascii="Times New Roman" w:hAnsi="Times New Roman" w:cs="Times New Roman"/>
          <w:sz w:val="28"/>
          <w:szCs w:val="28"/>
        </w:rPr>
        <w:t xml:space="preserve"> способствуют формированию психологической устойчивости. </w:t>
      </w:r>
    </w:p>
    <w:p w14:paraId="559C437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Для оказания психологической поддержки людям необходимо знать следующее.</w:t>
      </w:r>
    </w:p>
    <w:p w14:paraId="66D4DF1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1. Психическое состояние и поведение человека в экстремальной ситуации отличается от повседневного. </w:t>
      </w:r>
    </w:p>
    <w:p w14:paraId="0F7FF57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Чаще всего отмечается частичная или полная утрата:</w:t>
      </w:r>
    </w:p>
    <w:p w14:paraId="3AF883D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способности к целенаправленной деятельности (какие действия необходимы в данной ситуации, их планирование);</w:t>
      </w:r>
    </w:p>
    <w:p w14:paraId="6AE7808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способности к критической оценке окружающего и своего поведения (оценке собственной безопасности, степени угрозы, своих возможностей);</w:t>
      </w:r>
    </w:p>
    <w:p w14:paraId="4E3A098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способности вступать в контакт с окружающими (отстранение от конта</w:t>
      </w:r>
      <w:r w:rsidR="00E53F43">
        <w:rPr>
          <w:rFonts w:ascii="Times New Roman" w:hAnsi="Times New Roman" w:cs="Times New Roman"/>
          <w:sz w:val="28"/>
          <w:szCs w:val="28"/>
        </w:rPr>
        <w:t xml:space="preserve">кта, замкнутость, либо наоборот </w:t>
      </w:r>
      <w:r w:rsidR="0048278A" w:rsidRPr="00A835E8">
        <w:rPr>
          <w:rFonts w:ascii="Times New Roman" w:hAnsi="Times New Roman" w:cs="Times New Roman"/>
          <w:sz w:val="28"/>
          <w:szCs w:val="28"/>
        </w:rPr>
        <w:t>–</w:t>
      </w:r>
      <w:r w:rsidRPr="00A835E8">
        <w:rPr>
          <w:rFonts w:ascii="Times New Roman" w:hAnsi="Times New Roman" w:cs="Times New Roman"/>
          <w:sz w:val="28"/>
          <w:szCs w:val="28"/>
        </w:rPr>
        <w:t xml:space="preserve"> повышенная говорливость, которая на самом деле не имеет под собой </w:t>
      </w:r>
      <w:r w:rsidR="00E53F43">
        <w:rPr>
          <w:rFonts w:ascii="Times New Roman" w:hAnsi="Times New Roman" w:cs="Times New Roman"/>
          <w:sz w:val="28"/>
          <w:szCs w:val="28"/>
        </w:rPr>
        <w:t>задачи</w:t>
      </w:r>
      <w:r w:rsidRPr="00A835E8">
        <w:rPr>
          <w:rFonts w:ascii="Times New Roman" w:hAnsi="Times New Roman" w:cs="Times New Roman"/>
          <w:sz w:val="28"/>
          <w:szCs w:val="28"/>
        </w:rPr>
        <w:t xml:space="preserve"> войти в контакт с другим человеком).</w:t>
      </w:r>
    </w:p>
    <w:p w14:paraId="238BE46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Подобные изменения </w:t>
      </w:r>
      <w:r w:rsidR="0048278A" w:rsidRPr="00A835E8">
        <w:rPr>
          <w:rFonts w:ascii="Times New Roman" w:hAnsi="Times New Roman" w:cs="Times New Roman"/>
          <w:sz w:val="28"/>
          <w:szCs w:val="28"/>
        </w:rPr>
        <w:t>–</w:t>
      </w:r>
      <w:r w:rsidRPr="00A835E8">
        <w:rPr>
          <w:rFonts w:ascii="Times New Roman" w:hAnsi="Times New Roman" w:cs="Times New Roman"/>
          <w:sz w:val="28"/>
          <w:szCs w:val="28"/>
        </w:rPr>
        <w:t xml:space="preserve"> одни из самых распространенных последствий, наблюдаемые у тех, кто не имеет физических травм и повреждений, но тем или иным образом вовлечен в экстремальную ситуацию. Это люди, которые непосредственно пострадали</w:t>
      </w:r>
      <w:r w:rsidR="00151503">
        <w:rPr>
          <w:rFonts w:ascii="Times New Roman" w:hAnsi="Times New Roman" w:cs="Times New Roman"/>
          <w:sz w:val="28"/>
          <w:szCs w:val="28"/>
        </w:rPr>
        <w:t>,</w:t>
      </w:r>
      <w:r w:rsidRPr="00A835E8">
        <w:rPr>
          <w:rFonts w:ascii="Times New Roman" w:hAnsi="Times New Roman" w:cs="Times New Roman"/>
          <w:sz w:val="28"/>
          <w:szCs w:val="28"/>
        </w:rPr>
        <w:t xml:space="preserve"> или те, кто оказался рядом с ними.</w:t>
      </w:r>
    </w:p>
    <w:p w14:paraId="48C5CF8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2. </w:t>
      </w:r>
      <w:r w:rsidR="00FA6303">
        <w:rPr>
          <w:rFonts w:ascii="Times New Roman" w:hAnsi="Times New Roman" w:cs="Times New Roman"/>
          <w:sz w:val="28"/>
          <w:szCs w:val="28"/>
        </w:rPr>
        <w:t>Есть ряд ключевых моментов</w:t>
      </w:r>
      <w:r w:rsidRPr="00A835E8">
        <w:rPr>
          <w:rFonts w:ascii="Times New Roman" w:hAnsi="Times New Roman" w:cs="Times New Roman"/>
          <w:sz w:val="28"/>
          <w:szCs w:val="28"/>
        </w:rPr>
        <w:t>, которые надо учитывать при оказании психологической поддержки.</w:t>
      </w:r>
    </w:p>
    <w:p w14:paraId="67B864C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Стремление помочь – это естественное желание любого человека. Вовремя протянутая рука может помочь человеку справиться с самыми страшными событиями в жизни. Но необходимо помнить о следующем:</w:t>
      </w:r>
    </w:p>
    <w:p w14:paraId="27FE4F1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Позаботьтесь о собственной безопасности. Реально оцените внешние</w:t>
      </w:r>
      <w:r w:rsidR="003E7A09">
        <w:rPr>
          <w:rFonts w:ascii="Times New Roman" w:hAnsi="Times New Roman" w:cs="Times New Roman"/>
          <w:sz w:val="28"/>
          <w:szCs w:val="28"/>
        </w:rPr>
        <w:t xml:space="preserve"> условия, свое состояние и силы</w:t>
      </w:r>
      <w:r w:rsidRPr="00A835E8">
        <w:rPr>
          <w:rFonts w:ascii="Times New Roman" w:hAnsi="Times New Roman" w:cs="Times New Roman"/>
          <w:sz w:val="28"/>
          <w:szCs w:val="28"/>
        </w:rPr>
        <w:t xml:space="preserve"> перед </w:t>
      </w:r>
      <w:r w:rsidR="003E7A09">
        <w:rPr>
          <w:rFonts w:ascii="Times New Roman" w:hAnsi="Times New Roman" w:cs="Times New Roman"/>
          <w:sz w:val="28"/>
          <w:szCs w:val="28"/>
        </w:rPr>
        <w:t xml:space="preserve">принятием решения, </w:t>
      </w:r>
      <w:r w:rsidRPr="00A835E8">
        <w:rPr>
          <w:rFonts w:ascii="Times New Roman" w:hAnsi="Times New Roman" w:cs="Times New Roman"/>
          <w:sz w:val="28"/>
          <w:szCs w:val="28"/>
        </w:rPr>
        <w:t>что вы готовы помочь.</w:t>
      </w:r>
    </w:p>
    <w:p w14:paraId="622C7B9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Пострадавший может в первую очередь нуждаться в оказании первой помощи и медицинской помощи. Необходимо убедиться, что у человека нет физических травм, проблем со здоровьем, и только тогда оказывать психологическую поддержку.</w:t>
      </w:r>
    </w:p>
    <w:p w14:paraId="5F8F55E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Если вы чувствуете, что не готовы оказать человеку помощь, вам страшно, неприятно разговаривать с ним, не делайте этого. </w:t>
      </w:r>
      <w:r w:rsidR="00D41C9D">
        <w:rPr>
          <w:rFonts w:ascii="Times New Roman" w:hAnsi="Times New Roman" w:cs="Times New Roman"/>
          <w:sz w:val="28"/>
          <w:szCs w:val="28"/>
        </w:rPr>
        <w:t>Если</w:t>
      </w:r>
      <w:r w:rsidRPr="00A835E8">
        <w:rPr>
          <w:rFonts w:ascii="Times New Roman" w:hAnsi="Times New Roman" w:cs="Times New Roman"/>
          <w:sz w:val="28"/>
          <w:szCs w:val="28"/>
        </w:rPr>
        <w:t xml:space="preserve"> вы чувствуете неуверенность в том, что сможете помочь (либо в том, что вы правильно понимаете, какие конкретно действия необходимо предпринять)</w:t>
      </w:r>
      <w:r w:rsidR="00D41C9D">
        <w:rPr>
          <w:rFonts w:ascii="Times New Roman" w:hAnsi="Times New Roman" w:cs="Times New Roman"/>
          <w:sz w:val="28"/>
          <w:szCs w:val="28"/>
        </w:rPr>
        <w:t>,</w:t>
      </w:r>
      <w:r w:rsidRPr="00A835E8">
        <w:rPr>
          <w:rFonts w:ascii="Times New Roman" w:hAnsi="Times New Roman" w:cs="Times New Roman"/>
          <w:sz w:val="28"/>
          <w:szCs w:val="28"/>
        </w:rPr>
        <w:t xml:space="preserve"> обратитесь за помощью к профильным специалистам.</w:t>
      </w:r>
    </w:p>
    <w:p w14:paraId="18E07D21" w14:textId="77777777" w:rsidR="00881F28" w:rsidRPr="00881F28" w:rsidRDefault="00CF422B"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Если вы решили подойти к человеку, </w:t>
      </w:r>
      <w:r w:rsidR="00881F28" w:rsidRPr="00881F28">
        <w:rPr>
          <w:rFonts w:ascii="Times New Roman" w:hAnsi="Times New Roman" w:cs="Times New Roman"/>
          <w:sz w:val="28"/>
          <w:szCs w:val="28"/>
        </w:rPr>
        <w:t>подходить к пострадавшему следует со стороны лица, так, чтобы он видел вас. Когда вы подошли, то постарайтесь занять положение на одном уровне с пострадавшим. Если человек сидит или лежит, то наклонитесь или присядьте рядом, старайтесь не нависать над лицом пострадавшего и сохранять социальную дистанцию (1</w:t>
      </w:r>
      <w:r w:rsidR="003140AF">
        <w:rPr>
          <w:rFonts w:ascii="Times New Roman" w:hAnsi="Times New Roman" w:cs="Times New Roman"/>
          <w:sz w:val="28"/>
          <w:szCs w:val="28"/>
        </w:rPr>
        <w:t>-</w:t>
      </w:r>
      <w:r w:rsidR="00881F28" w:rsidRPr="00881F28">
        <w:rPr>
          <w:rFonts w:ascii="Times New Roman" w:hAnsi="Times New Roman" w:cs="Times New Roman"/>
          <w:sz w:val="28"/>
          <w:szCs w:val="28"/>
        </w:rPr>
        <w:t>2 метра), сократив ее до личной дистанции (0,5</w:t>
      </w:r>
      <w:r w:rsidR="003140AF">
        <w:rPr>
          <w:rFonts w:ascii="Times New Roman" w:hAnsi="Times New Roman" w:cs="Times New Roman"/>
          <w:sz w:val="28"/>
          <w:szCs w:val="28"/>
        </w:rPr>
        <w:t>-</w:t>
      </w:r>
      <w:r w:rsidR="00881F28" w:rsidRPr="00881F28">
        <w:rPr>
          <w:rFonts w:ascii="Times New Roman" w:hAnsi="Times New Roman" w:cs="Times New Roman"/>
          <w:sz w:val="28"/>
          <w:szCs w:val="28"/>
        </w:rPr>
        <w:t>1 метр) после установления контакта. Установите зрительный контакт и, не прикасаясь к пострадавшему, начните разговор. Уточните, нужна ли ему помощь. Представьтесь и скажите, что вы готовы ему помочь.</w:t>
      </w:r>
    </w:p>
    <w:p w14:paraId="772D238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Необходимо внимательно относиться к тому, что и как вы собираетесь сказать:</w:t>
      </w:r>
    </w:p>
    <w:p w14:paraId="19B8789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говорить нужно спокойным и уверенным голосом, четкими и короткими фразами, в побудительном наклонении;</w:t>
      </w:r>
    </w:p>
    <w:p w14:paraId="54F5FEA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 речи не должно быть сложно построенных фраз, предложений;</w:t>
      </w:r>
    </w:p>
    <w:p w14:paraId="7C3764C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w:t>
      </w:r>
      <w:r w:rsidR="00CF5515">
        <w:rPr>
          <w:rFonts w:ascii="Times New Roman" w:hAnsi="Times New Roman" w:cs="Times New Roman"/>
          <w:sz w:val="28"/>
          <w:szCs w:val="28"/>
        </w:rPr>
        <w:t xml:space="preserve"> следует избегать в речи частицы</w:t>
      </w:r>
      <w:r w:rsidRPr="00A835E8">
        <w:rPr>
          <w:rFonts w:ascii="Times New Roman" w:hAnsi="Times New Roman" w:cs="Times New Roman"/>
          <w:sz w:val="28"/>
          <w:szCs w:val="28"/>
        </w:rPr>
        <w:t xml:space="preserve"> «не», а также исключить такие слова</w:t>
      </w:r>
      <w:r w:rsidR="00CF5515">
        <w:rPr>
          <w:rFonts w:ascii="Times New Roman" w:hAnsi="Times New Roman" w:cs="Times New Roman"/>
          <w:sz w:val="28"/>
          <w:szCs w:val="28"/>
        </w:rPr>
        <w:t>,</w:t>
      </w:r>
      <w:r w:rsidRPr="00A835E8">
        <w:rPr>
          <w:rFonts w:ascii="Times New Roman" w:hAnsi="Times New Roman" w:cs="Times New Roman"/>
          <w:sz w:val="28"/>
          <w:szCs w:val="28"/>
        </w:rPr>
        <w:t xml:space="preserve"> как «паника», «катастрофа», «ужас» и т.п.</w:t>
      </w:r>
      <w:r w:rsidR="00881F28">
        <w:rPr>
          <w:rFonts w:ascii="Times New Roman" w:hAnsi="Times New Roman" w:cs="Times New Roman"/>
          <w:sz w:val="28"/>
          <w:szCs w:val="28"/>
        </w:rPr>
        <w:t>;</w:t>
      </w:r>
    </w:p>
    <w:p w14:paraId="7421CF6D" w14:textId="77777777" w:rsidR="00CF422B" w:rsidRDefault="00881F2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с</w:t>
      </w:r>
      <w:r w:rsidR="00CF422B" w:rsidRPr="00A835E8">
        <w:rPr>
          <w:rFonts w:ascii="Times New Roman" w:hAnsi="Times New Roman" w:cs="Times New Roman"/>
          <w:sz w:val="28"/>
          <w:szCs w:val="28"/>
        </w:rPr>
        <w:t>охраняйте самообладание. Будьте готовы к тому, что вы можете столкнуться с различными эмоциональными реакциями и поступками. Они могут быстро сменять друг друга, а некоторые слова и действия могут быть направлены на вас. Кроме этого, многие реакции могут характеризоваться эмоциональным заражением. А значит, под их влиянием можете оказаться и вы. В данном случае особе</w:t>
      </w:r>
      <w:r>
        <w:rPr>
          <w:rFonts w:ascii="Times New Roman" w:hAnsi="Times New Roman" w:cs="Times New Roman"/>
          <w:sz w:val="28"/>
          <w:szCs w:val="28"/>
        </w:rPr>
        <w:t>нно важно сохранять спокойствие;</w:t>
      </w:r>
    </w:p>
    <w:p w14:paraId="501F7E29"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е</w:t>
      </w:r>
      <w:r w:rsidRPr="00881F28">
        <w:rPr>
          <w:rFonts w:ascii="Times New Roman" w:hAnsi="Times New Roman" w:cs="Times New Roman"/>
          <w:sz w:val="28"/>
          <w:szCs w:val="28"/>
        </w:rPr>
        <w:t xml:space="preserve">сли необходимо оказание первой помощи и, соответственно, установление тактильного контакта, то спросите разрешения у пострадавшего. Старайтесь пояснять все свои действия. Пострадавший должен знать, какие </w:t>
      </w:r>
      <w:r w:rsidRPr="00881F28">
        <w:rPr>
          <w:rFonts w:ascii="Times New Roman" w:hAnsi="Times New Roman" w:cs="Times New Roman"/>
          <w:sz w:val="28"/>
          <w:szCs w:val="28"/>
        </w:rPr>
        <w:lastRenderedPageBreak/>
        <w:t xml:space="preserve">манипуляции и зачем выполняются с ним, ведь это позволяет ему чувствовать себя спокойнее и больше доверять человеку, оказывающему первую помощь. Если пострадавший в состоянии помочь вам в выполнении каких-либо действий, то вы можете привлечь его к ним: «Зажмите рану </w:t>
      </w:r>
      <w:r>
        <w:rPr>
          <w:rFonts w:ascii="Times New Roman" w:hAnsi="Times New Roman" w:cs="Times New Roman"/>
          <w:sz w:val="28"/>
          <w:szCs w:val="28"/>
        </w:rPr>
        <w:t>рукой, пока я открываю аптечку»;</w:t>
      </w:r>
    </w:p>
    <w:p w14:paraId="6337C495"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 xml:space="preserve">• </w:t>
      </w:r>
      <w:r>
        <w:rPr>
          <w:rFonts w:ascii="Times New Roman" w:hAnsi="Times New Roman" w:cs="Times New Roman"/>
          <w:sz w:val="28"/>
          <w:szCs w:val="28"/>
        </w:rPr>
        <w:t>г</w:t>
      </w:r>
      <w:r w:rsidRPr="00881F28">
        <w:rPr>
          <w:rFonts w:ascii="Times New Roman" w:hAnsi="Times New Roman" w:cs="Times New Roman"/>
          <w:sz w:val="28"/>
          <w:szCs w:val="28"/>
        </w:rPr>
        <w:t>оворите пострадавшему о всех необходимых действиях, ведь ему сложно понять, что от него требуется: «Пожалуйста, постарайтесь оставаться на месте и меньше двигаться, пока вас не осмотрит врач скорой помощи»</w:t>
      </w:r>
    </w:p>
    <w:p w14:paraId="6D7D723A"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 xml:space="preserve">• </w:t>
      </w:r>
      <w:r>
        <w:rPr>
          <w:rFonts w:ascii="Times New Roman" w:hAnsi="Times New Roman" w:cs="Times New Roman"/>
          <w:sz w:val="28"/>
          <w:szCs w:val="28"/>
        </w:rPr>
        <w:t>н</w:t>
      </w:r>
      <w:r w:rsidRPr="00881F28">
        <w:rPr>
          <w:rFonts w:ascii="Times New Roman" w:hAnsi="Times New Roman" w:cs="Times New Roman"/>
          <w:sz w:val="28"/>
          <w:szCs w:val="28"/>
        </w:rPr>
        <w:t>еизвестность может пугать. Информируйте пострадавшего о том, что происходит вокруг, какие работы выполняются. Если вы обладаете информацией о том, какие действия будут дальше, то сообщите пострадавшему: «Сейчас приедет скорая помощь. Отвезет вас в больницу, где вам окажут необходимую медицинскую помощь». Однако информация должна быть исключительно правдиво</w:t>
      </w:r>
      <w:r>
        <w:rPr>
          <w:rFonts w:ascii="Times New Roman" w:hAnsi="Times New Roman" w:cs="Times New Roman"/>
          <w:sz w:val="28"/>
          <w:szCs w:val="28"/>
        </w:rPr>
        <w:t>й и однозначно интерпретируемой;</w:t>
      </w:r>
    </w:p>
    <w:p w14:paraId="0093FCB5"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 xml:space="preserve">• </w:t>
      </w:r>
      <w:r>
        <w:rPr>
          <w:rFonts w:ascii="Times New Roman" w:hAnsi="Times New Roman" w:cs="Times New Roman"/>
          <w:sz w:val="28"/>
          <w:szCs w:val="28"/>
        </w:rPr>
        <w:t>н</w:t>
      </w:r>
      <w:r w:rsidRPr="00881F28">
        <w:rPr>
          <w:rFonts w:ascii="Times New Roman" w:hAnsi="Times New Roman" w:cs="Times New Roman"/>
          <w:sz w:val="28"/>
          <w:szCs w:val="28"/>
        </w:rPr>
        <w:t>а протяжении всего времени до приезда скорой медицинской помощи, или передачи пострадавшего другим специалистам, продолжайте поддерживать зрительный и вербальный контакт с пострадавшим. Если вам надо отойти, то сообщите ему на сколько вы отошли и когда вернетесь. Старайтесь на долго не остав</w:t>
      </w:r>
      <w:r>
        <w:rPr>
          <w:rFonts w:ascii="Times New Roman" w:hAnsi="Times New Roman" w:cs="Times New Roman"/>
          <w:sz w:val="28"/>
          <w:szCs w:val="28"/>
        </w:rPr>
        <w:t>лять пострадавшего без внимания;</w:t>
      </w:r>
      <w:r w:rsidRPr="00881F28">
        <w:rPr>
          <w:rFonts w:ascii="Times New Roman" w:hAnsi="Times New Roman" w:cs="Times New Roman"/>
          <w:sz w:val="28"/>
          <w:szCs w:val="28"/>
        </w:rPr>
        <w:t xml:space="preserve"> </w:t>
      </w:r>
    </w:p>
    <w:p w14:paraId="485252F1"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968BB">
        <w:rPr>
          <w:rFonts w:ascii="Times New Roman" w:hAnsi="Times New Roman" w:cs="Times New Roman"/>
          <w:sz w:val="28"/>
          <w:szCs w:val="28"/>
        </w:rPr>
        <w:t xml:space="preserve">• </w:t>
      </w:r>
      <w:r>
        <w:rPr>
          <w:rFonts w:ascii="Times New Roman" w:hAnsi="Times New Roman" w:cs="Times New Roman"/>
          <w:sz w:val="28"/>
          <w:szCs w:val="28"/>
        </w:rPr>
        <w:t>к</w:t>
      </w:r>
      <w:r w:rsidRPr="00881F28">
        <w:rPr>
          <w:rFonts w:ascii="Times New Roman" w:hAnsi="Times New Roman" w:cs="Times New Roman"/>
          <w:sz w:val="28"/>
          <w:szCs w:val="28"/>
        </w:rPr>
        <w:t>огда приехала скорая медицинская помощь, важно не просто уйти, а завершить контакт с пострадавшим: «Я вас передаю вас врачам скорой медицинской помощи. Они окажут всю необходимую медицинскую помощь».</w:t>
      </w:r>
    </w:p>
    <w:p w14:paraId="1944C15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3. Приемы оказания психологической поддержки в случае проявления той и</w:t>
      </w:r>
      <w:r w:rsidR="00881F28">
        <w:rPr>
          <w:rFonts w:ascii="Times New Roman" w:hAnsi="Times New Roman" w:cs="Times New Roman"/>
          <w:sz w:val="28"/>
          <w:szCs w:val="28"/>
        </w:rPr>
        <w:t>ли иной реакции у пострадавшего.</w:t>
      </w:r>
    </w:p>
    <w:p w14:paraId="7DB9169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Различают следующие острые стрессовые реакции: плач, истероидную реакцию, агрессивную реакцию, страх, апатию.</w:t>
      </w:r>
    </w:p>
    <w:p w14:paraId="40A49AB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5D01BB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sz w:val="28"/>
          <w:szCs w:val="28"/>
          <w:u w:val="single"/>
        </w:rPr>
      </w:pPr>
      <w:r w:rsidRPr="00A835E8">
        <w:rPr>
          <w:rFonts w:ascii="Times New Roman" w:hAnsi="Times New Roman" w:cs="Times New Roman"/>
          <w:bCs/>
          <w:sz w:val="28"/>
          <w:szCs w:val="28"/>
          <w:u w:val="single"/>
        </w:rPr>
        <w:t>Плач</w:t>
      </w:r>
    </w:p>
    <w:p w14:paraId="1BC364DE" w14:textId="77777777" w:rsidR="0048278A" w:rsidRDefault="0048278A"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p>
    <w:p w14:paraId="32014D0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Признаки:</w:t>
      </w:r>
    </w:p>
    <w:p w14:paraId="76F4B7B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человек уже плачет или готов разрыдаться;</w:t>
      </w:r>
    </w:p>
    <w:p w14:paraId="2539E8B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подрагивают губы; </w:t>
      </w:r>
    </w:p>
    <w:p w14:paraId="39A07AB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наблюдается ощущение подавленности.</w:t>
      </w:r>
    </w:p>
    <w:p w14:paraId="5C914D1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D487B6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Плач – это реакция, которая позволяет в сложной кризисной ситуации выразить переполняющие человека эмоции.</w:t>
      </w:r>
    </w:p>
    <w:p w14:paraId="70B2C96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Нужно дать этой реакции состояться.</w:t>
      </w:r>
    </w:p>
    <w:p w14:paraId="15E63E7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3CF7AD1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Помощь при плаче:</w:t>
      </w:r>
    </w:p>
    <w:p w14:paraId="04B8B60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По возможности не оставляйте пострадавшего одного, необходимо позаботиться о том, чтобы рядом с ним кто-то находился, желательно близкий или знакомый человек.</w:t>
      </w:r>
    </w:p>
    <w:p w14:paraId="3D2C26D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Поддерживайте физический контакт с пострадавшим (это поможет человеку почувствовать, что кто-то рядом, что он не один). Постарайтесь выразить человеку свою поддержку и сочувствие. Не обязательно делать это словами, можно просто сесть рядом, дать почувствовать, что вы вместе с ним</w:t>
      </w:r>
      <w:r w:rsidR="004C1A3E">
        <w:rPr>
          <w:rFonts w:ascii="Times New Roman" w:hAnsi="Times New Roman" w:cs="Times New Roman"/>
          <w:sz w:val="28"/>
          <w:szCs w:val="28"/>
        </w:rPr>
        <w:t>,</w:t>
      </w:r>
      <w:r w:rsidRPr="00A835E8">
        <w:rPr>
          <w:rFonts w:ascii="Times New Roman" w:hAnsi="Times New Roman" w:cs="Times New Roman"/>
          <w:sz w:val="28"/>
          <w:szCs w:val="28"/>
        </w:rPr>
        <w:t xml:space="preserve"> сочувствуете и сопереживаете. Можно просто держать человека за руку</w:t>
      </w:r>
      <w:r w:rsidR="004C1A3E">
        <w:rPr>
          <w:rFonts w:ascii="Times New Roman" w:hAnsi="Times New Roman" w:cs="Times New Roman"/>
          <w:sz w:val="28"/>
          <w:szCs w:val="28"/>
        </w:rPr>
        <w:t>, иногда протянутая рука помощи</w:t>
      </w:r>
      <w:r w:rsidRPr="00A835E8">
        <w:rPr>
          <w:rFonts w:ascii="Times New Roman" w:hAnsi="Times New Roman" w:cs="Times New Roman"/>
          <w:sz w:val="28"/>
          <w:szCs w:val="28"/>
        </w:rPr>
        <w:t xml:space="preserve"> значит гораздо больше, чем сотни сказанных слов.</w:t>
      </w:r>
    </w:p>
    <w:p w14:paraId="61DB39C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Дайте пострадавшему возможность говорить о своих чувствах.</w:t>
      </w:r>
    </w:p>
    <w:p w14:paraId="32449D8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Воздержитесь от советов, во многих случаях они могут вызвать негативную реакцию со стороны пострадавшего.</w:t>
      </w:r>
    </w:p>
    <w:p w14:paraId="0D5BFECA" w14:textId="77777777" w:rsidR="00CF422B" w:rsidRPr="00A835E8" w:rsidRDefault="004C1A3E"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Если реакция плача затянулась</w:t>
      </w:r>
      <w:r w:rsidR="00CF422B" w:rsidRPr="00A835E8">
        <w:rPr>
          <w:rFonts w:ascii="Times New Roman" w:hAnsi="Times New Roman" w:cs="Times New Roman"/>
          <w:sz w:val="28"/>
          <w:szCs w:val="28"/>
        </w:rPr>
        <w:t xml:space="preserve"> и слезы уже не приносят облегчения, помогите пострадавшему немного отвлечься:</w:t>
      </w:r>
      <w:r>
        <w:rPr>
          <w:rFonts w:ascii="Times New Roman" w:hAnsi="Times New Roman" w:cs="Times New Roman"/>
          <w:sz w:val="28"/>
          <w:szCs w:val="28"/>
        </w:rPr>
        <w:t xml:space="preserve"> можно</w:t>
      </w:r>
      <w:r w:rsidR="00CF422B" w:rsidRPr="00A835E8">
        <w:rPr>
          <w:rFonts w:ascii="Times New Roman" w:hAnsi="Times New Roman" w:cs="Times New Roman"/>
          <w:sz w:val="28"/>
          <w:szCs w:val="28"/>
        </w:rPr>
        <w:t xml:space="preserve"> сконцентрировать внимание на глубоком и ровном дыхании, вместе с этим выполнять какую-либо несложную деятельность.</w:t>
      </w:r>
    </w:p>
    <w:p w14:paraId="1D4A4E7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6B034B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sz w:val="28"/>
          <w:szCs w:val="28"/>
          <w:u w:val="single"/>
        </w:rPr>
      </w:pPr>
      <w:r w:rsidRPr="00A835E8">
        <w:rPr>
          <w:rFonts w:ascii="Times New Roman" w:hAnsi="Times New Roman" w:cs="Times New Roman"/>
          <w:bCs/>
          <w:sz w:val="28"/>
          <w:szCs w:val="28"/>
          <w:u w:val="single"/>
        </w:rPr>
        <w:t>Истероидная реакция (истерика)</w:t>
      </w:r>
    </w:p>
    <w:p w14:paraId="70E25CDD" w14:textId="77777777" w:rsidR="0048278A" w:rsidRDefault="0048278A"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p>
    <w:p w14:paraId="3711801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Признаки:</w:t>
      </w:r>
    </w:p>
    <w:p w14:paraId="356B210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чрезмерное возбуждение;</w:t>
      </w:r>
    </w:p>
    <w:p w14:paraId="69E0133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множество движений, театральные позы;</w:t>
      </w:r>
    </w:p>
    <w:p w14:paraId="544E0BD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эмоционально насыщенная, быстрая речь;</w:t>
      </w:r>
    </w:p>
    <w:p w14:paraId="5129B97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крики, рыдания.</w:t>
      </w:r>
    </w:p>
    <w:p w14:paraId="48BCA2B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07BBC8F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Необходимо отметить, что довольно часто в разных источниках можно встретить информацию о том, что истероидная реакция не отражает истинных переживаний человека, а является симуляцией или грубой формой манипуляции, направленной на привлечение к себе внимания окружающих. В связи с этим человек </w:t>
      </w:r>
      <w:r w:rsidR="00C61C5F">
        <w:rPr>
          <w:rFonts w:ascii="Times New Roman" w:hAnsi="Times New Roman" w:cs="Times New Roman"/>
          <w:sz w:val="28"/>
          <w:szCs w:val="28"/>
        </w:rPr>
        <w:t xml:space="preserve">якобы </w:t>
      </w:r>
      <w:r w:rsidRPr="00A835E8">
        <w:rPr>
          <w:rFonts w:ascii="Times New Roman" w:hAnsi="Times New Roman" w:cs="Times New Roman"/>
          <w:sz w:val="28"/>
          <w:szCs w:val="28"/>
        </w:rPr>
        <w:t xml:space="preserve">не нуждается в помощи. Подобная точка зрения является некорректной. </w:t>
      </w:r>
    </w:p>
    <w:p w14:paraId="4A1A385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AF08F2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Помощь при истероидной реакции:</w:t>
      </w:r>
    </w:p>
    <w:p w14:paraId="29B025A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Если вы чувствуете готовность к оказанию помощи и понимаете, что это безопасно, постарайтесь отвести пострадавшего от зрителей и замкнуть его внимание на себе.</w:t>
      </w:r>
    </w:p>
    <w:p w14:paraId="65A06B5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Если зрителей удалить невозможно, постарайтесь стать самым внимательным слушателем, оказывайте человеку поддержку, слушайте, кивайте, поддакивайте.</w:t>
      </w:r>
    </w:p>
    <w:p w14:paraId="5642473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Проявляйте спокойствие и не демонстрируйте пострадавшему сильных эмоций.</w:t>
      </w:r>
    </w:p>
    <w:p w14:paraId="47B1D5D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Говорите короткими простыми фразами, уверенным тоном.</w:t>
      </w:r>
    </w:p>
    <w:p w14:paraId="0C64F43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 потакайте желаниям пострадавшего и не вступайте в активный диалог по поводу его высказываний.</w:t>
      </w:r>
    </w:p>
    <w:p w14:paraId="17FABA4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Переключите внимание пострадавшего, вызвав у него ориентировочную реакцию. Для этого задается неожиданный вопрос (не имеющий негативного содержания) или произносится имя пострадавшего, после чего пострадавшему задается вопрос, требующий развернутого ответа.</w:t>
      </w:r>
    </w:p>
    <w:p w14:paraId="08C901C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После истерики возможен упадок сил, поэтому необходимо предоставить человеку возможность для о</w:t>
      </w:r>
      <w:r w:rsidR="002A0279">
        <w:rPr>
          <w:rFonts w:ascii="Times New Roman" w:hAnsi="Times New Roman" w:cs="Times New Roman"/>
          <w:sz w:val="28"/>
          <w:szCs w:val="28"/>
        </w:rPr>
        <w:t>тдыха, передав его специалистам</w:t>
      </w:r>
      <w:r w:rsidRPr="00A835E8">
        <w:rPr>
          <w:rFonts w:ascii="Times New Roman" w:hAnsi="Times New Roman" w:cs="Times New Roman"/>
          <w:sz w:val="28"/>
          <w:szCs w:val="28"/>
        </w:rPr>
        <w:t xml:space="preserve"> либо близким людям.</w:t>
      </w:r>
    </w:p>
    <w:p w14:paraId="2255C37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F37E74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sz w:val="28"/>
          <w:szCs w:val="28"/>
          <w:u w:val="single"/>
        </w:rPr>
      </w:pPr>
      <w:r w:rsidRPr="00A835E8">
        <w:rPr>
          <w:rFonts w:ascii="Times New Roman" w:hAnsi="Times New Roman" w:cs="Times New Roman"/>
          <w:bCs/>
          <w:sz w:val="28"/>
          <w:szCs w:val="28"/>
          <w:u w:val="single"/>
        </w:rPr>
        <w:t>Агрессивная реакция</w:t>
      </w:r>
    </w:p>
    <w:p w14:paraId="2EB1244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CC89CB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Признаки:</w:t>
      </w:r>
    </w:p>
    <w:p w14:paraId="17300C4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возбуждение;</w:t>
      </w:r>
    </w:p>
    <w:p w14:paraId="2954527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раздражение, недовольство, гнев (по любому, даже незначительному поводу);</w:t>
      </w:r>
    </w:p>
    <w:p w14:paraId="22ED7CE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повышенное мышечное напряжение;</w:t>
      </w:r>
    </w:p>
    <w:p w14:paraId="0BDE38B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нанесение окружающим ударов руками или какими-либо предметами;</w:t>
      </w:r>
    </w:p>
    <w:p w14:paraId="673262D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словесные оскорбления, брань.</w:t>
      </w:r>
    </w:p>
    <w:p w14:paraId="1306282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E3EF81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Помощь при агрессивной реакции:</w:t>
      </w:r>
    </w:p>
    <w:p w14:paraId="00BFA23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Четко оцените, насколько безопасно для вас будет ока</w:t>
      </w:r>
      <w:r w:rsidR="0009006F">
        <w:rPr>
          <w:rFonts w:ascii="Times New Roman" w:hAnsi="Times New Roman" w:cs="Times New Roman"/>
          <w:sz w:val="28"/>
          <w:szCs w:val="28"/>
        </w:rPr>
        <w:t>зывать помощь в данной ситуации</w:t>
      </w:r>
      <w:r w:rsidRPr="00A835E8">
        <w:rPr>
          <w:rFonts w:ascii="Times New Roman" w:hAnsi="Times New Roman" w:cs="Times New Roman"/>
          <w:sz w:val="28"/>
          <w:szCs w:val="28"/>
        </w:rPr>
        <w:t xml:space="preserve"> и что вы можете сделать для обеспечения большей безопасности.</w:t>
      </w:r>
    </w:p>
    <w:p w14:paraId="52BE92C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Сохраняйте спокойствие, не демонстрируйте сильных эмоций.</w:t>
      </w:r>
    </w:p>
    <w:p w14:paraId="7412FAF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Воздержитесь от эмоциональных реакций даже в том случае, если вы слышите оскорбления и брань, обращенные к вам.</w:t>
      </w:r>
    </w:p>
    <w:p w14:paraId="173202D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Говорите с пострадавшим спокойным голосом, постепенно снижая темп и громкость своей речи.</w:t>
      </w:r>
    </w:p>
    <w:p w14:paraId="74A48FF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Демонстрируйте благожелательность, не вступайте с пострадавшим в споры и не противоречьте ему.</w:t>
      </w:r>
    </w:p>
    <w:p w14:paraId="6833824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p>
    <w:p w14:paraId="1B196A0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Включите пострадавшего в какую-нибудь деятельность, связанную с физической нагрузкой.</w:t>
      </w:r>
    </w:p>
    <w:p w14:paraId="3904998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В некоторых случаях агрессию можно снизить, объяснив пострадавшему негативный исход подобного п</w:t>
      </w:r>
      <w:r w:rsidR="0009006F">
        <w:rPr>
          <w:rFonts w:ascii="Times New Roman" w:hAnsi="Times New Roman" w:cs="Times New Roman"/>
          <w:sz w:val="28"/>
          <w:szCs w:val="28"/>
        </w:rPr>
        <w:t>оведения. Такой прием эффективен</w:t>
      </w:r>
      <w:r w:rsidRPr="00A835E8">
        <w:rPr>
          <w:rFonts w:ascii="Times New Roman" w:hAnsi="Times New Roman" w:cs="Times New Roman"/>
          <w:sz w:val="28"/>
          <w:szCs w:val="28"/>
        </w:rPr>
        <w:t>, если:</w:t>
      </w:r>
    </w:p>
    <w:p w14:paraId="0081CE5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у пострадавшего нет цели получить выгоду от агрессивного поведения;</w:t>
      </w:r>
    </w:p>
    <w:p w14:paraId="0ED5CFB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пострадавшему важно, чтобы подобный негативный исход не произошел;</w:t>
      </w:r>
    </w:p>
    <w:p w14:paraId="3B8DD5A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пострадавший понимает, что негативный исход действительно может последовать.</w:t>
      </w:r>
    </w:p>
    <w:p w14:paraId="4B4B3669" w14:textId="77777777" w:rsidR="00CF422B" w:rsidRPr="00A835E8" w:rsidRDefault="0009006F"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Е</w:t>
      </w:r>
      <w:r w:rsidR="00CF422B" w:rsidRPr="00A835E8">
        <w:rPr>
          <w:rFonts w:ascii="Times New Roman" w:hAnsi="Times New Roman" w:cs="Times New Roman"/>
          <w:sz w:val="28"/>
          <w:szCs w:val="28"/>
        </w:rPr>
        <w:t xml:space="preserve">сли вы встретили пострадавшего, демонстрирующего агрессивное поведение, необходимо обратить к нему внимание специалиста правоохранительных органов. </w:t>
      </w:r>
    </w:p>
    <w:p w14:paraId="1F73332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17E7DA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sz w:val="28"/>
          <w:szCs w:val="28"/>
          <w:u w:val="single"/>
        </w:rPr>
      </w:pPr>
      <w:r w:rsidRPr="00A835E8">
        <w:rPr>
          <w:rFonts w:ascii="Times New Roman" w:hAnsi="Times New Roman" w:cs="Times New Roman"/>
          <w:bCs/>
          <w:sz w:val="28"/>
          <w:szCs w:val="28"/>
          <w:u w:val="single"/>
        </w:rPr>
        <w:t>Страх</w:t>
      </w:r>
    </w:p>
    <w:p w14:paraId="0CA6DCF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876AD4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Признаки:</w:t>
      </w:r>
    </w:p>
    <w:p w14:paraId="7BE2E25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напряжение мышц (особенно лицевых);</w:t>
      </w:r>
    </w:p>
    <w:p w14:paraId="4A13455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сильное сердцебиение; </w:t>
      </w:r>
    </w:p>
    <w:p w14:paraId="60579A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учащенное поверхностное дыхание; </w:t>
      </w:r>
    </w:p>
    <w:p w14:paraId="1BC4A6C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сниженный контроль собственного поведения.</w:t>
      </w:r>
    </w:p>
    <w:p w14:paraId="623FA00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Страх – это проявление базового инстинкта самосохранения. Он оберегает нас от рискованных, опасных поступков. Переживание чувства страха знакомо каждому человеку. </w:t>
      </w:r>
    </w:p>
    <w:p w14:paraId="3DEADDB2"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 некоторых случаях страх становится опасным для человека. Это происходит тогда, когда </w:t>
      </w:r>
      <w:r w:rsidR="004D7024">
        <w:rPr>
          <w:rFonts w:ascii="Times New Roman" w:hAnsi="Times New Roman" w:cs="Times New Roman"/>
          <w:sz w:val="28"/>
          <w:szCs w:val="28"/>
        </w:rPr>
        <w:t>страх</w:t>
      </w:r>
      <w:r w:rsidRPr="00A835E8">
        <w:rPr>
          <w:rFonts w:ascii="Times New Roman" w:hAnsi="Times New Roman" w:cs="Times New Roman"/>
          <w:sz w:val="28"/>
          <w:szCs w:val="28"/>
        </w:rPr>
        <w:t>:</w:t>
      </w:r>
    </w:p>
    <w:p w14:paraId="7647D57F" w14:textId="77777777" w:rsidR="00CF422B" w:rsidRPr="00A835E8" w:rsidRDefault="004D7024"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не</w:t>
      </w:r>
      <w:r w:rsidR="00CF422B" w:rsidRPr="00A835E8">
        <w:rPr>
          <w:rFonts w:ascii="Times New Roman" w:hAnsi="Times New Roman" w:cs="Times New Roman"/>
          <w:sz w:val="28"/>
          <w:szCs w:val="28"/>
        </w:rPr>
        <w:t>оправдан (переживание страха слишком интенсивно в сравнении с опасностью, по отношению к которой он возник);</w:t>
      </w:r>
    </w:p>
    <w:p w14:paraId="3CD64F3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настолько силен, что лишает человека способности думать и действовать. </w:t>
      </w:r>
    </w:p>
    <w:p w14:paraId="04A8CD9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Иногда страх может перерасти в панику. Панический страх, ужас может побудить к бегству, вызвать оцепенение, агрессивное поведение. Человек в страхе может вцепиться в какие-либо опасные предметы, </w:t>
      </w:r>
      <w:r w:rsidR="004D7024">
        <w:rPr>
          <w:rFonts w:ascii="Times New Roman" w:hAnsi="Times New Roman" w:cs="Times New Roman"/>
          <w:sz w:val="28"/>
          <w:szCs w:val="28"/>
        </w:rPr>
        <w:t>забраться</w:t>
      </w:r>
      <w:r w:rsidRPr="00A835E8">
        <w:rPr>
          <w:rFonts w:ascii="Times New Roman" w:hAnsi="Times New Roman" w:cs="Times New Roman"/>
          <w:sz w:val="28"/>
          <w:szCs w:val="28"/>
        </w:rPr>
        <w:t xml:space="preserve"> в небезопасные места, лишая себя возможности спастись в экстремальной ситуации. При этом он плохо контролирует свои действия и не осознает происходящее вокруг, что уже опасно для самого пострадавшего и окружающих его людей. Велика вероятность эмоционального заражения паникой.</w:t>
      </w:r>
    </w:p>
    <w:p w14:paraId="5AE2E11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CE1BF51"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Помощь при страхе:</w:t>
      </w:r>
    </w:p>
    <w:p w14:paraId="0B75545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Необходимо быть рядом с человеком, дать ему ощущение безопасности: страх тяжело переносить в одиночестве.</w:t>
      </w:r>
    </w:p>
    <w:p w14:paraId="2F31D6F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Если страх настолько силен, что парализует человека, то предложите ему выполнить несколько простых приемов. Например, задержать дыхание, а затем сосредоточиться на спокойном медленном дыхании; осуществить простое </w:t>
      </w:r>
      <w:r w:rsidRPr="00A835E8">
        <w:rPr>
          <w:rFonts w:ascii="Times New Roman" w:hAnsi="Times New Roman" w:cs="Times New Roman"/>
          <w:sz w:val="28"/>
          <w:szCs w:val="28"/>
        </w:rPr>
        <w:lastRenderedPageBreak/>
        <w:t>интеллектуальное действие (этот прием основан на том, что страх – эмоция, а любая эмоция становится слабее, если включается мыслительная деятельность).</w:t>
      </w:r>
    </w:p>
    <w:p w14:paraId="260F91A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Когда острота страха начинает спадать, говорите с человеком о том, чего именно он боится, не нагнетая эмоции, а наоборот, давая возможность человеку выговориться (когда человек «проговаривает» свой страх, </w:t>
      </w:r>
      <w:r w:rsidR="004D7024">
        <w:rPr>
          <w:rFonts w:ascii="Times New Roman" w:hAnsi="Times New Roman" w:cs="Times New Roman"/>
          <w:sz w:val="28"/>
          <w:szCs w:val="28"/>
        </w:rPr>
        <w:t>тот</w:t>
      </w:r>
      <w:r w:rsidRPr="00A835E8">
        <w:rPr>
          <w:rFonts w:ascii="Times New Roman" w:hAnsi="Times New Roman" w:cs="Times New Roman"/>
          <w:sz w:val="28"/>
          <w:szCs w:val="28"/>
        </w:rPr>
        <w:t xml:space="preserve"> становится не таким сильным).</w:t>
      </w:r>
    </w:p>
    <w:p w14:paraId="3E536CB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При необходимости предоставьте человеку информацию о том, что происходит вокруг, о ходе работ, если вам кажется, что сказанная информация будет полезна для человека и поможет улучшить его состояние (информационный голод провоцирует усиление страха). </w:t>
      </w:r>
    </w:p>
    <w:p w14:paraId="217D7E8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66C75D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sz w:val="28"/>
          <w:szCs w:val="28"/>
          <w:u w:val="single"/>
        </w:rPr>
      </w:pPr>
      <w:r w:rsidRPr="00A835E8">
        <w:rPr>
          <w:rFonts w:ascii="Times New Roman" w:hAnsi="Times New Roman" w:cs="Times New Roman"/>
          <w:bCs/>
          <w:sz w:val="28"/>
          <w:szCs w:val="28"/>
          <w:u w:val="single"/>
        </w:rPr>
        <w:t>Апатия</w:t>
      </w:r>
    </w:p>
    <w:p w14:paraId="69F1565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6A89A83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 xml:space="preserve">Признаки: </w:t>
      </w:r>
    </w:p>
    <w:p w14:paraId="3E06F55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непреодолимая усталость, когда любое движение, любое сказанное слово дается с трудом;</w:t>
      </w:r>
    </w:p>
    <w:p w14:paraId="2BFEB64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равнодушие к происходящему;</w:t>
      </w:r>
    </w:p>
    <w:p w14:paraId="65A40AC0" w14:textId="77777777" w:rsidR="00CF422B" w:rsidRPr="00A835E8" w:rsidRDefault="001E7991"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Pr>
          <w:rFonts w:ascii="Times New Roman" w:hAnsi="Times New Roman" w:cs="Times New Roman"/>
          <w:sz w:val="28"/>
          <w:szCs w:val="28"/>
        </w:rPr>
        <w:t>• отсутствие каких бы то ни было</w:t>
      </w:r>
      <w:r w:rsidR="00CF422B" w:rsidRPr="00A835E8">
        <w:rPr>
          <w:rFonts w:ascii="Times New Roman" w:hAnsi="Times New Roman" w:cs="Times New Roman"/>
          <w:sz w:val="28"/>
          <w:szCs w:val="28"/>
        </w:rPr>
        <w:t xml:space="preserve"> эмоциональных проявлений;</w:t>
      </w:r>
    </w:p>
    <w:p w14:paraId="613D47B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заторможенность;</w:t>
      </w:r>
    </w:p>
    <w:p w14:paraId="06F5C4E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снижение темпа речи или полное ее отсутствие.</w:t>
      </w:r>
    </w:p>
    <w:p w14:paraId="1D90727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49842C2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bCs/>
          <w:iCs/>
          <w:sz w:val="28"/>
          <w:szCs w:val="28"/>
        </w:rPr>
      </w:pPr>
      <w:r w:rsidRPr="00A835E8">
        <w:rPr>
          <w:rFonts w:ascii="Times New Roman" w:hAnsi="Times New Roman" w:cs="Times New Roman"/>
          <w:bCs/>
          <w:iCs/>
          <w:sz w:val="28"/>
          <w:szCs w:val="28"/>
        </w:rPr>
        <w:t>Помощь при апатии:</w:t>
      </w:r>
    </w:p>
    <w:p w14:paraId="6E9F983B"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Создайте для пострадавшего условия, в которых он мог бы отдохнуть и набраться сил, чувствовал </w:t>
      </w:r>
      <w:r w:rsidR="00C81A38">
        <w:rPr>
          <w:rFonts w:ascii="Times New Roman" w:hAnsi="Times New Roman" w:cs="Times New Roman"/>
          <w:sz w:val="28"/>
          <w:szCs w:val="28"/>
        </w:rPr>
        <w:t xml:space="preserve">бы </w:t>
      </w:r>
      <w:r w:rsidRPr="00A835E8">
        <w:rPr>
          <w:rFonts w:ascii="Times New Roman" w:hAnsi="Times New Roman" w:cs="Times New Roman"/>
          <w:sz w:val="28"/>
          <w:szCs w:val="28"/>
        </w:rPr>
        <w:t>себя в безопасности (например, проводите его к месту отдыха, по возможности помогите ему удобно устроиться).</w:t>
      </w:r>
    </w:p>
    <w:p w14:paraId="7BA0001F"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Если это по каким-то причинам невозможно, то необходимо помочь человеку мягко выйти из этого состояния. Для этого можно предложить ему самомассаж (или помочь ему в этом) активных биологических зон – мочек ушей и пальцев рук.</w:t>
      </w:r>
    </w:p>
    <w:p w14:paraId="4431ACA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Говорите с пострадавшим мягко, медленно, спокойным голосом, постепенно повышая громкость и скорость речи.</w:t>
      </w:r>
    </w:p>
    <w:p w14:paraId="40B98B9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Постепенно задавайте пострадавшему вопросы, на которые он может ответить развернуто.</w:t>
      </w:r>
    </w:p>
    <w:p w14:paraId="292BE7AF"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Предложите пострадавшему какую-либо незначительную физическую нагрузку (пройтись пешком, сделать несколько простых физических упражнений) или вовлеките его в посильную для него совместную деятельность (например, оказать помощь другим пострадавшим: принести чай или воду и т.д.).</w:t>
      </w:r>
    </w:p>
    <w:p w14:paraId="1463EC49" w14:textId="77777777" w:rsidR="00881F28" w:rsidRPr="00A835E8" w:rsidRDefault="00881F2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586C597A"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b/>
          <w:i/>
          <w:sz w:val="28"/>
          <w:szCs w:val="28"/>
        </w:rPr>
      </w:pPr>
      <w:r w:rsidRPr="00881F28">
        <w:rPr>
          <w:rFonts w:ascii="Times New Roman" w:hAnsi="Times New Roman" w:cs="Times New Roman"/>
          <w:b/>
          <w:i/>
          <w:sz w:val="28"/>
          <w:szCs w:val="28"/>
        </w:rPr>
        <w:lastRenderedPageBreak/>
        <w:t>Оказание психологической поддержки детям в соответствии с возрастными особенностями</w:t>
      </w:r>
    </w:p>
    <w:p w14:paraId="4FB1768F"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b/>
          <w:i/>
          <w:sz w:val="28"/>
          <w:szCs w:val="28"/>
        </w:rPr>
      </w:pPr>
    </w:p>
    <w:p w14:paraId="661E3299"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Основой для психологической поддержки в возрасте до 3 лет будет спокойное состояние взрослых и сохранение привычного режима дня и бытовых условий. В данном случае, психологическая поддержка оказывается взрослым, а не ребенку. Ребенок должен находиться с теми взрослыми, которые находятся в стабильном эмоциональном состоянии.</w:t>
      </w:r>
    </w:p>
    <w:p w14:paraId="2F8811F1"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Для ребенка 3-7 лет большое значение продолжает иметь контакт со значимым взрослым и его эмоциональное состояние. Воздействовать на эмоциональное состояние детей дошкольного возраста также можно через игру (эффективны игры, направленные на стимуляцию воображения так как они позволяют воспроизвести психотравмирующие события, компенсировать свои переживания и выйти из них)</w:t>
      </w:r>
    </w:p>
    <w:p w14:paraId="122515C8"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С детьми младшего школьного возраста (7-11 лет) очень важно обсуждать психотравмирующее событие и информировать ребенка соответственно возраста. Важно подробно поговорить о том, что происходило, что происходит сейчас, и что будет происходить в дальнейшем – такая работа позволяет детям «как бы» контролировать ситуацию, тем самым защититься от тревоги и страха.</w:t>
      </w:r>
    </w:p>
    <w:p w14:paraId="33C15B38"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В подростковом возрасте (11-15 лет) ребенок больше ориентируется на группу сверстников. Поэтому в данном случае большое значение приобретает общение с друзьями и сверстниками, с которыми можно почувствовать себя наравне, поделиться и выговориться.</w:t>
      </w:r>
    </w:p>
    <w:p w14:paraId="1BD54AB6" w14:textId="77777777" w:rsidR="00881F28" w:rsidRPr="00881F28" w:rsidRDefault="00881F28" w:rsidP="00881F28">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881F28">
        <w:rPr>
          <w:rFonts w:ascii="Times New Roman" w:hAnsi="Times New Roman" w:cs="Times New Roman"/>
          <w:sz w:val="28"/>
          <w:szCs w:val="28"/>
        </w:rPr>
        <w:t>В возрасте 15-18 лет ребенок уже практически взрослый и поэтому взаимодействие с ним и оказание психологической поддержки будет таким же, как и со взрослым.</w:t>
      </w:r>
    </w:p>
    <w:p w14:paraId="609FFA03"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4473362" w14:textId="77777777" w:rsidR="00A470CF" w:rsidRPr="006462D3" w:rsidRDefault="00A470CF" w:rsidP="00A470CF">
      <w:pPr>
        <w:autoSpaceDE w:val="0"/>
        <w:autoSpaceDN w:val="0"/>
        <w:adjustRightInd w:val="0"/>
        <w:spacing w:after="0" w:line="288" w:lineRule="auto"/>
        <w:ind w:firstLine="709"/>
        <w:jc w:val="both"/>
        <w:textAlignment w:val="center"/>
        <w:rPr>
          <w:rFonts w:ascii="Times New Roman" w:hAnsi="Times New Roman" w:cs="Times New Roman"/>
          <w:b/>
          <w:bCs/>
          <w:i/>
          <w:iCs/>
          <w:sz w:val="28"/>
          <w:szCs w:val="28"/>
        </w:rPr>
      </w:pPr>
      <w:r w:rsidRPr="006462D3">
        <w:rPr>
          <w:rFonts w:ascii="Times New Roman" w:hAnsi="Times New Roman" w:cs="Times New Roman"/>
          <w:b/>
          <w:bCs/>
          <w:i/>
          <w:iCs/>
          <w:sz w:val="28"/>
          <w:szCs w:val="28"/>
        </w:rPr>
        <w:t>Способы самопомощи в экстремальных ситуациях</w:t>
      </w:r>
    </w:p>
    <w:p w14:paraId="6A8B1ED3" w14:textId="77777777" w:rsidR="00881F28" w:rsidRPr="00A835E8" w:rsidRDefault="00881F28"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762A77F7" w14:textId="77777777" w:rsidR="00CF422B" w:rsidRPr="00A835E8" w:rsidRDefault="008677B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В экстремальной ситуации может потребоваться самопомощь. </w:t>
      </w:r>
      <w:r w:rsidR="00CF422B" w:rsidRPr="00A835E8">
        <w:rPr>
          <w:rFonts w:ascii="Times New Roman" w:hAnsi="Times New Roman" w:cs="Times New Roman"/>
          <w:sz w:val="28"/>
          <w:szCs w:val="28"/>
        </w:rPr>
        <w:t xml:space="preserve">Если вы оказались в </w:t>
      </w:r>
      <w:r w:rsidR="00C01B9C">
        <w:rPr>
          <w:rFonts w:ascii="Times New Roman" w:hAnsi="Times New Roman" w:cs="Times New Roman"/>
          <w:sz w:val="28"/>
          <w:szCs w:val="28"/>
        </w:rPr>
        <w:t>положении</w:t>
      </w:r>
      <w:r w:rsidR="00CF422B" w:rsidRPr="00A835E8">
        <w:rPr>
          <w:rFonts w:ascii="Times New Roman" w:hAnsi="Times New Roman" w:cs="Times New Roman"/>
          <w:sz w:val="28"/>
          <w:szCs w:val="28"/>
        </w:rPr>
        <w:t>, когда вас одолевают сильные чувства (душевная боль, злость, гнев, чувство вины, страх, тревога) – очень важно создать себе условия для того, чтобы быстро «выпустить пар». Это поможет немного снизить напряжение и сохранить душевные силы, которые нужны в экстренной ситуации.</w:t>
      </w:r>
    </w:p>
    <w:p w14:paraId="56492D7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Можно попробовать один из универсальных способов:</w:t>
      </w:r>
    </w:p>
    <w:p w14:paraId="506266C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займитесь физическим трудом;</w:t>
      </w:r>
    </w:p>
    <w:p w14:paraId="6A0DC8B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дайте волю слезам, поделитесь своими переживаниями с людьми, которым вы можете доверять;</w:t>
      </w:r>
    </w:p>
    <w:p w14:paraId="2DDB02C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 можно попробовать дыхательные упражнения, например, сделайте глубокий вдох, задержите дыхание на 1-2 секунды, выдохните, повторите упражнение 2 раза, потом сделайте 2 нормальных (неглубоких) медленных вдоха-выдоха;</w:t>
      </w:r>
    </w:p>
    <w:p w14:paraId="4607744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чередуйте глубокое и нормальное дыхание до тех пор, пока не почувствуете себя лучше;</w:t>
      </w:r>
    </w:p>
    <w:p w14:paraId="270385CE"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умственные операции тоже помогают снизить уровень эмоционального напряжения. Можно считать, например, поочередно в уме отнимать от 100 то 6, то </w:t>
      </w:r>
      <w:r w:rsidR="00C01B9C">
        <w:rPr>
          <w:rFonts w:ascii="Times New Roman" w:hAnsi="Times New Roman" w:cs="Times New Roman"/>
          <w:sz w:val="28"/>
          <w:szCs w:val="28"/>
        </w:rPr>
        <w:t>7, перемножать двузначные числа</w:t>
      </w:r>
      <w:r w:rsidRPr="00A835E8">
        <w:rPr>
          <w:rFonts w:ascii="Times New Roman" w:hAnsi="Times New Roman" w:cs="Times New Roman"/>
          <w:sz w:val="28"/>
          <w:szCs w:val="28"/>
        </w:rPr>
        <w:t xml:space="preserve"> и т.д.;</w:t>
      </w:r>
    </w:p>
    <w:p w14:paraId="4D30FF6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 умойтесь холодной водой, помассируйте мочки ушей и пальцы рук. </w:t>
      </w:r>
    </w:p>
    <w:p w14:paraId="6BC3353C" w14:textId="77777777" w:rsidR="00A470CF" w:rsidRPr="00A470CF" w:rsidRDefault="00A470CF" w:rsidP="00A470CF">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470CF">
        <w:rPr>
          <w:rFonts w:ascii="Times New Roman" w:hAnsi="Times New Roman" w:cs="Times New Roman"/>
          <w:sz w:val="28"/>
          <w:szCs w:val="28"/>
        </w:rPr>
        <w:t>Для улучшения психологического состояния после пережитой стрессовой ситуации можно:</w:t>
      </w:r>
    </w:p>
    <w:p w14:paraId="3ADE33B0" w14:textId="77777777" w:rsidR="00A470CF" w:rsidRPr="00A470CF" w:rsidRDefault="00A470CF" w:rsidP="0048278A">
      <w:pPr>
        <w:pStyle w:val="a9"/>
        <w:numPr>
          <w:ilvl w:val="0"/>
          <w:numId w:val="11"/>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по возможности продолжать заниматься обычными повседневными делами;</w:t>
      </w:r>
    </w:p>
    <w:p w14:paraId="7971A832" w14:textId="77777777" w:rsidR="00A470CF" w:rsidRPr="00A470CF" w:rsidRDefault="00A470CF" w:rsidP="0048278A">
      <w:pPr>
        <w:pStyle w:val="a9"/>
        <w:numPr>
          <w:ilvl w:val="0"/>
          <w:numId w:val="11"/>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общаться с людьми, которым можно доверять, и рассказывать им о случившемся, но только в тех случаях, когда человек сам к этому готов;</w:t>
      </w:r>
    </w:p>
    <w:p w14:paraId="184E8E63" w14:textId="77777777" w:rsidR="00A470CF" w:rsidRPr="00A470CF" w:rsidRDefault="00A470CF" w:rsidP="0048278A">
      <w:pPr>
        <w:pStyle w:val="a9"/>
        <w:numPr>
          <w:ilvl w:val="0"/>
          <w:numId w:val="11"/>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отказаться от алкоголя или сократить его употребление, поскольку это может усугубить симптомы;</w:t>
      </w:r>
    </w:p>
    <w:p w14:paraId="18B92823" w14:textId="77777777" w:rsidR="00A470CF" w:rsidRPr="00A470CF" w:rsidRDefault="00A470CF" w:rsidP="0048278A">
      <w:pPr>
        <w:pStyle w:val="a9"/>
        <w:numPr>
          <w:ilvl w:val="0"/>
          <w:numId w:val="11"/>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регулярно поддерживать физическую активность, хотя бы в виде коротких прогулок;</w:t>
      </w:r>
    </w:p>
    <w:p w14:paraId="124574B9" w14:textId="77777777" w:rsidR="00A470CF" w:rsidRPr="00A470CF" w:rsidRDefault="00A470CF" w:rsidP="0048278A">
      <w:pPr>
        <w:pStyle w:val="a9"/>
        <w:numPr>
          <w:ilvl w:val="0"/>
          <w:numId w:val="11"/>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поддерживать или развивать здоровый режим сна;</w:t>
      </w:r>
    </w:p>
    <w:p w14:paraId="0D9BA4EB" w14:textId="77777777" w:rsidR="00A470CF" w:rsidRPr="00A470CF" w:rsidRDefault="00A470CF" w:rsidP="0048278A">
      <w:pPr>
        <w:pStyle w:val="a9"/>
        <w:numPr>
          <w:ilvl w:val="0"/>
          <w:numId w:val="11"/>
        </w:numPr>
        <w:tabs>
          <w:tab w:val="left" w:pos="993"/>
        </w:tabs>
        <w:autoSpaceDE w:val="0"/>
        <w:autoSpaceDN w:val="0"/>
        <w:adjustRightInd w:val="0"/>
        <w:spacing w:after="0" w:line="288" w:lineRule="auto"/>
        <w:ind w:left="0"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освоить техники управления стрессом, например</w:t>
      </w:r>
      <w:r w:rsidR="00EC1C79">
        <w:rPr>
          <w:rFonts w:ascii="Times New Roman" w:hAnsi="Times New Roman" w:cs="Times New Roman"/>
          <w:sz w:val="28"/>
          <w:szCs w:val="28"/>
        </w:rPr>
        <w:t>,</w:t>
      </w:r>
      <w:r w:rsidRPr="00A470CF">
        <w:rPr>
          <w:rFonts w:ascii="Times New Roman" w:hAnsi="Times New Roman" w:cs="Times New Roman"/>
          <w:sz w:val="28"/>
          <w:szCs w:val="28"/>
        </w:rPr>
        <w:t xml:space="preserve"> дыхательные упражнения или прогрессивную мышечную релаксацию.</w:t>
      </w:r>
    </w:p>
    <w:p w14:paraId="27127854" w14:textId="77777777" w:rsidR="00A470CF" w:rsidRPr="00A470CF" w:rsidRDefault="00A470CF" w:rsidP="00A470CF">
      <w:pPr>
        <w:autoSpaceDE w:val="0"/>
        <w:autoSpaceDN w:val="0"/>
        <w:adjustRightInd w:val="0"/>
        <w:spacing w:after="0" w:line="288" w:lineRule="auto"/>
        <w:jc w:val="both"/>
        <w:textAlignment w:val="center"/>
        <w:rPr>
          <w:rFonts w:ascii="Times New Roman" w:hAnsi="Times New Roman" w:cs="Times New Roman"/>
          <w:sz w:val="28"/>
          <w:szCs w:val="28"/>
        </w:rPr>
      </w:pPr>
    </w:p>
    <w:p w14:paraId="0A9F07C2" w14:textId="77777777" w:rsidR="00A470CF" w:rsidRPr="00A470CF" w:rsidRDefault="00A470CF" w:rsidP="00A470CF">
      <w:pPr>
        <w:autoSpaceDE w:val="0"/>
        <w:autoSpaceDN w:val="0"/>
        <w:adjustRightInd w:val="0"/>
        <w:spacing w:after="0" w:line="288" w:lineRule="auto"/>
        <w:ind w:firstLine="708"/>
        <w:jc w:val="both"/>
        <w:textAlignment w:val="center"/>
        <w:rPr>
          <w:rFonts w:ascii="Times New Roman" w:hAnsi="Times New Roman" w:cs="Times New Roman"/>
          <w:sz w:val="28"/>
          <w:szCs w:val="28"/>
        </w:rPr>
      </w:pPr>
      <w:r w:rsidRPr="00A470CF">
        <w:rPr>
          <w:rFonts w:ascii="Times New Roman" w:hAnsi="Times New Roman" w:cs="Times New Roman"/>
          <w:sz w:val="28"/>
          <w:szCs w:val="28"/>
        </w:rPr>
        <w:t>Также у пострадавшего и свидетелей происшествия может развиваться посттравматическое стрессовое расстройство (ПТСР).</w:t>
      </w:r>
      <w:r w:rsidR="003140AF" w:rsidRPr="003140AF">
        <w:rPr>
          <w:rFonts w:ascii="Times New Roman" w:hAnsi="Times New Roman" w:cs="Times New Roman"/>
          <w:sz w:val="28"/>
          <w:szCs w:val="28"/>
        </w:rPr>
        <w:t xml:space="preserve"> </w:t>
      </w:r>
      <w:r w:rsidR="003140AF">
        <w:rPr>
          <w:rFonts w:ascii="Times New Roman" w:hAnsi="Times New Roman" w:cs="Times New Roman"/>
          <w:sz w:val="28"/>
          <w:szCs w:val="28"/>
        </w:rPr>
        <w:t>Признаки</w:t>
      </w:r>
      <w:r w:rsidR="003140AF" w:rsidRPr="00A470CF">
        <w:rPr>
          <w:rFonts w:ascii="Times New Roman" w:hAnsi="Times New Roman" w:cs="Times New Roman"/>
          <w:sz w:val="28"/>
          <w:szCs w:val="28"/>
        </w:rPr>
        <w:t xml:space="preserve"> ПТСР могут возникать в течении нескольких месяцев после травматического события.</w:t>
      </w:r>
    </w:p>
    <w:p w14:paraId="11F95DC5" w14:textId="77777777" w:rsidR="00A470CF" w:rsidRPr="00A470CF" w:rsidRDefault="00A470CF" w:rsidP="00A470CF">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Признаки, указывающие на развитие ПТСР:</w:t>
      </w:r>
    </w:p>
    <w:p w14:paraId="268EFC33" w14:textId="77777777" w:rsidR="00A470CF" w:rsidRPr="00A470CF" w:rsidRDefault="00A470CF" w:rsidP="00A470CF">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1. Повторяющиеся переживания травмирующего события (флэшбеки, представленные в ярких навязчивых воспоминаниях или повторяющихся снах).</w:t>
      </w:r>
    </w:p>
    <w:p w14:paraId="566DFBC1" w14:textId="77777777" w:rsidR="00A470CF" w:rsidRPr="00A470CF" w:rsidRDefault="00A470CF" w:rsidP="00A470CF">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2. Избегание действий и ситуаций, напоминающих о травме (фактическое избегание, чувство «онемения» и эмоционального притупления, отрешенности, невосприимчивости к окружающему, эмоциональная отстраненность).</w:t>
      </w:r>
    </w:p>
    <w:p w14:paraId="5460030A" w14:textId="77777777" w:rsidR="00A470CF" w:rsidRPr="00A470CF" w:rsidRDefault="00A470CF" w:rsidP="00A470CF">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3. Постоянное чувство текущей повышенной угрозы, на что, например, может указывать сверхнастороженность или повышенная реакция вздрагивания на такие раздражители, как внезапные громкие звуки.</w:t>
      </w:r>
    </w:p>
    <w:p w14:paraId="02616E01" w14:textId="77777777" w:rsidR="00A470CF" w:rsidRDefault="00A470CF" w:rsidP="00A470CF">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470CF">
        <w:rPr>
          <w:rFonts w:ascii="Times New Roman" w:hAnsi="Times New Roman" w:cs="Times New Roman"/>
          <w:sz w:val="28"/>
          <w:szCs w:val="28"/>
        </w:rPr>
        <w:t>Наличие вышеперечисленных симптомов указывает на необходимость обращения за помощью к специалисту (психологу или психиатру).</w:t>
      </w:r>
    </w:p>
    <w:p w14:paraId="6EC5C7E5"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Оказание психологической поддержки пострадавшим – важная часть оказания первой помощи. Знания и умения в этой области позволяют оказывающему помощь создать максимально возможную психологически безопасную обстановку, что значительно повышает общую безопасность и эффективность мероприятий первой помощи.</w:t>
      </w:r>
    </w:p>
    <w:p w14:paraId="34928A7D" w14:textId="77777777" w:rsidR="00FA16F5" w:rsidRPr="00A835E8" w:rsidRDefault="00FA16F5" w:rsidP="00CF422B">
      <w:pPr>
        <w:autoSpaceDE w:val="0"/>
        <w:autoSpaceDN w:val="0"/>
        <w:adjustRightInd w:val="0"/>
        <w:spacing w:after="0" w:line="288" w:lineRule="auto"/>
        <w:jc w:val="both"/>
        <w:textAlignment w:val="center"/>
        <w:rPr>
          <w:rFonts w:ascii="Times New Roman" w:hAnsi="Times New Roman" w:cs="Times New Roman"/>
          <w:b/>
          <w:bCs/>
          <w:i/>
          <w:iCs/>
          <w:sz w:val="28"/>
          <w:szCs w:val="28"/>
        </w:rPr>
      </w:pPr>
    </w:p>
    <w:p w14:paraId="74D7B659" w14:textId="77777777" w:rsidR="00CF422B" w:rsidRPr="00A835E8" w:rsidRDefault="00981FAB" w:rsidP="0048269D">
      <w:pPr>
        <w:pStyle w:val="afb"/>
      </w:pPr>
      <w:bookmarkStart w:id="75" w:name="_Toc190272720"/>
      <w:r>
        <w:t>Транспортировка</w:t>
      </w:r>
      <w:r w:rsidR="00FA16F5">
        <w:t xml:space="preserve"> </w:t>
      </w:r>
      <w:r w:rsidR="00CF422B" w:rsidRPr="00A835E8">
        <w:t>пострадавшего</w:t>
      </w:r>
      <w:bookmarkEnd w:id="75"/>
    </w:p>
    <w:p w14:paraId="127B657A"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2F0B79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Транспортировка пострадавшего – это </w:t>
      </w:r>
      <w:r w:rsidR="003A441A">
        <w:rPr>
          <w:rFonts w:ascii="Times New Roman" w:hAnsi="Times New Roman" w:cs="Times New Roman"/>
          <w:sz w:val="28"/>
          <w:szCs w:val="28"/>
        </w:rPr>
        <w:t>его</w:t>
      </w:r>
      <w:r w:rsidRPr="00A835E8">
        <w:rPr>
          <w:rFonts w:ascii="Times New Roman" w:hAnsi="Times New Roman" w:cs="Times New Roman"/>
          <w:sz w:val="28"/>
          <w:szCs w:val="28"/>
        </w:rPr>
        <w:t xml:space="preserve"> перемещение с помощью специального или приспособленного транспорта. В большинстве случаев оказания первой помощи рекомендуется дождаться прибытия бригады скорой медицинской помощи, которая осуществит транспортировку пострадавшего специальным санитарным транс</w:t>
      </w:r>
      <w:r w:rsidR="00FF39F1">
        <w:rPr>
          <w:rFonts w:ascii="Times New Roman" w:hAnsi="Times New Roman" w:cs="Times New Roman"/>
          <w:sz w:val="28"/>
          <w:szCs w:val="28"/>
        </w:rPr>
        <w:t>портом. Однако</w:t>
      </w:r>
      <w:r w:rsidRPr="00A835E8">
        <w:rPr>
          <w:rFonts w:ascii="Times New Roman" w:hAnsi="Times New Roman" w:cs="Times New Roman"/>
          <w:sz w:val="28"/>
          <w:szCs w:val="28"/>
        </w:rPr>
        <w:t xml:space="preserve"> в определенных условиях может возникнуть необходимость самостоятельной транспортировки пострадавшего в медицинскую организацию или навстречу бригаде скорой медицинской помощи. Это может произойти в следующих ситуациях:</w:t>
      </w:r>
    </w:p>
    <w:p w14:paraId="07BFCD29"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невозможность вызова скорой медицинской помощи или других специальных служб (отсутствие связи и т.п.);</w:t>
      </w:r>
    </w:p>
    <w:p w14:paraId="642E654D"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невозможность прибытия бригады скорой медицинской помощи или других специальных служб (значительная удаленность места происшествия, неблагоприятные погодные условия, сложный рельеф местности, водные или растительные преграды и т.п.);</w:t>
      </w:r>
    </w:p>
    <w:p w14:paraId="62F118C8"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 легкие повреждения (простые закрытые переломы, ожоги небольшой площади, незначительные контролируемые кровотечения и т.п.).</w:t>
      </w:r>
    </w:p>
    <w:p w14:paraId="56509A61" w14:textId="77777777" w:rsidR="00CF422B" w:rsidRPr="00A835E8" w:rsidRDefault="00CF422B" w:rsidP="00CF422B">
      <w:pPr>
        <w:spacing w:after="0" w:line="276" w:lineRule="auto"/>
        <w:ind w:firstLine="709"/>
        <w:jc w:val="both"/>
        <w:rPr>
          <w:rFonts w:ascii="Times New Roman" w:hAnsi="Times New Roman" w:cs="Times New Roman"/>
          <w:sz w:val="28"/>
          <w:szCs w:val="28"/>
        </w:rPr>
      </w:pPr>
      <w:r w:rsidRPr="00A835E8">
        <w:rPr>
          <w:rFonts w:ascii="Times New Roman" w:hAnsi="Times New Roman" w:cs="Times New Roman"/>
          <w:sz w:val="28"/>
          <w:szCs w:val="28"/>
        </w:rPr>
        <w:t xml:space="preserve">Транспортировка пострадавшего может осуществляться до ближайшей медицинской организации, до места появления технической возможности вызова скорой медицинской помощи, до места передачи пострадавшего выездной бригаде скорой медицинской помощи. </w:t>
      </w:r>
    </w:p>
    <w:p w14:paraId="6D3F606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транспортировке следует обеспечить пострадавшему максимально возможный уровень комфорта и безопасности. Обязательно надо зафиксировать все переломы. Во время транспортировки необходимо тщательно контролировать состояние пострадавшего, своевременно реагируя на все изменения.</w:t>
      </w:r>
    </w:p>
    <w:p w14:paraId="3361BE69" w14:textId="77777777" w:rsidR="00CF422B" w:rsidRPr="00A835E8" w:rsidRDefault="00CF422B" w:rsidP="00FA16F5">
      <w:pPr>
        <w:autoSpaceDE w:val="0"/>
        <w:autoSpaceDN w:val="0"/>
        <w:adjustRightInd w:val="0"/>
        <w:spacing w:after="0" w:line="720" w:lineRule="auto"/>
        <w:ind w:firstLine="709"/>
        <w:jc w:val="both"/>
        <w:textAlignment w:val="center"/>
        <w:rPr>
          <w:rFonts w:ascii="Times New Roman" w:hAnsi="Times New Roman" w:cs="Times New Roman"/>
          <w:sz w:val="28"/>
          <w:szCs w:val="28"/>
        </w:rPr>
      </w:pPr>
    </w:p>
    <w:p w14:paraId="47D29324" w14:textId="77777777" w:rsidR="00CF422B" w:rsidRPr="00A835E8" w:rsidRDefault="00CF422B" w:rsidP="0048269D">
      <w:pPr>
        <w:pStyle w:val="afb"/>
      </w:pPr>
      <w:bookmarkStart w:id="76" w:name="_Toc190272721"/>
      <w:r w:rsidRPr="00A835E8">
        <w:t>Передача пострадавшего выездной бригаде скорой медицинской помощи, медицинской организации, специальным службам</w:t>
      </w:r>
      <w:bookmarkEnd w:id="76"/>
    </w:p>
    <w:p w14:paraId="7463B37A" w14:textId="77777777" w:rsidR="00FA16F5" w:rsidRDefault="00FA16F5"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FE942A3"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lastRenderedPageBreak/>
        <w:t>Передача пострадавшего бригаде скорой медицинской помощи и другим службам осуществляется в любой момент по их прибытии, как правило, после устного распоряжения сотрудника прибывшей бригады.</w:t>
      </w:r>
    </w:p>
    <w:p w14:paraId="22AE2FAC"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При передаче пострадавшего желательно сообщить медицинским работникам информацию о происшествии, выявленных травмах, оказанной первой помощи и ответить на их вопросы, оказывать содействие, например, помогать в переноске пострадавших.</w:t>
      </w:r>
    </w:p>
    <w:p w14:paraId="0F67A5C4"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164F003C" w14:textId="77777777" w:rsidR="00CF422B" w:rsidRDefault="00CF422B" w:rsidP="00CF422B">
      <w:pPr>
        <w:autoSpaceDE w:val="0"/>
        <w:autoSpaceDN w:val="0"/>
        <w:adjustRightInd w:val="0"/>
        <w:spacing w:after="0" w:line="288" w:lineRule="auto"/>
        <w:ind w:firstLine="709"/>
        <w:jc w:val="both"/>
        <w:textAlignment w:val="center"/>
        <w:rPr>
          <w:rFonts w:ascii="Times New Roman" w:hAnsi="Times New Roman" w:cs="Times New Roman"/>
          <w:b/>
          <w:sz w:val="28"/>
          <w:szCs w:val="28"/>
        </w:rPr>
      </w:pPr>
      <w:r w:rsidRPr="00A835E8">
        <w:rPr>
          <w:rFonts w:ascii="Times New Roman" w:hAnsi="Times New Roman" w:cs="Times New Roman"/>
          <w:b/>
          <w:sz w:val="28"/>
          <w:szCs w:val="28"/>
        </w:rPr>
        <w:t>Заключение</w:t>
      </w:r>
    </w:p>
    <w:p w14:paraId="6FC8C1D4" w14:textId="77777777" w:rsidR="00FA16F5" w:rsidRPr="00A835E8" w:rsidRDefault="00FA16F5" w:rsidP="00CF422B">
      <w:pPr>
        <w:autoSpaceDE w:val="0"/>
        <w:autoSpaceDN w:val="0"/>
        <w:adjustRightInd w:val="0"/>
        <w:spacing w:after="0" w:line="288" w:lineRule="auto"/>
        <w:ind w:firstLine="709"/>
        <w:jc w:val="both"/>
        <w:textAlignment w:val="center"/>
        <w:rPr>
          <w:rFonts w:ascii="Times New Roman" w:hAnsi="Times New Roman" w:cs="Times New Roman"/>
          <w:b/>
          <w:sz w:val="28"/>
          <w:szCs w:val="28"/>
        </w:rPr>
      </w:pPr>
    </w:p>
    <w:p w14:paraId="03C0DF86"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Поиск и выявление травм различных областей тела и других состояний, которые могут потребовать оказания первой помощи</w:t>
      </w:r>
      <w:r w:rsidR="00FF39F1">
        <w:rPr>
          <w:rFonts w:ascii="Times New Roman" w:hAnsi="Times New Roman" w:cs="Times New Roman"/>
          <w:sz w:val="28"/>
          <w:szCs w:val="28"/>
        </w:rPr>
        <w:t>,</w:t>
      </w:r>
      <w:r w:rsidRPr="00A835E8">
        <w:rPr>
          <w:rFonts w:ascii="Times New Roman" w:hAnsi="Times New Roman" w:cs="Times New Roman"/>
          <w:sz w:val="28"/>
          <w:szCs w:val="28"/>
        </w:rPr>
        <w:t xml:space="preserve"> – цель подробного осмотра. Проводят его последовательно и внимательно: это позволит не пропустить наличие повреждений у пострадавшего и, как следствие, своевременно оказать первую помощь.</w:t>
      </w:r>
    </w:p>
    <w:p w14:paraId="194BD4C0"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r w:rsidRPr="00A835E8">
        <w:rPr>
          <w:rFonts w:ascii="Times New Roman" w:hAnsi="Times New Roman" w:cs="Times New Roman"/>
          <w:sz w:val="28"/>
          <w:szCs w:val="28"/>
        </w:rPr>
        <w:t>Оказание первой помощи при повреждениях, вызванных химическими и термическими факторами</w:t>
      </w:r>
      <w:r w:rsidR="00E00C8F">
        <w:rPr>
          <w:rFonts w:ascii="Times New Roman" w:hAnsi="Times New Roman" w:cs="Times New Roman"/>
          <w:sz w:val="28"/>
          <w:szCs w:val="28"/>
        </w:rPr>
        <w:t>,</w:t>
      </w:r>
      <w:r w:rsidRPr="00A835E8">
        <w:rPr>
          <w:rFonts w:ascii="Times New Roman" w:hAnsi="Times New Roman" w:cs="Times New Roman"/>
          <w:sz w:val="28"/>
          <w:szCs w:val="28"/>
        </w:rPr>
        <w:t xml:space="preserve"> так же, как и при механических травмах, должно производиться своевременно и адекватно. Основная задача первой помощи при отравлениях – распознать признаки отравления и своевременно вызвать скорую медицинскую помощь, до приезда которой следует контролировать состояние пострадавшего, своевременно реагируя на его изменения. Придание оптимального положения тела и своевременная психологическая поддержка пострадавшего помо</w:t>
      </w:r>
      <w:r w:rsidR="00E00C8F">
        <w:rPr>
          <w:rFonts w:ascii="Times New Roman" w:hAnsi="Times New Roman" w:cs="Times New Roman"/>
          <w:sz w:val="28"/>
          <w:szCs w:val="28"/>
        </w:rPr>
        <w:t>гут</w:t>
      </w:r>
      <w:r w:rsidRPr="00A835E8">
        <w:rPr>
          <w:rFonts w:ascii="Times New Roman" w:hAnsi="Times New Roman" w:cs="Times New Roman"/>
          <w:sz w:val="28"/>
          <w:szCs w:val="28"/>
        </w:rPr>
        <w:t xml:space="preserve"> ему справиться с физическим и психологическим дискомфортом.</w:t>
      </w:r>
    </w:p>
    <w:p w14:paraId="0D2D7EA7" w14:textId="77777777" w:rsidR="00CF422B" w:rsidRPr="00A835E8" w:rsidRDefault="00CF422B" w:rsidP="00CF422B">
      <w:pPr>
        <w:autoSpaceDE w:val="0"/>
        <w:autoSpaceDN w:val="0"/>
        <w:adjustRightInd w:val="0"/>
        <w:spacing w:after="0" w:line="288" w:lineRule="auto"/>
        <w:ind w:firstLine="709"/>
        <w:jc w:val="both"/>
        <w:textAlignment w:val="center"/>
        <w:rPr>
          <w:rFonts w:ascii="Times New Roman" w:hAnsi="Times New Roman" w:cs="Times New Roman"/>
          <w:sz w:val="28"/>
          <w:szCs w:val="28"/>
        </w:rPr>
      </w:pPr>
    </w:p>
    <w:p w14:paraId="25608949" w14:textId="77777777" w:rsidR="00E00C8F" w:rsidRDefault="00CF422B" w:rsidP="00E00C8F">
      <w:pPr>
        <w:pStyle w:val="a4"/>
        <w:ind w:firstLine="708"/>
        <w:jc w:val="both"/>
        <w:rPr>
          <w:rFonts w:ascii="Times New Roman" w:hAnsi="Times New Roman" w:cs="Times New Roman"/>
          <w:i/>
          <w:color w:val="auto"/>
          <w:sz w:val="28"/>
          <w:szCs w:val="28"/>
        </w:rPr>
      </w:pPr>
      <w:r w:rsidRPr="00A835E8">
        <w:rPr>
          <w:rFonts w:ascii="Times New Roman" w:hAnsi="Times New Roman" w:cs="Times New Roman"/>
          <w:i/>
          <w:color w:val="auto"/>
          <w:sz w:val="28"/>
          <w:szCs w:val="28"/>
        </w:rPr>
        <w:t xml:space="preserve">Для закрепления пройденного материала </w:t>
      </w:r>
      <w:r w:rsidR="00E00C8F">
        <w:rPr>
          <w:rFonts w:ascii="Times New Roman" w:hAnsi="Times New Roman" w:cs="Times New Roman"/>
          <w:i/>
          <w:color w:val="auto"/>
          <w:sz w:val="28"/>
          <w:szCs w:val="28"/>
        </w:rPr>
        <w:t>ответьте на следующие вопросы:</w:t>
      </w:r>
    </w:p>
    <w:p w14:paraId="037F8D57" w14:textId="77777777" w:rsidR="00CF422B" w:rsidRPr="00E00C8F" w:rsidRDefault="00CF422B" w:rsidP="00E00C8F">
      <w:pPr>
        <w:pStyle w:val="a4"/>
        <w:numPr>
          <w:ilvl w:val="0"/>
          <w:numId w:val="10"/>
        </w:numPr>
        <w:jc w:val="both"/>
        <w:rPr>
          <w:rFonts w:ascii="Times New Roman" w:hAnsi="Times New Roman" w:cs="Times New Roman"/>
          <w:i/>
          <w:color w:val="auto"/>
          <w:sz w:val="28"/>
          <w:szCs w:val="28"/>
        </w:rPr>
      </w:pPr>
      <w:r w:rsidRPr="00A835E8">
        <w:rPr>
          <w:rFonts w:ascii="Times New Roman" w:hAnsi="Times New Roman" w:cs="Times New Roman"/>
          <w:sz w:val="28"/>
          <w:szCs w:val="28"/>
        </w:rPr>
        <w:t>Чем опасно повреждение груд</w:t>
      </w:r>
      <w:r w:rsidR="00EC0A11">
        <w:rPr>
          <w:rFonts w:ascii="Times New Roman" w:hAnsi="Times New Roman" w:cs="Times New Roman"/>
          <w:sz w:val="28"/>
          <w:szCs w:val="28"/>
        </w:rPr>
        <w:t>и</w:t>
      </w:r>
      <w:r w:rsidRPr="00A835E8">
        <w:rPr>
          <w:rFonts w:ascii="Times New Roman" w:hAnsi="Times New Roman" w:cs="Times New Roman"/>
          <w:sz w:val="28"/>
          <w:szCs w:val="28"/>
        </w:rPr>
        <w:t>?</w:t>
      </w:r>
    </w:p>
    <w:p w14:paraId="4F5DF196" w14:textId="77777777" w:rsidR="00CF422B" w:rsidRPr="00A835E8" w:rsidRDefault="00CF422B" w:rsidP="00E00C8F">
      <w:pPr>
        <w:numPr>
          <w:ilvl w:val="0"/>
          <w:numId w:val="10"/>
        </w:numPr>
        <w:tabs>
          <w:tab w:val="left" w:pos="993"/>
        </w:tabs>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Каким образом можно зафиксировать шею пострадавшего при подозрении на перелом шейного отдела позвоночника?</w:t>
      </w:r>
    </w:p>
    <w:p w14:paraId="6209DD0F" w14:textId="77777777" w:rsidR="00CF422B" w:rsidRPr="00A835E8" w:rsidRDefault="00CF422B" w:rsidP="00E00C8F">
      <w:pPr>
        <w:numPr>
          <w:ilvl w:val="0"/>
          <w:numId w:val="10"/>
        </w:numPr>
        <w:tabs>
          <w:tab w:val="left" w:pos="993"/>
        </w:tabs>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Чего следует избежать при оказании первой помощи пострадавшему с травмой живота?</w:t>
      </w:r>
    </w:p>
    <w:p w14:paraId="2F7272EC" w14:textId="77777777" w:rsidR="00CF422B" w:rsidRPr="00A835E8" w:rsidRDefault="00CF422B" w:rsidP="00E00C8F">
      <w:pPr>
        <w:numPr>
          <w:ilvl w:val="0"/>
          <w:numId w:val="10"/>
        </w:numPr>
        <w:tabs>
          <w:tab w:val="left" w:pos="993"/>
        </w:tabs>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Каковы возможные пути поступления ядов в организм человека?</w:t>
      </w:r>
    </w:p>
    <w:p w14:paraId="54AFA5D8" w14:textId="77777777" w:rsidR="00CF422B" w:rsidRPr="00A835E8" w:rsidRDefault="00CF422B" w:rsidP="00E00C8F">
      <w:pPr>
        <w:numPr>
          <w:ilvl w:val="0"/>
          <w:numId w:val="10"/>
        </w:numPr>
        <w:tabs>
          <w:tab w:val="left" w:pos="993"/>
        </w:tabs>
        <w:autoSpaceDE w:val="0"/>
        <w:autoSpaceDN w:val="0"/>
        <w:adjustRightInd w:val="0"/>
        <w:spacing w:after="0" w:line="288" w:lineRule="auto"/>
        <w:jc w:val="both"/>
        <w:textAlignment w:val="center"/>
        <w:rPr>
          <w:rFonts w:ascii="Times New Roman" w:hAnsi="Times New Roman" w:cs="Times New Roman"/>
          <w:sz w:val="28"/>
          <w:szCs w:val="28"/>
        </w:rPr>
      </w:pPr>
      <w:r w:rsidRPr="00A835E8">
        <w:rPr>
          <w:rFonts w:ascii="Times New Roman" w:hAnsi="Times New Roman" w:cs="Times New Roman"/>
          <w:sz w:val="28"/>
          <w:szCs w:val="28"/>
        </w:rPr>
        <w:t>Как можно помочь человеку с истероидной реакцией?</w:t>
      </w:r>
    </w:p>
    <w:p w14:paraId="717A2EB3" w14:textId="77777777" w:rsidR="009069C8" w:rsidRPr="00A835E8" w:rsidRDefault="009069C8" w:rsidP="009069C8">
      <w:pPr>
        <w:tabs>
          <w:tab w:val="left" w:pos="993"/>
        </w:tabs>
        <w:autoSpaceDE w:val="0"/>
        <w:autoSpaceDN w:val="0"/>
        <w:adjustRightInd w:val="0"/>
        <w:spacing w:after="0" w:line="288" w:lineRule="auto"/>
        <w:jc w:val="both"/>
        <w:textAlignment w:val="center"/>
        <w:rPr>
          <w:rFonts w:ascii="Times New Roman" w:hAnsi="Times New Roman" w:cs="Times New Roman"/>
          <w:sz w:val="28"/>
          <w:szCs w:val="28"/>
        </w:rPr>
      </w:pPr>
    </w:p>
    <w:p w14:paraId="775E840E" w14:textId="77777777" w:rsidR="009069C8" w:rsidRPr="00A835E8" w:rsidRDefault="009069C8" w:rsidP="009069C8">
      <w:pPr>
        <w:tabs>
          <w:tab w:val="left" w:pos="993"/>
        </w:tabs>
        <w:autoSpaceDE w:val="0"/>
        <w:autoSpaceDN w:val="0"/>
        <w:adjustRightInd w:val="0"/>
        <w:spacing w:after="0" w:line="288" w:lineRule="auto"/>
        <w:jc w:val="both"/>
        <w:textAlignment w:val="center"/>
        <w:rPr>
          <w:rFonts w:ascii="Times New Roman" w:hAnsi="Times New Roman" w:cs="Times New Roman"/>
          <w:sz w:val="28"/>
          <w:szCs w:val="28"/>
        </w:rPr>
      </w:pPr>
    </w:p>
    <w:p w14:paraId="7FFD172D" w14:textId="77777777" w:rsidR="009069C8" w:rsidRPr="00A835E8" w:rsidRDefault="009069C8" w:rsidP="00FA16F5">
      <w:pPr>
        <w:tabs>
          <w:tab w:val="left" w:pos="993"/>
        </w:tabs>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 xml:space="preserve">Справочная </w:t>
      </w:r>
      <w:r w:rsidR="00A835E8" w:rsidRPr="00A835E8">
        <w:rPr>
          <w:rFonts w:ascii="Times New Roman" w:hAnsi="Times New Roman" w:cs="Times New Roman"/>
          <w:sz w:val="28"/>
          <w:szCs w:val="28"/>
        </w:rPr>
        <w:t>информация</w:t>
      </w:r>
      <w:r w:rsidRPr="00A835E8">
        <w:rPr>
          <w:rFonts w:ascii="Times New Roman" w:hAnsi="Times New Roman" w:cs="Times New Roman"/>
          <w:sz w:val="28"/>
          <w:szCs w:val="28"/>
        </w:rPr>
        <w:t>:</w:t>
      </w:r>
    </w:p>
    <w:p w14:paraId="2B6F108F" w14:textId="29B06515" w:rsidR="00A835E8" w:rsidRPr="00A835E8" w:rsidRDefault="001708C5" w:rsidP="00FA16F5">
      <w:pPr>
        <w:tabs>
          <w:tab w:val="left" w:pos="993"/>
        </w:tabs>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noProof/>
          <w:sz w:val="28"/>
          <w:szCs w:val="28"/>
        </w:rPr>
        <w:lastRenderedPageBreak/>
        <w:drawing>
          <wp:inline distT="0" distB="0" distL="0" distR="0" wp14:anchorId="4132A73E" wp14:editId="1119E69A">
            <wp:extent cx="1543050" cy="154305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14:paraId="5EDB177D" w14:textId="77777777" w:rsidR="009069C8" w:rsidRDefault="009069C8" w:rsidP="00FA16F5">
      <w:pPr>
        <w:tabs>
          <w:tab w:val="left" w:pos="993"/>
        </w:tabs>
        <w:autoSpaceDE w:val="0"/>
        <w:autoSpaceDN w:val="0"/>
        <w:adjustRightInd w:val="0"/>
        <w:spacing w:after="0" w:line="288" w:lineRule="auto"/>
        <w:jc w:val="center"/>
        <w:textAlignment w:val="center"/>
        <w:rPr>
          <w:rFonts w:ascii="Times New Roman" w:hAnsi="Times New Roman" w:cs="Times New Roman"/>
          <w:sz w:val="28"/>
          <w:szCs w:val="28"/>
        </w:rPr>
      </w:pPr>
      <w:r w:rsidRPr="00A835E8">
        <w:rPr>
          <w:rFonts w:ascii="Times New Roman" w:hAnsi="Times New Roman" w:cs="Times New Roman"/>
          <w:sz w:val="28"/>
          <w:szCs w:val="28"/>
        </w:rPr>
        <w:t>Телеграм-канал «Право первой помо</w:t>
      </w:r>
      <w:r w:rsidR="00A835E8" w:rsidRPr="00A835E8">
        <w:rPr>
          <w:rFonts w:ascii="Times New Roman" w:hAnsi="Times New Roman" w:cs="Times New Roman"/>
          <w:sz w:val="28"/>
          <w:szCs w:val="28"/>
        </w:rPr>
        <w:t>щ</w:t>
      </w:r>
      <w:r w:rsidRPr="00A835E8">
        <w:rPr>
          <w:rFonts w:ascii="Times New Roman" w:hAnsi="Times New Roman" w:cs="Times New Roman"/>
          <w:sz w:val="28"/>
          <w:szCs w:val="28"/>
        </w:rPr>
        <w:t>и»</w:t>
      </w:r>
    </w:p>
    <w:p w14:paraId="1620F293" w14:textId="77777777" w:rsidR="00794A18" w:rsidRDefault="00794A18" w:rsidP="00794A18">
      <w:pPr>
        <w:tabs>
          <w:tab w:val="left" w:pos="993"/>
        </w:tabs>
        <w:autoSpaceDE w:val="0"/>
        <w:autoSpaceDN w:val="0"/>
        <w:adjustRightInd w:val="0"/>
        <w:spacing w:after="0" w:line="288" w:lineRule="auto"/>
        <w:textAlignment w:val="center"/>
        <w:rPr>
          <w:rFonts w:ascii="Times New Roman" w:hAnsi="Times New Roman" w:cs="Times New Roman"/>
          <w:sz w:val="28"/>
          <w:szCs w:val="28"/>
        </w:rPr>
      </w:pPr>
    </w:p>
    <w:p w14:paraId="0906B4EB" w14:textId="77777777" w:rsidR="00794A18" w:rsidRPr="00794A18" w:rsidRDefault="00794A18" w:rsidP="00794A18">
      <w:pPr>
        <w:tabs>
          <w:tab w:val="left" w:pos="993"/>
        </w:tabs>
        <w:autoSpaceDE w:val="0"/>
        <w:autoSpaceDN w:val="0"/>
        <w:adjustRightInd w:val="0"/>
        <w:spacing w:after="0" w:line="288" w:lineRule="auto"/>
        <w:textAlignment w:val="center"/>
        <w:rPr>
          <w:rFonts w:ascii="Times New Roman" w:hAnsi="Times New Roman" w:cs="Times New Roman"/>
          <w:sz w:val="16"/>
          <w:szCs w:val="16"/>
        </w:rPr>
      </w:pPr>
      <w:r>
        <w:rPr>
          <w:rFonts w:ascii="Times New Roman" w:hAnsi="Times New Roman" w:cs="Times New Roman"/>
          <w:sz w:val="28"/>
          <w:szCs w:val="28"/>
        </w:rPr>
        <w:br w:type="page"/>
      </w:r>
    </w:p>
    <w:p w14:paraId="615741BC" w14:textId="77777777" w:rsidR="00794A18" w:rsidRPr="00A835E8" w:rsidRDefault="00794A18" w:rsidP="00794A18">
      <w:pPr>
        <w:pStyle w:val="1"/>
        <w:jc w:val="both"/>
      </w:pPr>
      <w:bookmarkStart w:id="77" w:name="_Toc190272722"/>
      <w:r>
        <w:t>Приложение</w:t>
      </w:r>
      <w:r w:rsidRPr="00A835E8">
        <w:t xml:space="preserve">. </w:t>
      </w:r>
      <w:r w:rsidRPr="00794A18">
        <w:t>Видео мероприятий оказания первой помощи для просмотра лицами с нарушениями слуха</w:t>
      </w:r>
      <w:bookmarkEnd w:id="77"/>
    </w:p>
    <w:p w14:paraId="6B81A322" w14:textId="77777777" w:rsidR="00794A18" w:rsidRPr="00794A18" w:rsidRDefault="00794A18" w:rsidP="00794A18">
      <w:pPr>
        <w:autoSpaceDE w:val="0"/>
        <w:autoSpaceDN w:val="0"/>
        <w:adjustRightInd w:val="0"/>
        <w:spacing w:after="0" w:line="240" w:lineRule="auto"/>
        <w:jc w:val="both"/>
        <w:textAlignment w:val="center"/>
        <w:rPr>
          <w:rFonts w:ascii="Times New Roman" w:hAnsi="Times New Roman" w:cs="Times New Roman"/>
          <w:bCs/>
          <w:sz w:val="28"/>
          <w:szCs w:val="28"/>
        </w:rPr>
      </w:pPr>
    </w:p>
    <w:tbl>
      <w:tblPr>
        <w:tblW w:w="4887" w:type="pct"/>
        <w:tblLook w:val="04A0" w:firstRow="1" w:lastRow="0" w:firstColumn="1" w:lastColumn="0" w:noHBand="0" w:noVBand="1"/>
      </w:tblPr>
      <w:tblGrid>
        <w:gridCol w:w="4833"/>
        <w:gridCol w:w="4864"/>
      </w:tblGrid>
      <w:tr w:rsidR="00794A18" w14:paraId="32791567" w14:textId="77777777" w:rsidTr="00042F42">
        <w:tc>
          <w:tcPr>
            <w:tcW w:w="2492" w:type="pct"/>
            <w:shd w:val="clear" w:color="auto" w:fill="auto"/>
          </w:tcPr>
          <w:p w14:paraId="675C4762" w14:textId="465B6680"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4F46DB5A" wp14:editId="667234AB">
                  <wp:extent cx="2038350" cy="2038350"/>
                  <wp:effectExtent l="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5A2B7A81"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5. Извлечение пострадавшего из автомобиля</w:t>
            </w:r>
          </w:p>
        </w:tc>
        <w:tc>
          <w:tcPr>
            <w:tcW w:w="2508" w:type="pct"/>
            <w:shd w:val="clear" w:color="auto" w:fill="auto"/>
          </w:tcPr>
          <w:p w14:paraId="51078306" w14:textId="013545CC"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6C59DFC3" wp14:editId="37F65C07">
                  <wp:extent cx="2038350" cy="2038350"/>
                  <wp:effectExtent l="0" t="0" r="0" b="0"/>
                  <wp:docPr id="1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283A670E"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6. Подъем и перемещение пострадавшего методом Раутека в одиночку</w:t>
            </w:r>
          </w:p>
          <w:p w14:paraId="639050D0" w14:textId="77777777" w:rsidR="00794A18" w:rsidRPr="00042F42" w:rsidRDefault="00794A18" w:rsidP="00042F42">
            <w:pPr>
              <w:spacing w:after="0" w:line="240" w:lineRule="auto"/>
              <w:jc w:val="center"/>
              <w:rPr>
                <w:rFonts w:ascii="Times New Roman" w:hAnsi="Times New Roman" w:cs="Times New Roman"/>
                <w:sz w:val="28"/>
                <w:szCs w:val="28"/>
              </w:rPr>
            </w:pPr>
          </w:p>
        </w:tc>
      </w:tr>
      <w:tr w:rsidR="00794A18" w14:paraId="2D8CCF4E" w14:textId="77777777" w:rsidTr="00042F42">
        <w:tc>
          <w:tcPr>
            <w:tcW w:w="2492" w:type="pct"/>
            <w:shd w:val="clear" w:color="auto" w:fill="auto"/>
          </w:tcPr>
          <w:p w14:paraId="6A36E216" w14:textId="12521ABC"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4EEA3466" wp14:editId="73800BD0">
                  <wp:extent cx="2038350" cy="2038350"/>
                  <wp:effectExtent l="0" t="0" r="0" b="0"/>
                  <wp:docPr id="1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568C65BE"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7. Подъем и перемещение пострадавшего методом Раутека с привлечением помощника</w:t>
            </w:r>
          </w:p>
        </w:tc>
        <w:tc>
          <w:tcPr>
            <w:tcW w:w="2508" w:type="pct"/>
            <w:shd w:val="clear" w:color="auto" w:fill="auto"/>
          </w:tcPr>
          <w:p w14:paraId="63281E9C" w14:textId="4D0100A4"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09E910F0" wp14:editId="77F35496">
                  <wp:extent cx="2038350" cy="2038350"/>
                  <wp:effectExtent l="0" t="0" r="0" b="0"/>
                  <wp:docPr id="1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152B38CA"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8. Переноска пострадавшего с подозрением на травму методом «нидерландский мост»</w:t>
            </w:r>
          </w:p>
          <w:p w14:paraId="362E695C" w14:textId="77777777" w:rsidR="00794A18" w:rsidRPr="00042F42" w:rsidRDefault="00794A18" w:rsidP="00042F42">
            <w:pPr>
              <w:spacing w:after="0" w:line="240" w:lineRule="auto"/>
              <w:jc w:val="center"/>
              <w:rPr>
                <w:rFonts w:ascii="Times New Roman" w:hAnsi="Times New Roman" w:cs="Times New Roman"/>
                <w:sz w:val="28"/>
                <w:szCs w:val="28"/>
              </w:rPr>
            </w:pPr>
          </w:p>
        </w:tc>
      </w:tr>
      <w:tr w:rsidR="00794A18" w14:paraId="21D9203D" w14:textId="77777777" w:rsidTr="00042F42">
        <w:tc>
          <w:tcPr>
            <w:tcW w:w="2492" w:type="pct"/>
            <w:shd w:val="clear" w:color="auto" w:fill="auto"/>
          </w:tcPr>
          <w:p w14:paraId="0DF9B7DC" w14:textId="0D63A0F2"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4D3B7F88" wp14:editId="20F90C8F">
                  <wp:extent cx="2038350" cy="2038350"/>
                  <wp:effectExtent l="0" t="0" r="0" b="0"/>
                  <wp:docPr id="1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400F2234"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9. Наложение давящей повязки</w:t>
            </w:r>
          </w:p>
        </w:tc>
        <w:tc>
          <w:tcPr>
            <w:tcW w:w="2508" w:type="pct"/>
            <w:shd w:val="clear" w:color="auto" w:fill="auto"/>
          </w:tcPr>
          <w:p w14:paraId="1F9FEFF9" w14:textId="3678E543"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7E987505" wp14:editId="25E3FD4B">
                  <wp:extent cx="2038350" cy="2038350"/>
                  <wp:effectExtent l="0" t="0" r="0" b="0"/>
                  <wp:docPr id="1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55C5D715"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10. Наложение давящей повязки при наличии инородного тела в ране</w:t>
            </w:r>
          </w:p>
        </w:tc>
      </w:tr>
      <w:tr w:rsidR="00794A18" w14:paraId="336453C0" w14:textId="77777777" w:rsidTr="00042F42">
        <w:tc>
          <w:tcPr>
            <w:tcW w:w="2492" w:type="pct"/>
            <w:shd w:val="clear" w:color="auto" w:fill="auto"/>
          </w:tcPr>
          <w:p w14:paraId="21B6954F" w14:textId="57AEE428"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lastRenderedPageBreak/>
              <w:drawing>
                <wp:inline distT="0" distB="0" distL="0" distR="0" wp14:anchorId="39CE413F" wp14:editId="164E5F68">
                  <wp:extent cx="2038350" cy="2038350"/>
                  <wp:effectExtent l="0" t="0" r="0" b="0"/>
                  <wp:docPr id="1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748AC6AC"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11. Наложение кровоостанавливающего жгута типа Эсмарха в процессе взаимопомощи</w:t>
            </w:r>
          </w:p>
        </w:tc>
        <w:tc>
          <w:tcPr>
            <w:tcW w:w="2508" w:type="pct"/>
            <w:shd w:val="clear" w:color="auto" w:fill="auto"/>
          </w:tcPr>
          <w:p w14:paraId="0AF49F8F" w14:textId="751146BD"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38A9CE40" wp14:editId="445E69E5">
                  <wp:extent cx="2038350" cy="2038350"/>
                  <wp:effectExtent l="0" t="0" r="0" b="0"/>
                  <wp:docPr id="1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6599FA27"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12. Наложение турникетного жгута при травме нижней конечности в объеме самопомощи</w:t>
            </w:r>
          </w:p>
          <w:p w14:paraId="5F1E95C3" w14:textId="77777777" w:rsidR="00794A18" w:rsidRPr="00042F42" w:rsidRDefault="00794A18" w:rsidP="00042F42">
            <w:pPr>
              <w:spacing w:after="0" w:line="240" w:lineRule="auto"/>
              <w:jc w:val="center"/>
              <w:rPr>
                <w:rFonts w:ascii="Times New Roman" w:hAnsi="Times New Roman" w:cs="Times New Roman"/>
                <w:sz w:val="28"/>
                <w:szCs w:val="28"/>
              </w:rPr>
            </w:pPr>
          </w:p>
        </w:tc>
      </w:tr>
      <w:tr w:rsidR="00794A18" w14:paraId="62B0B658" w14:textId="77777777" w:rsidTr="00042F42">
        <w:tc>
          <w:tcPr>
            <w:tcW w:w="2492" w:type="pct"/>
            <w:shd w:val="clear" w:color="auto" w:fill="auto"/>
          </w:tcPr>
          <w:p w14:paraId="2AEDB488" w14:textId="5E5B5E48"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2BAC6B37" wp14:editId="61503DAF">
                  <wp:extent cx="2038350" cy="2038350"/>
                  <wp:effectExtent l="0" t="0" r="0" b="0"/>
                  <wp:docPr id="7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7C339FB1"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13. Наложение турникетного жгута при травме нижней конечности в объеме взаимопомощи</w:t>
            </w:r>
          </w:p>
          <w:p w14:paraId="638244C8" w14:textId="77777777" w:rsidR="00794A18" w:rsidRPr="00042F42" w:rsidRDefault="00794A18" w:rsidP="00042F42">
            <w:pPr>
              <w:spacing w:after="0" w:line="240" w:lineRule="auto"/>
              <w:jc w:val="center"/>
              <w:rPr>
                <w:rFonts w:ascii="Times New Roman" w:hAnsi="Times New Roman" w:cs="Times New Roman"/>
                <w:sz w:val="28"/>
                <w:szCs w:val="28"/>
              </w:rPr>
            </w:pPr>
          </w:p>
        </w:tc>
        <w:tc>
          <w:tcPr>
            <w:tcW w:w="2508" w:type="pct"/>
            <w:shd w:val="clear" w:color="auto" w:fill="auto"/>
          </w:tcPr>
          <w:p w14:paraId="179593AF" w14:textId="677C1BEB"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1099E2D1" wp14:editId="0102E79D">
                  <wp:extent cx="2038350" cy="2038350"/>
                  <wp:effectExtent l="0" t="0" r="0" b="0"/>
                  <wp:docPr id="7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604F710C"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14. Проведение сердечно-легочной реанимации</w:t>
            </w:r>
          </w:p>
        </w:tc>
      </w:tr>
      <w:tr w:rsidR="00794A18" w14:paraId="1EFC495E" w14:textId="77777777" w:rsidTr="00042F42">
        <w:tc>
          <w:tcPr>
            <w:tcW w:w="2492" w:type="pct"/>
            <w:shd w:val="clear" w:color="auto" w:fill="auto"/>
          </w:tcPr>
          <w:p w14:paraId="305037C5" w14:textId="1C24DC23"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7A9F2A7D" wp14:editId="7FA94765">
                  <wp:extent cx="2038350" cy="2038350"/>
                  <wp:effectExtent l="0" t="0" r="0" b="0"/>
                  <wp:docPr id="7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10784654"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15. Применение дефибриллятора. Выполнение алгоритма сердечно-легочной реанимации с применением АНД</w:t>
            </w:r>
          </w:p>
        </w:tc>
        <w:tc>
          <w:tcPr>
            <w:tcW w:w="2508" w:type="pct"/>
            <w:shd w:val="clear" w:color="auto" w:fill="auto"/>
          </w:tcPr>
          <w:p w14:paraId="712EBC1C" w14:textId="34F2E704"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472DF0F3" wp14:editId="340EC045">
                  <wp:extent cx="2038350" cy="2038350"/>
                  <wp:effectExtent l="0" t="0" r="0" b="0"/>
                  <wp:docPr id="7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28F375D6"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16. Придание устойчивого бокового положения</w:t>
            </w:r>
          </w:p>
        </w:tc>
      </w:tr>
      <w:tr w:rsidR="00794A18" w14:paraId="548FBDFB" w14:textId="77777777" w:rsidTr="00042F42">
        <w:tc>
          <w:tcPr>
            <w:tcW w:w="2492" w:type="pct"/>
            <w:shd w:val="clear" w:color="auto" w:fill="auto"/>
          </w:tcPr>
          <w:p w14:paraId="4F975E95" w14:textId="356F4531"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lastRenderedPageBreak/>
              <w:drawing>
                <wp:inline distT="0" distB="0" distL="0" distR="0" wp14:anchorId="488177B6" wp14:editId="190023EF">
                  <wp:extent cx="2038350" cy="2038350"/>
                  <wp:effectExtent l="0" t="0" r="0" b="0"/>
                  <wp:docPr id="7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7D14663F"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17. Извлечение инородного тела из верхних дыхательных путей</w:t>
            </w:r>
          </w:p>
        </w:tc>
        <w:tc>
          <w:tcPr>
            <w:tcW w:w="2508" w:type="pct"/>
            <w:shd w:val="clear" w:color="auto" w:fill="auto"/>
          </w:tcPr>
          <w:p w14:paraId="12A38337" w14:textId="1BC87849"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29DA6E5D" wp14:editId="680ED32E">
                  <wp:extent cx="2038350" cy="2038350"/>
                  <wp:effectExtent l="0" t="0" r="0" b="0"/>
                  <wp:docPr id="7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25ED8011"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18. Извлечение инородного тела из верхних дыхательных путей у младенца до 1 года</w:t>
            </w:r>
          </w:p>
          <w:p w14:paraId="2356D0AA" w14:textId="77777777" w:rsidR="00794A18" w:rsidRPr="00042F42" w:rsidRDefault="00794A18" w:rsidP="00042F42">
            <w:pPr>
              <w:spacing w:after="0" w:line="240" w:lineRule="auto"/>
              <w:jc w:val="center"/>
              <w:rPr>
                <w:rFonts w:ascii="Times New Roman" w:hAnsi="Times New Roman" w:cs="Times New Roman"/>
                <w:sz w:val="28"/>
                <w:szCs w:val="28"/>
              </w:rPr>
            </w:pPr>
          </w:p>
        </w:tc>
      </w:tr>
      <w:tr w:rsidR="00794A18" w14:paraId="2698C4A7" w14:textId="77777777" w:rsidTr="00042F42">
        <w:tc>
          <w:tcPr>
            <w:tcW w:w="2492" w:type="pct"/>
            <w:shd w:val="clear" w:color="auto" w:fill="auto"/>
          </w:tcPr>
          <w:p w14:paraId="2978372D" w14:textId="7297347F"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3BC8B92E" wp14:editId="05D25F1B">
                  <wp:extent cx="2038350" cy="2038350"/>
                  <wp:effectExtent l="0" t="0" r="0" b="0"/>
                  <wp:docPr id="7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03E98FE5"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19. Подробный осмотр пострадавшего</w:t>
            </w:r>
          </w:p>
          <w:p w14:paraId="3241EFCD" w14:textId="77777777" w:rsidR="00794A18" w:rsidRPr="00042F42" w:rsidRDefault="00794A18" w:rsidP="00042F42">
            <w:pPr>
              <w:spacing w:after="0" w:line="240" w:lineRule="auto"/>
              <w:jc w:val="center"/>
              <w:rPr>
                <w:rFonts w:ascii="Times New Roman" w:hAnsi="Times New Roman" w:cs="Times New Roman"/>
                <w:sz w:val="28"/>
                <w:szCs w:val="28"/>
              </w:rPr>
            </w:pPr>
          </w:p>
        </w:tc>
        <w:tc>
          <w:tcPr>
            <w:tcW w:w="2508" w:type="pct"/>
            <w:shd w:val="clear" w:color="auto" w:fill="auto"/>
          </w:tcPr>
          <w:p w14:paraId="26995A60" w14:textId="3CA3AEE9"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1E74F9EC" wp14:editId="3C419FFE">
                  <wp:extent cx="2038350" cy="2038350"/>
                  <wp:effectExtent l="0" t="0" r="0" b="0"/>
                  <wp:docPr id="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642CD29D"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20. Наложение герметизирующей повязки</w:t>
            </w:r>
          </w:p>
        </w:tc>
      </w:tr>
      <w:tr w:rsidR="00794A18" w14:paraId="43D95682" w14:textId="77777777" w:rsidTr="00042F42">
        <w:tc>
          <w:tcPr>
            <w:tcW w:w="2492" w:type="pct"/>
            <w:shd w:val="clear" w:color="auto" w:fill="auto"/>
          </w:tcPr>
          <w:p w14:paraId="4DBCF88F" w14:textId="7FC167EF" w:rsidR="00794A18" w:rsidRPr="00042F42" w:rsidRDefault="001708C5"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noProof/>
                <w:sz w:val="28"/>
                <w:szCs w:val="28"/>
                <w:lang w:eastAsia="ru-RU"/>
              </w:rPr>
              <w:drawing>
                <wp:inline distT="0" distB="0" distL="0" distR="0" wp14:anchorId="08A48EE8" wp14:editId="116C3888">
                  <wp:extent cx="2038350" cy="2038350"/>
                  <wp:effectExtent l="0" t="0" r="0" b="0"/>
                  <wp:docPr id="7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65986123" w14:textId="77777777" w:rsidR="00794A18" w:rsidRPr="00042F42" w:rsidRDefault="00794A18" w:rsidP="00042F42">
            <w:pPr>
              <w:spacing w:after="0" w:line="240" w:lineRule="auto"/>
              <w:jc w:val="center"/>
              <w:rPr>
                <w:rFonts w:ascii="Times New Roman" w:hAnsi="Times New Roman" w:cs="Times New Roman"/>
                <w:sz w:val="28"/>
                <w:szCs w:val="28"/>
              </w:rPr>
            </w:pPr>
            <w:r w:rsidRPr="00042F42">
              <w:rPr>
                <w:rFonts w:ascii="Times New Roman" w:hAnsi="Times New Roman" w:cs="Times New Roman"/>
                <w:sz w:val="28"/>
                <w:szCs w:val="28"/>
              </w:rPr>
              <w:t>Ссылка 21. Наложение термоизолирующей повязки при обморожении верхней конечности</w:t>
            </w:r>
          </w:p>
        </w:tc>
        <w:tc>
          <w:tcPr>
            <w:tcW w:w="2508" w:type="pct"/>
            <w:shd w:val="clear" w:color="auto" w:fill="auto"/>
          </w:tcPr>
          <w:p w14:paraId="21D357BB" w14:textId="77777777" w:rsidR="00794A18" w:rsidRPr="00042F42" w:rsidRDefault="00794A18" w:rsidP="00042F42">
            <w:pPr>
              <w:spacing w:after="0" w:line="240" w:lineRule="auto"/>
              <w:jc w:val="center"/>
              <w:rPr>
                <w:rFonts w:ascii="Times New Roman" w:hAnsi="Times New Roman" w:cs="Times New Roman"/>
                <w:sz w:val="28"/>
                <w:szCs w:val="28"/>
              </w:rPr>
            </w:pPr>
          </w:p>
        </w:tc>
      </w:tr>
    </w:tbl>
    <w:p w14:paraId="03D88E33" w14:textId="77777777" w:rsidR="00794A18" w:rsidRPr="00794A18" w:rsidRDefault="00794A18" w:rsidP="00794A18">
      <w:pPr>
        <w:autoSpaceDE w:val="0"/>
        <w:autoSpaceDN w:val="0"/>
        <w:adjustRightInd w:val="0"/>
        <w:spacing w:after="0" w:line="240" w:lineRule="auto"/>
        <w:jc w:val="both"/>
        <w:textAlignment w:val="center"/>
        <w:rPr>
          <w:rFonts w:ascii="Times New Roman" w:hAnsi="Times New Roman" w:cs="Times New Roman"/>
          <w:bCs/>
          <w:sz w:val="28"/>
          <w:szCs w:val="28"/>
        </w:rPr>
      </w:pPr>
    </w:p>
    <w:sectPr w:rsidR="00794A18" w:rsidRPr="00794A18" w:rsidSect="0007229E">
      <w:footerReference w:type="default" r:id="rId130"/>
      <w:pgSz w:w="11906" w:h="16838"/>
      <w:pgMar w:top="851" w:right="851" w:bottom="851" w:left="1134" w:header="720" w:footer="55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531E" w14:textId="77777777" w:rsidR="00975609" w:rsidRDefault="00975609">
      <w:r>
        <w:separator/>
      </w:r>
    </w:p>
  </w:endnote>
  <w:endnote w:type="continuationSeparator" w:id="0">
    <w:p w14:paraId="59D9DD93" w14:textId="77777777" w:rsidR="00975609" w:rsidRDefault="0097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altName w:val="Cambria"/>
    <w:charset w:val="00"/>
    <w:family w:val="roman"/>
    <w:notTrueType/>
    <w:pitch w:val="variable"/>
    <w:sig w:usb0="60000287"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6230" w14:textId="77777777" w:rsidR="002A5C83" w:rsidRPr="0007229E" w:rsidRDefault="002A5C83">
    <w:pPr>
      <w:pStyle w:val="af"/>
      <w:jc w:val="right"/>
      <w:rPr>
        <w:rFonts w:ascii="Times New Roman" w:hAnsi="Times New Roman"/>
      </w:rPr>
    </w:pPr>
    <w:r w:rsidRPr="0007229E">
      <w:rPr>
        <w:rFonts w:ascii="Times New Roman" w:hAnsi="Times New Roman"/>
      </w:rPr>
      <w:fldChar w:fldCharType="begin"/>
    </w:r>
    <w:r w:rsidRPr="0007229E">
      <w:rPr>
        <w:rFonts w:ascii="Times New Roman" w:hAnsi="Times New Roman"/>
      </w:rPr>
      <w:instrText xml:space="preserve"> PAGE   \* MERGEFORMAT </w:instrText>
    </w:r>
    <w:r w:rsidRPr="0007229E">
      <w:rPr>
        <w:rFonts w:ascii="Times New Roman" w:hAnsi="Times New Roman"/>
      </w:rPr>
      <w:fldChar w:fldCharType="separate"/>
    </w:r>
    <w:r w:rsidR="00CE4041">
      <w:rPr>
        <w:rFonts w:ascii="Times New Roman" w:hAnsi="Times New Roman"/>
        <w:noProof/>
      </w:rPr>
      <w:t>103</w:t>
    </w:r>
    <w:r w:rsidRPr="0007229E">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B9F3D" w14:textId="77777777" w:rsidR="00975609" w:rsidRDefault="00975609">
      <w:r>
        <w:separator/>
      </w:r>
    </w:p>
  </w:footnote>
  <w:footnote w:type="continuationSeparator" w:id="0">
    <w:p w14:paraId="3A46C338" w14:textId="77777777" w:rsidR="00975609" w:rsidRDefault="00975609">
      <w:r>
        <w:continuationSeparator/>
      </w:r>
    </w:p>
  </w:footnote>
  <w:footnote w:id="1">
    <w:p w14:paraId="0D2D8AA9"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27 Федерального закона от 07.02.2011 № 3-ФЗ «О полиции»</w:t>
      </w:r>
    </w:p>
  </w:footnote>
  <w:footnote w:id="2">
    <w:p w14:paraId="272D2294"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22 Федерального закона от 21.12. 1994 № 69-ФЗ «О пожарной безопасности»; ст. 15 Федерального закона от 06.05.2011 № 100-ФЗ «О добровольной пожарной охране»</w:t>
      </w:r>
    </w:p>
  </w:footnote>
  <w:footnote w:id="3">
    <w:p w14:paraId="09944F8D"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27 Федерального закона от 22.08.1995 № 151-ФЗ «Об аварийно-спасательны</w:t>
      </w:r>
      <w:r>
        <w:rPr>
          <w:rFonts w:ascii="Times New Roman" w:hAnsi="Times New Roman"/>
        </w:rPr>
        <w:t>х службах и статусе спасателей»</w:t>
      </w:r>
    </w:p>
  </w:footnote>
  <w:footnote w:id="4">
    <w:p w14:paraId="19BC8827"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17.1 Федерального закона от 31.05.1996 № 61-ФЗ «Об обороне», ст. 14 Устава внутренней службы Вооруженных Сил Российской Федерации, утв. Указом Президента Российской Федерации от 10.11.2007 № 1495</w:t>
      </w:r>
    </w:p>
  </w:footnote>
  <w:footnote w:id="5">
    <w:p w14:paraId="70BFEEEC"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ст. 9, 18 Федерального закона от 03.07.2016 № 226-ФЗ «О войсках национальной гвардии Российской Федерации»</w:t>
      </w:r>
    </w:p>
  </w:footnote>
  <w:footnote w:id="6">
    <w:p w14:paraId="0E3DBAC4"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13 Федерального закона от 14.04.1999 № 77- ФЗ «О ведомственной охране»</w:t>
      </w:r>
    </w:p>
  </w:footnote>
  <w:footnote w:id="7">
    <w:p w14:paraId="71329B63"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16 закона от 11.03.1992 № 2487-1 «О частной детективной и охранной деятельности в Российской Федерации»</w:t>
      </w:r>
    </w:p>
  </w:footnote>
  <w:footnote w:id="8">
    <w:p w14:paraId="3D8008EB"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267 Федерального закона от 03.08.2018 № 289-ФЗ «О таможенном регулировании в Российской Федерации и о внесении изменений в отдельные законодательные акты Российской Федерации»</w:t>
      </w:r>
    </w:p>
  </w:footnote>
  <w:footnote w:id="9">
    <w:p w14:paraId="73E30532"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14.2 Федерального закона от 03.04.1995 № 40-ФЗ «О Федеральной службе безопасности»</w:t>
      </w:r>
    </w:p>
  </w:footnote>
  <w:footnote w:id="10">
    <w:p w14:paraId="674B4998"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15 Федерального закона от 21.07.1997 № 118-ФЗ «Об органах принудительного исполнения Российской Федерации»</w:t>
      </w:r>
    </w:p>
  </w:footnote>
  <w:footnote w:id="11">
    <w:p w14:paraId="4E5344ED"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ст.ст. 10, 18 Федерального закона от 02.04.2014 № 44-ФЗ «Об участии граждан в охране общественного порядка»</w:t>
      </w:r>
    </w:p>
  </w:footnote>
  <w:footnote w:id="12">
    <w:p w14:paraId="6B8829D6"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 4.5 Федерального закона от 24.11.1996 № 132-ФЗ «Об основах туристской деятельности в Российской Федерации»</w:t>
      </w:r>
    </w:p>
  </w:footnote>
  <w:footnote w:id="13">
    <w:p w14:paraId="61B9EC9A" w14:textId="77777777" w:rsidR="002A5C83" w:rsidRDefault="002A5C83" w:rsidP="00BB08DA">
      <w:pPr>
        <w:pStyle w:val="aa"/>
        <w:jc w:val="both"/>
      </w:pPr>
      <w:r w:rsidRPr="00BB08DA">
        <w:rPr>
          <w:rStyle w:val="ac"/>
          <w:rFonts w:ascii="Times New Roman" w:hAnsi="Times New Roman"/>
        </w:rPr>
        <w:footnoteRef/>
      </w:r>
      <w:r w:rsidRPr="00BB08DA">
        <w:rPr>
          <w:rFonts w:ascii="Times New Roman" w:hAnsi="Times New Roman"/>
        </w:rPr>
        <w:t xml:space="preserve"> См., например: ст. 24.3 Федерального закона от 26.02.1997 № 31-ФЗ «О мобилизационной подготовке и мобилизации в Российской Федерации», ст. 12.3 Федерального закона от 09.02.2007 № 16-ФЗ «О транспортной безопасности» и др.</w:t>
      </w:r>
    </w:p>
  </w:footnote>
  <w:footnote w:id="14">
    <w:p w14:paraId="34B6C582"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w:t>
      </w:r>
      <w:r>
        <w:rPr>
          <w:rFonts w:ascii="Times New Roman" w:hAnsi="Times New Roman"/>
        </w:rPr>
        <w:t xml:space="preserve">См.: п.п. «г» п. 3 </w:t>
      </w:r>
      <w:r w:rsidRPr="00BB08DA">
        <w:rPr>
          <w:rFonts w:ascii="Times New Roman" w:hAnsi="Times New Roman"/>
        </w:rPr>
        <w:t>Правил поведения, обязательных для исполнения гражданами и организациями, при введении режима повышенной готов</w:t>
      </w:r>
      <w:r>
        <w:rPr>
          <w:rFonts w:ascii="Times New Roman" w:hAnsi="Times New Roman"/>
        </w:rPr>
        <w:t>ности или чрезвычайной ситуации</w:t>
      </w:r>
      <w:r w:rsidRPr="00BB08DA">
        <w:rPr>
          <w:rFonts w:ascii="Times New Roman" w:hAnsi="Times New Roman"/>
        </w:rPr>
        <w:t>, утве</w:t>
      </w:r>
      <w:r w:rsidRPr="00BB08DA">
        <w:rPr>
          <w:rFonts w:ascii="Times New Roman" w:hAnsi="Times New Roman"/>
        </w:rPr>
        <w:t>р</w:t>
      </w:r>
      <w:r w:rsidRPr="00BB08DA">
        <w:rPr>
          <w:rFonts w:ascii="Times New Roman" w:hAnsi="Times New Roman"/>
        </w:rPr>
        <w:t>жденных Постановлением Правительства Российской Федерации от 2 мая 2020 г. № 417</w:t>
      </w:r>
    </w:p>
  </w:footnote>
  <w:footnote w:id="15">
    <w:p w14:paraId="62C3E5D7"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w:t>
      </w:r>
      <w:r>
        <w:rPr>
          <w:rFonts w:ascii="Times New Roman" w:hAnsi="Times New Roman"/>
        </w:rPr>
        <w:t>См.: с</w:t>
      </w:r>
      <w:r w:rsidRPr="00BB08DA">
        <w:rPr>
          <w:rFonts w:ascii="Times New Roman" w:hAnsi="Times New Roman"/>
        </w:rPr>
        <w:t>т. 41 Федерального закона от 29.12.2012 № 273-ФЗ «Об образовании в Российской Федерации»</w:t>
      </w:r>
    </w:p>
  </w:footnote>
  <w:footnote w:id="16">
    <w:p w14:paraId="10554C3D" w14:textId="77777777" w:rsidR="002A5C83" w:rsidRPr="00BB08DA" w:rsidRDefault="002A5C83" w:rsidP="00BB08DA">
      <w:pPr>
        <w:spacing w:after="0" w:line="240" w:lineRule="auto"/>
        <w:jc w:val="both"/>
        <w:rPr>
          <w:rFonts w:ascii="Times New Roman" w:hAnsi="Times New Roman" w:cs="Times New Roman"/>
          <w:sz w:val="20"/>
          <w:szCs w:val="20"/>
        </w:rPr>
      </w:pPr>
      <w:r w:rsidRPr="00BB08DA">
        <w:rPr>
          <w:rStyle w:val="ac"/>
          <w:rFonts w:ascii="Times New Roman" w:hAnsi="Times New Roman" w:cs="Times New Roman"/>
          <w:sz w:val="20"/>
          <w:szCs w:val="20"/>
        </w:rPr>
        <w:footnoteRef/>
      </w:r>
      <w:r w:rsidRPr="00BB08DA">
        <w:rPr>
          <w:rFonts w:ascii="Times New Roman" w:hAnsi="Times New Roman" w:cs="Times New Roman"/>
          <w:sz w:val="20"/>
          <w:szCs w:val="20"/>
        </w:rPr>
        <w:t xml:space="preserve"> См.: Правила обучения по охране труда и проверки знания требований охраны труда, утв. Постановлением Правительства Российской Федерации </w:t>
      </w:r>
      <w:r>
        <w:rPr>
          <w:rFonts w:ascii="Times New Roman" w:hAnsi="Times New Roman" w:cs="Times New Roman"/>
          <w:sz w:val="20"/>
          <w:szCs w:val="20"/>
        </w:rPr>
        <w:t>от 24.12.2021 №</w:t>
      </w:r>
      <w:r w:rsidRPr="00BB08DA">
        <w:rPr>
          <w:rFonts w:ascii="Times New Roman" w:hAnsi="Times New Roman" w:cs="Times New Roman"/>
          <w:sz w:val="20"/>
          <w:szCs w:val="20"/>
        </w:rPr>
        <w:t xml:space="preserve"> 2464 «О порядке обучения по охране труда и проверки </w:t>
      </w:r>
      <w:r>
        <w:rPr>
          <w:rFonts w:ascii="Times New Roman" w:hAnsi="Times New Roman" w:cs="Times New Roman"/>
          <w:sz w:val="20"/>
          <w:szCs w:val="20"/>
        </w:rPr>
        <w:t>знания требований охраны труда»</w:t>
      </w:r>
    </w:p>
  </w:footnote>
  <w:footnote w:id="17">
    <w:p w14:paraId="335A7F8D" w14:textId="77777777" w:rsidR="002A5C83" w:rsidRDefault="002A5C83" w:rsidP="00BB08DA">
      <w:pPr>
        <w:pStyle w:val="aa"/>
        <w:jc w:val="both"/>
      </w:pPr>
      <w:r w:rsidRPr="00BB08DA">
        <w:rPr>
          <w:rStyle w:val="ac"/>
          <w:rFonts w:ascii="Times New Roman" w:hAnsi="Times New Roman"/>
        </w:rPr>
        <w:footnoteRef/>
      </w:r>
      <w:r w:rsidRPr="00BB08DA">
        <w:rPr>
          <w:rFonts w:ascii="Times New Roman" w:hAnsi="Times New Roman"/>
        </w:rPr>
        <w:t xml:space="preserve"> См.: ст. 214, 215, 219 Трудового кодекса Российской Федерации</w:t>
      </w:r>
    </w:p>
  </w:footnote>
  <w:footnote w:id="18">
    <w:p w14:paraId="31DC1153" w14:textId="77777777" w:rsidR="00301F18" w:rsidRPr="00301F18" w:rsidRDefault="00301F18">
      <w:pPr>
        <w:pStyle w:val="aa"/>
        <w:rPr>
          <w:rFonts w:ascii="Times New Roman" w:hAnsi="Times New Roman"/>
        </w:rPr>
      </w:pPr>
      <w:r w:rsidRPr="00301F18">
        <w:rPr>
          <w:rStyle w:val="ac"/>
          <w:rFonts w:ascii="Times New Roman" w:hAnsi="Times New Roman"/>
        </w:rPr>
        <w:footnoteRef/>
      </w:r>
      <w:r w:rsidRPr="00301F18">
        <w:rPr>
          <w:rFonts w:ascii="Times New Roman" w:hAnsi="Times New Roman"/>
        </w:rPr>
        <w:t xml:space="preserve"> См.: ст. ч. 8 ст. 17.1 Федерального закона от 31.05.1996 № 61-ФЗ </w:t>
      </w:r>
      <w:r>
        <w:rPr>
          <w:rFonts w:ascii="Times New Roman" w:hAnsi="Times New Roman"/>
        </w:rPr>
        <w:t>«</w:t>
      </w:r>
      <w:r w:rsidRPr="00301F18">
        <w:rPr>
          <w:rFonts w:ascii="Times New Roman" w:hAnsi="Times New Roman"/>
        </w:rPr>
        <w:t>Об обороне</w:t>
      </w:r>
      <w:r>
        <w:rPr>
          <w:rFonts w:ascii="Times New Roman" w:hAnsi="Times New Roman"/>
        </w:rPr>
        <w:t>»</w:t>
      </w:r>
    </w:p>
  </w:footnote>
  <w:footnote w:id="19">
    <w:p w14:paraId="62917378" w14:textId="77777777" w:rsidR="002A5C83" w:rsidRPr="00BB08DA" w:rsidRDefault="002A5C83" w:rsidP="00BB08DA">
      <w:pPr>
        <w:pStyle w:val="aa"/>
        <w:jc w:val="both"/>
        <w:rPr>
          <w:rFonts w:ascii="Times New Roman" w:hAnsi="Times New Roman"/>
        </w:rPr>
      </w:pPr>
      <w:r w:rsidRPr="00BB08DA">
        <w:rPr>
          <w:rStyle w:val="ac"/>
          <w:rFonts w:ascii="Times New Roman" w:hAnsi="Times New Roman"/>
        </w:rPr>
        <w:footnoteRef/>
      </w:r>
      <w:r w:rsidRPr="00BB08DA">
        <w:rPr>
          <w:rFonts w:ascii="Times New Roman" w:hAnsi="Times New Roman"/>
        </w:rPr>
        <w:t xml:space="preserve"> См: ст.ст. ч. 2 ст. 109, ч. 2. ст. 118, ст. 125, ч. 2 ст. 293 Уголовного кодекса Российской Федерации</w:t>
      </w:r>
    </w:p>
  </w:footnote>
  <w:footnote w:id="20">
    <w:p w14:paraId="0107A607" w14:textId="77777777" w:rsidR="002A5C83" w:rsidRPr="009554A7" w:rsidRDefault="002A5C83" w:rsidP="009E6DB0">
      <w:pPr>
        <w:pStyle w:val="aa"/>
        <w:jc w:val="both"/>
        <w:rPr>
          <w:rFonts w:ascii="Times New Roman" w:hAnsi="Times New Roman"/>
        </w:rPr>
      </w:pPr>
      <w:r>
        <w:rPr>
          <w:rStyle w:val="ac"/>
        </w:rPr>
        <w:footnoteRef/>
      </w:r>
      <w:r>
        <w:t xml:space="preserve"> </w:t>
      </w:r>
      <w:r w:rsidRPr="009554A7">
        <w:rPr>
          <w:rFonts w:ascii="Times New Roman" w:hAnsi="Times New Roman"/>
        </w:rPr>
        <w:t>См.: Приказ Министра обороны Российской Федерации от 09.12.2022</w:t>
      </w:r>
      <w:r>
        <w:rPr>
          <w:rFonts w:ascii="Times New Roman" w:hAnsi="Times New Roman"/>
        </w:rPr>
        <w:t xml:space="preserve"> № 760</w:t>
      </w:r>
      <w:r w:rsidRPr="009554A7">
        <w:rPr>
          <w:rFonts w:ascii="Times New Roman" w:hAnsi="Times New Roman"/>
        </w:rPr>
        <w:t xml:space="preserve"> «Об утверждении Перечня состояний, при которых оказывается первая помощь военнослужащим Вооруженных Сил Российской Федерации, войск национальной гвардии Российской Федерации,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Службы внешней разведки Российской Федерации, органов федеральной службы безопасности, органов государственной охраны, органов военной прокуратуры, военных следственных органов Следственного комитета Российской Федерации, Главного управления специальных программ Президента Российской Федерации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а также правил ее оказания»</w:t>
      </w:r>
    </w:p>
    <w:p w14:paraId="1D790F72" w14:textId="77777777" w:rsidR="002A5C83" w:rsidRDefault="002A5C83" w:rsidP="009E6DB0">
      <w:pPr>
        <w:pStyle w:val="aa"/>
      </w:pPr>
    </w:p>
  </w:footnote>
  <w:footnote w:id="21">
    <w:p w14:paraId="48524508" w14:textId="77777777" w:rsidR="002A5C83" w:rsidRPr="00EF1262" w:rsidRDefault="002A5C83" w:rsidP="00EF1262">
      <w:pPr>
        <w:pStyle w:val="aa"/>
        <w:jc w:val="both"/>
        <w:rPr>
          <w:rFonts w:ascii="Times New Roman" w:hAnsi="Times New Roman"/>
        </w:rPr>
      </w:pPr>
      <w:r w:rsidRPr="00EF1262">
        <w:rPr>
          <w:rStyle w:val="ac"/>
          <w:rFonts w:ascii="Times New Roman" w:hAnsi="Times New Roman"/>
        </w:rPr>
        <w:footnoteRef/>
      </w:r>
      <w:r w:rsidRPr="00EF1262">
        <w:rPr>
          <w:rFonts w:ascii="Times New Roman" w:hAnsi="Times New Roman"/>
        </w:rPr>
        <w:t xml:space="preserve"> См.: Приказ Минздрава России от 20.06.2013 N 388н «Об утверждении Порядка оказания скорой, в том числе скорой специализированной, медицинской помощи»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6F1"/>
    <w:multiLevelType w:val="hybridMultilevel"/>
    <w:tmpl w:val="65C224C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209C2927"/>
    <w:multiLevelType w:val="hybridMultilevel"/>
    <w:tmpl w:val="CCDA53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4FD0DBE"/>
    <w:multiLevelType w:val="hybridMultilevel"/>
    <w:tmpl w:val="B19AF60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3AB43F8E"/>
    <w:multiLevelType w:val="hybridMultilevel"/>
    <w:tmpl w:val="EFF64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D94FD3"/>
    <w:multiLevelType w:val="hybridMultilevel"/>
    <w:tmpl w:val="4DD665D2"/>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40D4479E"/>
    <w:multiLevelType w:val="hybridMultilevel"/>
    <w:tmpl w:val="71624B4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415769DE"/>
    <w:multiLevelType w:val="hybridMultilevel"/>
    <w:tmpl w:val="68947E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4D9D36FC"/>
    <w:multiLevelType w:val="hybridMultilevel"/>
    <w:tmpl w:val="2CF40950"/>
    <w:lvl w:ilvl="0" w:tplc="D646F380">
      <w:start w:val="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1BB45E5"/>
    <w:multiLevelType w:val="hybridMultilevel"/>
    <w:tmpl w:val="526A3FB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15:restartNumberingAfterBreak="0">
    <w:nsid w:val="70D91646"/>
    <w:multiLevelType w:val="hybridMultilevel"/>
    <w:tmpl w:val="EBDE5CAE"/>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7DEE73FC"/>
    <w:multiLevelType w:val="hybridMultilevel"/>
    <w:tmpl w:val="9A5C3E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6"/>
  </w:num>
  <w:num w:numId="3">
    <w:abstractNumId w:val="4"/>
  </w:num>
  <w:num w:numId="4">
    <w:abstractNumId w:val="5"/>
  </w:num>
  <w:num w:numId="5">
    <w:abstractNumId w:val="0"/>
  </w:num>
  <w:num w:numId="6">
    <w:abstractNumId w:val="8"/>
  </w:num>
  <w:num w:numId="7">
    <w:abstractNumId w:val="10"/>
  </w:num>
  <w:num w:numId="8">
    <w:abstractNumId w:val="2"/>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5A"/>
    <w:rsid w:val="00000276"/>
    <w:rsid w:val="000002C2"/>
    <w:rsid w:val="00000CD0"/>
    <w:rsid w:val="00001F69"/>
    <w:rsid w:val="00006128"/>
    <w:rsid w:val="00010BC2"/>
    <w:rsid w:val="00015761"/>
    <w:rsid w:val="00017686"/>
    <w:rsid w:val="00026DB0"/>
    <w:rsid w:val="00031A39"/>
    <w:rsid w:val="00035461"/>
    <w:rsid w:val="00042C08"/>
    <w:rsid w:val="00042F42"/>
    <w:rsid w:val="0004543E"/>
    <w:rsid w:val="0004691A"/>
    <w:rsid w:val="000529FE"/>
    <w:rsid w:val="00052F35"/>
    <w:rsid w:val="000538F7"/>
    <w:rsid w:val="00062E52"/>
    <w:rsid w:val="000645FA"/>
    <w:rsid w:val="00066D5D"/>
    <w:rsid w:val="0007229E"/>
    <w:rsid w:val="00072993"/>
    <w:rsid w:val="00074523"/>
    <w:rsid w:val="00075EE1"/>
    <w:rsid w:val="000779C6"/>
    <w:rsid w:val="0008438B"/>
    <w:rsid w:val="00084981"/>
    <w:rsid w:val="00085C91"/>
    <w:rsid w:val="00086BD0"/>
    <w:rsid w:val="0008751D"/>
    <w:rsid w:val="0009006F"/>
    <w:rsid w:val="000909D2"/>
    <w:rsid w:val="00091200"/>
    <w:rsid w:val="000960F9"/>
    <w:rsid w:val="000A0220"/>
    <w:rsid w:val="000A087F"/>
    <w:rsid w:val="000A745E"/>
    <w:rsid w:val="000B002A"/>
    <w:rsid w:val="000B2702"/>
    <w:rsid w:val="000B303A"/>
    <w:rsid w:val="000B6994"/>
    <w:rsid w:val="000C00BC"/>
    <w:rsid w:val="000C0294"/>
    <w:rsid w:val="000C04AC"/>
    <w:rsid w:val="000C6C88"/>
    <w:rsid w:val="000C6C9D"/>
    <w:rsid w:val="000D1B8B"/>
    <w:rsid w:val="000D5717"/>
    <w:rsid w:val="000D5B79"/>
    <w:rsid w:val="000D5CC1"/>
    <w:rsid w:val="000E46E8"/>
    <w:rsid w:val="000E7517"/>
    <w:rsid w:val="000F321B"/>
    <w:rsid w:val="000F54DC"/>
    <w:rsid w:val="001005F2"/>
    <w:rsid w:val="0010130C"/>
    <w:rsid w:val="00101CEF"/>
    <w:rsid w:val="00103F66"/>
    <w:rsid w:val="00105DA7"/>
    <w:rsid w:val="00106D51"/>
    <w:rsid w:val="00107306"/>
    <w:rsid w:val="001124C4"/>
    <w:rsid w:val="00117936"/>
    <w:rsid w:val="00123F24"/>
    <w:rsid w:val="00125482"/>
    <w:rsid w:val="001266B9"/>
    <w:rsid w:val="00127767"/>
    <w:rsid w:val="00130BFF"/>
    <w:rsid w:val="00131559"/>
    <w:rsid w:val="00134458"/>
    <w:rsid w:val="001368CA"/>
    <w:rsid w:val="0014244C"/>
    <w:rsid w:val="00142E11"/>
    <w:rsid w:val="00146E06"/>
    <w:rsid w:val="00151503"/>
    <w:rsid w:val="00151753"/>
    <w:rsid w:val="0015781E"/>
    <w:rsid w:val="001605C7"/>
    <w:rsid w:val="001627B0"/>
    <w:rsid w:val="00162CCD"/>
    <w:rsid w:val="00163554"/>
    <w:rsid w:val="00166576"/>
    <w:rsid w:val="00167A1F"/>
    <w:rsid w:val="00167BE1"/>
    <w:rsid w:val="001708C5"/>
    <w:rsid w:val="00170DD4"/>
    <w:rsid w:val="0017375B"/>
    <w:rsid w:val="001765F0"/>
    <w:rsid w:val="00182754"/>
    <w:rsid w:val="00184F02"/>
    <w:rsid w:val="00190C5F"/>
    <w:rsid w:val="00190D1E"/>
    <w:rsid w:val="0019151D"/>
    <w:rsid w:val="0019287F"/>
    <w:rsid w:val="00193C55"/>
    <w:rsid w:val="001970F7"/>
    <w:rsid w:val="001A28DE"/>
    <w:rsid w:val="001A2C8B"/>
    <w:rsid w:val="001A3AF1"/>
    <w:rsid w:val="001A5A56"/>
    <w:rsid w:val="001A687C"/>
    <w:rsid w:val="001B1FD5"/>
    <w:rsid w:val="001B35A4"/>
    <w:rsid w:val="001B5E17"/>
    <w:rsid w:val="001B63BE"/>
    <w:rsid w:val="001B6DA7"/>
    <w:rsid w:val="001B6EB3"/>
    <w:rsid w:val="001B7B0F"/>
    <w:rsid w:val="001C6EA0"/>
    <w:rsid w:val="001D029C"/>
    <w:rsid w:val="001D1035"/>
    <w:rsid w:val="001D4F0D"/>
    <w:rsid w:val="001D65EF"/>
    <w:rsid w:val="001D7A07"/>
    <w:rsid w:val="001E156B"/>
    <w:rsid w:val="001E22CF"/>
    <w:rsid w:val="001E77B8"/>
    <w:rsid w:val="001E7991"/>
    <w:rsid w:val="001F1041"/>
    <w:rsid w:val="001F1A60"/>
    <w:rsid w:val="00203928"/>
    <w:rsid w:val="002040C2"/>
    <w:rsid w:val="00204E25"/>
    <w:rsid w:val="002135ED"/>
    <w:rsid w:val="00213C94"/>
    <w:rsid w:val="00216E57"/>
    <w:rsid w:val="0022627B"/>
    <w:rsid w:val="00230EFB"/>
    <w:rsid w:val="002312AF"/>
    <w:rsid w:val="00232C20"/>
    <w:rsid w:val="0023387E"/>
    <w:rsid w:val="00242427"/>
    <w:rsid w:val="00243819"/>
    <w:rsid w:val="0024390B"/>
    <w:rsid w:val="002461F1"/>
    <w:rsid w:val="00247F9C"/>
    <w:rsid w:val="00253794"/>
    <w:rsid w:val="00256284"/>
    <w:rsid w:val="002614F1"/>
    <w:rsid w:val="002644E5"/>
    <w:rsid w:val="0026461E"/>
    <w:rsid w:val="00270772"/>
    <w:rsid w:val="00284B11"/>
    <w:rsid w:val="00285766"/>
    <w:rsid w:val="00287CD9"/>
    <w:rsid w:val="002950A0"/>
    <w:rsid w:val="00296816"/>
    <w:rsid w:val="002A0279"/>
    <w:rsid w:val="002A08BB"/>
    <w:rsid w:val="002A0EC0"/>
    <w:rsid w:val="002A36C1"/>
    <w:rsid w:val="002A5C83"/>
    <w:rsid w:val="002B24E7"/>
    <w:rsid w:val="002B6E1A"/>
    <w:rsid w:val="002C4D5A"/>
    <w:rsid w:val="002C67D2"/>
    <w:rsid w:val="002D1798"/>
    <w:rsid w:val="002D3410"/>
    <w:rsid w:val="002D4B55"/>
    <w:rsid w:val="002D581C"/>
    <w:rsid w:val="002D5901"/>
    <w:rsid w:val="002E04B5"/>
    <w:rsid w:val="002E074F"/>
    <w:rsid w:val="002E4D21"/>
    <w:rsid w:val="002E7ED7"/>
    <w:rsid w:val="002F048F"/>
    <w:rsid w:val="002F2AE2"/>
    <w:rsid w:val="002F5052"/>
    <w:rsid w:val="002F5C39"/>
    <w:rsid w:val="002F68D3"/>
    <w:rsid w:val="002F6A94"/>
    <w:rsid w:val="002F7A0F"/>
    <w:rsid w:val="002F7AED"/>
    <w:rsid w:val="00301F18"/>
    <w:rsid w:val="0030333D"/>
    <w:rsid w:val="00303802"/>
    <w:rsid w:val="00304257"/>
    <w:rsid w:val="0030531F"/>
    <w:rsid w:val="003069B4"/>
    <w:rsid w:val="0031012E"/>
    <w:rsid w:val="0031361A"/>
    <w:rsid w:val="00313B66"/>
    <w:rsid w:val="003140AF"/>
    <w:rsid w:val="003160DC"/>
    <w:rsid w:val="00316D33"/>
    <w:rsid w:val="0032071A"/>
    <w:rsid w:val="00322321"/>
    <w:rsid w:val="003241CF"/>
    <w:rsid w:val="00326944"/>
    <w:rsid w:val="00340681"/>
    <w:rsid w:val="00340690"/>
    <w:rsid w:val="00340BFC"/>
    <w:rsid w:val="00342760"/>
    <w:rsid w:val="00347F24"/>
    <w:rsid w:val="00350C65"/>
    <w:rsid w:val="0035340D"/>
    <w:rsid w:val="00353B31"/>
    <w:rsid w:val="0035519A"/>
    <w:rsid w:val="00357158"/>
    <w:rsid w:val="003607D2"/>
    <w:rsid w:val="00363285"/>
    <w:rsid w:val="003638E7"/>
    <w:rsid w:val="00371535"/>
    <w:rsid w:val="0037260D"/>
    <w:rsid w:val="00372CEE"/>
    <w:rsid w:val="003738CA"/>
    <w:rsid w:val="003755FB"/>
    <w:rsid w:val="00377E52"/>
    <w:rsid w:val="0038053A"/>
    <w:rsid w:val="00381E38"/>
    <w:rsid w:val="00382A11"/>
    <w:rsid w:val="0039157F"/>
    <w:rsid w:val="003921A2"/>
    <w:rsid w:val="00392B15"/>
    <w:rsid w:val="0039341A"/>
    <w:rsid w:val="00394D37"/>
    <w:rsid w:val="003A03B3"/>
    <w:rsid w:val="003A17AC"/>
    <w:rsid w:val="003A201D"/>
    <w:rsid w:val="003A3994"/>
    <w:rsid w:val="003A441A"/>
    <w:rsid w:val="003A6743"/>
    <w:rsid w:val="003B1008"/>
    <w:rsid w:val="003B1753"/>
    <w:rsid w:val="003B209F"/>
    <w:rsid w:val="003B41A0"/>
    <w:rsid w:val="003B5CC6"/>
    <w:rsid w:val="003B78ED"/>
    <w:rsid w:val="003C15D9"/>
    <w:rsid w:val="003C5AD0"/>
    <w:rsid w:val="003D2C4D"/>
    <w:rsid w:val="003D2CC4"/>
    <w:rsid w:val="003E3F97"/>
    <w:rsid w:val="003E531B"/>
    <w:rsid w:val="003E64E1"/>
    <w:rsid w:val="003E7A09"/>
    <w:rsid w:val="003F1245"/>
    <w:rsid w:val="003F1840"/>
    <w:rsid w:val="003F3A26"/>
    <w:rsid w:val="003F4507"/>
    <w:rsid w:val="0040065C"/>
    <w:rsid w:val="004007A7"/>
    <w:rsid w:val="0041165D"/>
    <w:rsid w:val="0041340D"/>
    <w:rsid w:val="004135F7"/>
    <w:rsid w:val="00413679"/>
    <w:rsid w:val="004161C9"/>
    <w:rsid w:val="0041783A"/>
    <w:rsid w:val="00420EDE"/>
    <w:rsid w:val="00421991"/>
    <w:rsid w:val="004257D9"/>
    <w:rsid w:val="004269A6"/>
    <w:rsid w:val="00426FAE"/>
    <w:rsid w:val="004273A4"/>
    <w:rsid w:val="004400D0"/>
    <w:rsid w:val="00443248"/>
    <w:rsid w:val="00450AB3"/>
    <w:rsid w:val="004518AF"/>
    <w:rsid w:val="0045718D"/>
    <w:rsid w:val="00457A33"/>
    <w:rsid w:val="00457B3C"/>
    <w:rsid w:val="00460909"/>
    <w:rsid w:val="00461078"/>
    <w:rsid w:val="0046161E"/>
    <w:rsid w:val="00465806"/>
    <w:rsid w:val="004671EF"/>
    <w:rsid w:val="00470EBD"/>
    <w:rsid w:val="004719D1"/>
    <w:rsid w:val="00472112"/>
    <w:rsid w:val="00473AC7"/>
    <w:rsid w:val="004761C1"/>
    <w:rsid w:val="00477F6C"/>
    <w:rsid w:val="00480835"/>
    <w:rsid w:val="00481C44"/>
    <w:rsid w:val="00481D32"/>
    <w:rsid w:val="0048269D"/>
    <w:rsid w:val="0048278A"/>
    <w:rsid w:val="0048423E"/>
    <w:rsid w:val="00486815"/>
    <w:rsid w:val="00487C43"/>
    <w:rsid w:val="004907EA"/>
    <w:rsid w:val="00490B0D"/>
    <w:rsid w:val="00491A7F"/>
    <w:rsid w:val="00491F6F"/>
    <w:rsid w:val="00492624"/>
    <w:rsid w:val="00492B84"/>
    <w:rsid w:val="004936CB"/>
    <w:rsid w:val="00497517"/>
    <w:rsid w:val="004A04C8"/>
    <w:rsid w:val="004A34B0"/>
    <w:rsid w:val="004A62AC"/>
    <w:rsid w:val="004A6DDA"/>
    <w:rsid w:val="004B0ADE"/>
    <w:rsid w:val="004B4929"/>
    <w:rsid w:val="004B4E21"/>
    <w:rsid w:val="004B75B6"/>
    <w:rsid w:val="004C0731"/>
    <w:rsid w:val="004C1A3E"/>
    <w:rsid w:val="004C395E"/>
    <w:rsid w:val="004C4960"/>
    <w:rsid w:val="004C5807"/>
    <w:rsid w:val="004C5A23"/>
    <w:rsid w:val="004D3011"/>
    <w:rsid w:val="004D6790"/>
    <w:rsid w:val="004D7024"/>
    <w:rsid w:val="004E0E29"/>
    <w:rsid w:val="004E39F3"/>
    <w:rsid w:val="004E6966"/>
    <w:rsid w:val="004F2AC4"/>
    <w:rsid w:val="004F4CAF"/>
    <w:rsid w:val="004F53A1"/>
    <w:rsid w:val="004F5995"/>
    <w:rsid w:val="00502A01"/>
    <w:rsid w:val="00504D86"/>
    <w:rsid w:val="00506698"/>
    <w:rsid w:val="00507C5D"/>
    <w:rsid w:val="00507DDC"/>
    <w:rsid w:val="00510303"/>
    <w:rsid w:val="0051209D"/>
    <w:rsid w:val="00514934"/>
    <w:rsid w:val="005176C7"/>
    <w:rsid w:val="00517ED2"/>
    <w:rsid w:val="00522BCD"/>
    <w:rsid w:val="005230B7"/>
    <w:rsid w:val="00524F1A"/>
    <w:rsid w:val="00530452"/>
    <w:rsid w:val="0053107A"/>
    <w:rsid w:val="0053353F"/>
    <w:rsid w:val="00533780"/>
    <w:rsid w:val="00534E01"/>
    <w:rsid w:val="005359F0"/>
    <w:rsid w:val="005378C4"/>
    <w:rsid w:val="00540EB5"/>
    <w:rsid w:val="0054193D"/>
    <w:rsid w:val="0054357A"/>
    <w:rsid w:val="00546F88"/>
    <w:rsid w:val="00550B44"/>
    <w:rsid w:val="00551822"/>
    <w:rsid w:val="005525CB"/>
    <w:rsid w:val="00555A58"/>
    <w:rsid w:val="0055633C"/>
    <w:rsid w:val="0056009E"/>
    <w:rsid w:val="00566957"/>
    <w:rsid w:val="00570320"/>
    <w:rsid w:val="00572300"/>
    <w:rsid w:val="005727C0"/>
    <w:rsid w:val="00576AEA"/>
    <w:rsid w:val="005777D3"/>
    <w:rsid w:val="00577AFA"/>
    <w:rsid w:val="00584FAA"/>
    <w:rsid w:val="0058615E"/>
    <w:rsid w:val="00586650"/>
    <w:rsid w:val="005910A4"/>
    <w:rsid w:val="005A0EFD"/>
    <w:rsid w:val="005A62E2"/>
    <w:rsid w:val="005B20B3"/>
    <w:rsid w:val="005B54EA"/>
    <w:rsid w:val="005D0041"/>
    <w:rsid w:val="005D1435"/>
    <w:rsid w:val="005D290C"/>
    <w:rsid w:val="005D3180"/>
    <w:rsid w:val="005D321B"/>
    <w:rsid w:val="005D773F"/>
    <w:rsid w:val="005E58C4"/>
    <w:rsid w:val="005E6142"/>
    <w:rsid w:val="005E691C"/>
    <w:rsid w:val="005E6DA9"/>
    <w:rsid w:val="005F27A8"/>
    <w:rsid w:val="005F40AD"/>
    <w:rsid w:val="005F4A68"/>
    <w:rsid w:val="005F4CAB"/>
    <w:rsid w:val="006063FD"/>
    <w:rsid w:val="00612124"/>
    <w:rsid w:val="00613234"/>
    <w:rsid w:val="0062067F"/>
    <w:rsid w:val="00620692"/>
    <w:rsid w:val="006207E4"/>
    <w:rsid w:val="00622A12"/>
    <w:rsid w:val="00623263"/>
    <w:rsid w:val="00623D68"/>
    <w:rsid w:val="006258C7"/>
    <w:rsid w:val="00626623"/>
    <w:rsid w:val="00626EA9"/>
    <w:rsid w:val="00627675"/>
    <w:rsid w:val="00627CC8"/>
    <w:rsid w:val="00627D5C"/>
    <w:rsid w:val="00633F2C"/>
    <w:rsid w:val="00634406"/>
    <w:rsid w:val="00634801"/>
    <w:rsid w:val="00637623"/>
    <w:rsid w:val="006428B6"/>
    <w:rsid w:val="00642F84"/>
    <w:rsid w:val="00651EA8"/>
    <w:rsid w:val="00654D25"/>
    <w:rsid w:val="00655433"/>
    <w:rsid w:val="00660B5C"/>
    <w:rsid w:val="0066534C"/>
    <w:rsid w:val="0066561E"/>
    <w:rsid w:val="00665F60"/>
    <w:rsid w:val="00671DF6"/>
    <w:rsid w:val="00672572"/>
    <w:rsid w:val="006731FB"/>
    <w:rsid w:val="00681C99"/>
    <w:rsid w:val="006820A7"/>
    <w:rsid w:val="00683804"/>
    <w:rsid w:val="00694C86"/>
    <w:rsid w:val="006953B1"/>
    <w:rsid w:val="006A0AA9"/>
    <w:rsid w:val="006A42D3"/>
    <w:rsid w:val="006A6B5B"/>
    <w:rsid w:val="006A6C34"/>
    <w:rsid w:val="006A7D02"/>
    <w:rsid w:val="006B0B1C"/>
    <w:rsid w:val="006B0EE5"/>
    <w:rsid w:val="006B4191"/>
    <w:rsid w:val="006B5826"/>
    <w:rsid w:val="006B7436"/>
    <w:rsid w:val="006C1308"/>
    <w:rsid w:val="006C1D9D"/>
    <w:rsid w:val="006C1F01"/>
    <w:rsid w:val="006C2963"/>
    <w:rsid w:val="006C4E19"/>
    <w:rsid w:val="006C736E"/>
    <w:rsid w:val="006D0AE6"/>
    <w:rsid w:val="006D35B5"/>
    <w:rsid w:val="006D45B1"/>
    <w:rsid w:val="006D5FA8"/>
    <w:rsid w:val="006D7D19"/>
    <w:rsid w:val="006E1950"/>
    <w:rsid w:val="006E283D"/>
    <w:rsid w:val="006E33F4"/>
    <w:rsid w:val="006E3DC9"/>
    <w:rsid w:val="006F1516"/>
    <w:rsid w:val="006F1FEA"/>
    <w:rsid w:val="006F61A0"/>
    <w:rsid w:val="006F70EA"/>
    <w:rsid w:val="00702592"/>
    <w:rsid w:val="00702A56"/>
    <w:rsid w:val="00704F3B"/>
    <w:rsid w:val="00707261"/>
    <w:rsid w:val="0070744E"/>
    <w:rsid w:val="00707CF9"/>
    <w:rsid w:val="00707DE1"/>
    <w:rsid w:val="0071042E"/>
    <w:rsid w:val="00712E2A"/>
    <w:rsid w:val="007205EA"/>
    <w:rsid w:val="007303F6"/>
    <w:rsid w:val="00731FCC"/>
    <w:rsid w:val="0073229F"/>
    <w:rsid w:val="007342F8"/>
    <w:rsid w:val="00736F3D"/>
    <w:rsid w:val="00740635"/>
    <w:rsid w:val="007421CB"/>
    <w:rsid w:val="00743CB6"/>
    <w:rsid w:val="00744E25"/>
    <w:rsid w:val="00745253"/>
    <w:rsid w:val="00745FAF"/>
    <w:rsid w:val="00747928"/>
    <w:rsid w:val="00747FE3"/>
    <w:rsid w:val="007527FD"/>
    <w:rsid w:val="007529EA"/>
    <w:rsid w:val="007537C6"/>
    <w:rsid w:val="0075435A"/>
    <w:rsid w:val="0075484D"/>
    <w:rsid w:val="00757A45"/>
    <w:rsid w:val="00762CCF"/>
    <w:rsid w:val="00763082"/>
    <w:rsid w:val="007652BB"/>
    <w:rsid w:val="00767B93"/>
    <w:rsid w:val="00770DDE"/>
    <w:rsid w:val="00774155"/>
    <w:rsid w:val="00775F98"/>
    <w:rsid w:val="00777042"/>
    <w:rsid w:val="00786536"/>
    <w:rsid w:val="007865A0"/>
    <w:rsid w:val="0079335A"/>
    <w:rsid w:val="00794A18"/>
    <w:rsid w:val="007A0C48"/>
    <w:rsid w:val="007A1614"/>
    <w:rsid w:val="007A30D4"/>
    <w:rsid w:val="007A4BF2"/>
    <w:rsid w:val="007A4C6E"/>
    <w:rsid w:val="007A7296"/>
    <w:rsid w:val="007A7EE2"/>
    <w:rsid w:val="007B0A48"/>
    <w:rsid w:val="007B2FED"/>
    <w:rsid w:val="007B32AB"/>
    <w:rsid w:val="007B46F9"/>
    <w:rsid w:val="007B5577"/>
    <w:rsid w:val="007B558B"/>
    <w:rsid w:val="007B6FB6"/>
    <w:rsid w:val="007C62ED"/>
    <w:rsid w:val="007C673E"/>
    <w:rsid w:val="007C6ACB"/>
    <w:rsid w:val="007C7B91"/>
    <w:rsid w:val="007D14AA"/>
    <w:rsid w:val="007D1738"/>
    <w:rsid w:val="007D32FC"/>
    <w:rsid w:val="007D3E6B"/>
    <w:rsid w:val="007D7670"/>
    <w:rsid w:val="007E1891"/>
    <w:rsid w:val="007E41D1"/>
    <w:rsid w:val="007E664B"/>
    <w:rsid w:val="007F1437"/>
    <w:rsid w:val="007F1621"/>
    <w:rsid w:val="007F2790"/>
    <w:rsid w:val="007F329F"/>
    <w:rsid w:val="007F4580"/>
    <w:rsid w:val="007F7DF0"/>
    <w:rsid w:val="008052F9"/>
    <w:rsid w:val="00805485"/>
    <w:rsid w:val="0081259B"/>
    <w:rsid w:val="008172A2"/>
    <w:rsid w:val="008176E7"/>
    <w:rsid w:val="008211EA"/>
    <w:rsid w:val="00821948"/>
    <w:rsid w:val="0082479D"/>
    <w:rsid w:val="008253BC"/>
    <w:rsid w:val="0082675D"/>
    <w:rsid w:val="0083051D"/>
    <w:rsid w:val="008321BE"/>
    <w:rsid w:val="0083397F"/>
    <w:rsid w:val="00834B94"/>
    <w:rsid w:val="008373E1"/>
    <w:rsid w:val="0084516D"/>
    <w:rsid w:val="00847BB5"/>
    <w:rsid w:val="008532C3"/>
    <w:rsid w:val="00854AEB"/>
    <w:rsid w:val="00862405"/>
    <w:rsid w:val="00865F35"/>
    <w:rsid w:val="00866329"/>
    <w:rsid w:val="008669D8"/>
    <w:rsid w:val="008677BB"/>
    <w:rsid w:val="00876854"/>
    <w:rsid w:val="00876C6E"/>
    <w:rsid w:val="00881F28"/>
    <w:rsid w:val="00890D7A"/>
    <w:rsid w:val="00891363"/>
    <w:rsid w:val="00892723"/>
    <w:rsid w:val="008932C8"/>
    <w:rsid w:val="0089348D"/>
    <w:rsid w:val="00893F74"/>
    <w:rsid w:val="008940A2"/>
    <w:rsid w:val="008A5DB9"/>
    <w:rsid w:val="008A7078"/>
    <w:rsid w:val="008B31A0"/>
    <w:rsid w:val="008B36E3"/>
    <w:rsid w:val="008B3A1D"/>
    <w:rsid w:val="008B52CC"/>
    <w:rsid w:val="008B53F7"/>
    <w:rsid w:val="008B54C8"/>
    <w:rsid w:val="008B5F7C"/>
    <w:rsid w:val="008B6611"/>
    <w:rsid w:val="008B6862"/>
    <w:rsid w:val="008C2069"/>
    <w:rsid w:val="008C21B2"/>
    <w:rsid w:val="008C2317"/>
    <w:rsid w:val="008C267C"/>
    <w:rsid w:val="008C4B97"/>
    <w:rsid w:val="008C7218"/>
    <w:rsid w:val="008C7FB6"/>
    <w:rsid w:val="008D03DF"/>
    <w:rsid w:val="008D32AF"/>
    <w:rsid w:val="008D400A"/>
    <w:rsid w:val="008D6072"/>
    <w:rsid w:val="008D72AB"/>
    <w:rsid w:val="008E1A7F"/>
    <w:rsid w:val="008E298A"/>
    <w:rsid w:val="008E6233"/>
    <w:rsid w:val="008F1BCD"/>
    <w:rsid w:val="008F2EBB"/>
    <w:rsid w:val="008F66D6"/>
    <w:rsid w:val="008F7BC3"/>
    <w:rsid w:val="009023A2"/>
    <w:rsid w:val="00906141"/>
    <w:rsid w:val="009069C8"/>
    <w:rsid w:val="00913367"/>
    <w:rsid w:val="00914AD3"/>
    <w:rsid w:val="0091527E"/>
    <w:rsid w:val="0092073C"/>
    <w:rsid w:val="009239A1"/>
    <w:rsid w:val="00924DA2"/>
    <w:rsid w:val="00926A89"/>
    <w:rsid w:val="00927356"/>
    <w:rsid w:val="00930685"/>
    <w:rsid w:val="00930FFD"/>
    <w:rsid w:val="00931AA9"/>
    <w:rsid w:val="00935C89"/>
    <w:rsid w:val="009379E7"/>
    <w:rsid w:val="009411AC"/>
    <w:rsid w:val="0094659E"/>
    <w:rsid w:val="009470C2"/>
    <w:rsid w:val="00950216"/>
    <w:rsid w:val="0095267A"/>
    <w:rsid w:val="00953317"/>
    <w:rsid w:val="009536A1"/>
    <w:rsid w:val="00953EBD"/>
    <w:rsid w:val="00954035"/>
    <w:rsid w:val="00954CB3"/>
    <w:rsid w:val="009554A7"/>
    <w:rsid w:val="00961786"/>
    <w:rsid w:val="009630C4"/>
    <w:rsid w:val="0096534F"/>
    <w:rsid w:val="009714F6"/>
    <w:rsid w:val="009745C7"/>
    <w:rsid w:val="00975609"/>
    <w:rsid w:val="00975F06"/>
    <w:rsid w:val="00976740"/>
    <w:rsid w:val="00977EAA"/>
    <w:rsid w:val="00981FAB"/>
    <w:rsid w:val="00982E06"/>
    <w:rsid w:val="009838B2"/>
    <w:rsid w:val="009855AE"/>
    <w:rsid w:val="009862B7"/>
    <w:rsid w:val="00990032"/>
    <w:rsid w:val="009944D0"/>
    <w:rsid w:val="00994B89"/>
    <w:rsid w:val="0099530C"/>
    <w:rsid w:val="00996DE1"/>
    <w:rsid w:val="00997343"/>
    <w:rsid w:val="00997567"/>
    <w:rsid w:val="009A5640"/>
    <w:rsid w:val="009A7D58"/>
    <w:rsid w:val="009B19B8"/>
    <w:rsid w:val="009B27CE"/>
    <w:rsid w:val="009B56B7"/>
    <w:rsid w:val="009B6611"/>
    <w:rsid w:val="009C33D2"/>
    <w:rsid w:val="009C483A"/>
    <w:rsid w:val="009C7B54"/>
    <w:rsid w:val="009D1606"/>
    <w:rsid w:val="009D213A"/>
    <w:rsid w:val="009D2B24"/>
    <w:rsid w:val="009D541B"/>
    <w:rsid w:val="009D5D4D"/>
    <w:rsid w:val="009D63A5"/>
    <w:rsid w:val="009E0479"/>
    <w:rsid w:val="009E15AF"/>
    <w:rsid w:val="009E40A5"/>
    <w:rsid w:val="009E4D33"/>
    <w:rsid w:val="009E64CE"/>
    <w:rsid w:val="009E6DB0"/>
    <w:rsid w:val="009E7285"/>
    <w:rsid w:val="009F0BB5"/>
    <w:rsid w:val="009F138D"/>
    <w:rsid w:val="009F1DC7"/>
    <w:rsid w:val="009F32C7"/>
    <w:rsid w:val="00A01D04"/>
    <w:rsid w:val="00A0243F"/>
    <w:rsid w:val="00A06BE0"/>
    <w:rsid w:val="00A06D70"/>
    <w:rsid w:val="00A155EC"/>
    <w:rsid w:val="00A16770"/>
    <w:rsid w:val="00A2142F"/>
    <w:rsid w:val="00A247D4"/>
    <w:rsid w:val="00A33076"/>
    <w:rsid w:val="00A4135A"/>
    <w:rsid w:val="00A4137C"/>
    <w:rsid w:val="00A4207A"/>
    <w:rsid w:val="00A42261"/>
    <w:rsid w:val="00A42328"/>
    <w:rsid w:val="00A446E6"/>
    <w:rsid w:val="00A453DA"/>
    <w:rsid w:val="00A470CF"/>
    <w:rsid w:val="00A4768A"/>
    <w:rsid w:val="00A47AFE"/>
    <w:rsid w:val="00A54FB9"/>
    <w:rsid w:val="00A56468"/>
    <w:rsid w:val="00A60984"/>
    <w:rsid w:val="00A612A0"/>
    <w:rsid w:val="00A64112"/>
    <w:rsid w:val="00A65876"/>
    <w:rsid w:val="00A715D1"/>
    <w:rsid w:val="00A71909"/>
    <w:rsid w:val="00A8057C"/>
    <w:rsid w:val="00A827FA"/>
    <w:rsid w:val="00A835E8"/>
    <w:rsid w:val="00A92C9C"/>
    <w:rsid w:val="00A943C7"/>
    <w:rsid w:val="00A968BB"/>
    <w:rsid w:val="00AA10DD"/>
    <w:rsid w:val="00AA2C90"/>
    <w:rsid w:val="00AA5937"/>
    <w:rsid w:val="00AA6851"/>
    <w:rsid w:val="00AA6F8B"/>
    <w:rsid w:val="00AA7902"/>
    <w:rsid w:val="00AB621F"/>
    <w:rsid w:val="00AB7B6E"/>
    <w:rsid w:val="00AC0585"/>
    <w:rsid w:val="00AC1071"/>
    <w:rsid w:val="00AC3310"/>
    <w:rsid w:val="00AC51A2"/>
    <w:rsid w:val="00AC7675"/>
    <w:rsid w:val="00AE013E"/>
    <w:rsid w:val="00AE34E8"/>
    <w:rsid w:val="00AE4E36"/>
    <w:rsid w:val="00AE6BA8"/>
    <w:rsid w:val="00AE79F2"/>
    <w:rsid w:val="00AF146F"/>
    <w:rsid w:val="00AF3B22"/>
    <w:rsid w:val="00AF5E92"/>
    <w:rsid w:val="00AF6590"/>
    <w:rsid w:val="00B00B2D"/>
    <w:rsid w:val="00B02C52"/>
    <w:rsid w:val="00B036D6"/>
    <w:rsid w:val="00B04116"/>
    <w:rsid w:val="00B0463A"/>
    <w:rsid w:val="00B06268"/>
    <w:rsid w:val="00B07B13"/>
    <w:rsid w:val="00B16B76"/>
    <w:rsid w:val="00B218FB"/>
    <w:rsid w:val="00B265E2"/>
    <w:rsid w:val="00B30C5E"/>
    <w:rsid w:val="00B3414A"/>
    <w:rsid w:val="00B35357"/>
    <w:rsid w:val="00B42CC7"/>
    <w:rsid w:val="00B4734A"/>
    <w:rsid w:val="00B50A86"/>
    <w:rsid w:val="00B51FB9"/>
    <w:rsid w:val="00B531B1"/>
    <w:rsid w:val="00B55433"/>
    <w:rsid w:val="00B57758"/>
    <w:rsid w:val="00B6158B"/>
    <w:rsid w:val="00B63EED"/>
    <w:rsid w:val="00B65A0F"/>
    <w:rsid w:val="00B67557"/>
    <w:rsid w:val="00B67C71"/>
    <w:rsid w:val="00B70622"/>
    <w:rsid w:val="00B72D10"/>
    <w:rsid w:val="00B7499B"/>
    <w:rsid w:val="00B77521"/>
    <w:rsid w:val="00B80A16"/>
    <w:rsid w:val="00B81518"/>
    <w:rsid w:val="00B8176D"/>
    <w:rsid w:val="00B83B52"/>
    <w:rsid w:val="00B83B60"/>
    <w:rsid w:val="00B87823"/>
    <w:rsid w:val="00B90748"/>
    <w:rsid w:val="00B9176F"/>
    <w:rsid w:val="00B91BEE"/>
    <w:rsid w:val="00B93993"/>
    <w:rsid w:val="00B94501"/>
    <w:rsid w:val="00B954FB"/>
    <w:rsid w:val="00B96AC2"/>
    <w:rsid w:val="00B97BAA"/>
    <w:rsid w:val="00BA0404"/>
    <w:rsid w:val="00BA0A14"/>
    <w:rsid w:val="00BA125E"/>
    <w:rsid w:val="00BA1BD7"/>
    <w:rsid w:val="00BB08DA"/>
    <w:rsid w:val="00BB22DD"/>
    <w:rsid w:val="00BB44C9"/>
    <w:rsid w:val="00BB5B58"/>
    <w:rsid w:val="00BD015E"/>
    <w:rsid w:val="00BD5123"/>
    <w:rsid w:val="00BD5492"/>
    <w:rsid w:val="00BD6A4B"/>
    <w:rsid w:val="00BE0C99"/>
    <w:rsid w:val="00BE25E1"/>
    <w:rsid w:val="00BE3158"/>
    <w:rsid w:val="00BE4761"/>
    <w:rsid w:val="00BE794D"/>
    <w:rsid w:val="00BF2660"/>
    <w:rsid w:val="00BF2A6A"/>
    <w:rsid w:val="00BF3188"/>
    <w:rsid w:val="00BF47B7"/>
    <w:rsid w:val="00C01B9C"/>
    <w:rsid w:val="00C01E0D"/>
    <w:rsid w:val="00C03D4C"/>
    <w:rsid w:val="00C04C9C"/>
    <w:rsid w:val="00C05B13"/>
    <w:rsid w:val="00C06060"/>
    <w:rsid w:val="00C07DD6"/>
    <w:rsid w:val="00C1133C"/>
    <w:rsid w:val="00C12ADA"/>
    <w:rsid w:val="00C160D7"/>
    <w:rsid w:val="00C22BE4"/>
    <w:rsid w:val="00C235EF"/>
    <w:rsid w:val="00C241FA"/>
    <w:rsid w:val="00C25F89"/>
    <w:rsid w:val="00C26821"/>
    <w:rsid w:val="00C27598"/>
    <w:rsid w:val="00C30BDB"/>
    <w:rsid w:val="00C33D30"/>
    <w:rsid w:val="00C352F1"/>
    <w:rsid w:val="00C42960"/>
    <w:rsid w:val="00C441BC"/>
    <w:rsid w:val="00C45E4D"/>
    <w:rsid w:val="00C46A8D"/>
    <w:rsid w:val="00C515F2"/>
    <w:rsid w:val="00C523CD"/>
    <w:rsid w:val="00C52A5B"/>
    <w:rsid w:val="00C52F57"/>
    <w:rsid w:val="00C537DA"/>
    <w:rsid w:val="00C55715"/>
    <w:rsid w:val="00C55FFE"/>
    <w:rsid w:val="00C57D27"/>
    <w:rsid w:val="00C600CE"/>
    <w:rsid w:val="00C61C5F"/>
    <w:rsid w:val="00C61EB9"/>
    <w:rsid w:val="00C62067"/>
    <w:rsid w:val="00C63768"/>
    <w:rsid w:val="00C660B8"/>
    <w:rsid w:val="00C666F3"/>
    <w:rsid w:val="00C67E32"/>
    <w:rsid w:val="00C703E7"/>
    <w:rsid w:val="00C703EB"/>
    <w:rsid w:val="00C70BC1"/>
    <w:rsid w:val="00C72DD0"/>
    <w:rsid w:val="00C8032B"/>
    <w:rsid w:val="00C8060E"/>
    <w:rsid w:val="00C80C39"/>
    <w:rsid w:val="00C81A38"/>
    <w:rsid w:val="00C83951"/>
    <w:rsid w:val="00C83FCF"/>
    <w:rsid w:val="00C858FB"/>
    <w:rsid w:val="00C91E03"/>
    <w:rsid w:val="00CA03CC"/>
    <w:rsid w:val="00CA0AC5"/>
    <w:rsid w:val="00CA3AE0"/>
    <w:rsid w:val="00CA47CF"/>
    <w:rsid w:val="00CA57DF"/>
    <w:rsid w:val="00CA5D9A"/>
    <w:rsid w:val="00CA6B44"/>
    <w:rsid w:val="00CA7965"/>
    <w:rsid w:val="00CA7B2A"/>
    <w:rsid w:val="00CB0010"/>
    <w:rsid w:val="00CB5816"/>
    <w:rsid w:val="00CB65B5"/>
    <w:rsid w:val="00CC10D1"/>
    <w:rsid w:val="00CC1476"/>
    <w:rsid w:val="00CC1B5A"/>
    <w:rsid w:val="00CC5E6C"/>
    <w:rsid w:val="00CC79B0"/>
    <w:rsid w:val="00CD2058"/>
    <w:rsid w:val="00CD60F5"/>
    <w:rsid w:val="00CD6AFE"/>
    <w:rsid w:val="00CD6D96"/>
    <w:rsid w:val="00CD780D"/>
    <w:rsid w:val="00CE1C63"/>
    <w:rsid w:val="00CE4041"/>
    <w:rsid w:val="00CE68D4"/>
    <w:rsid w:val="00CF422B"/>
    <w:rsid w:val="00CF5515"/>
    <w:rsid w:val="00D00CD1"/>
    <w:rsid w:val="00D055EF"/>
    <w:rsid w:val="00D1020D"/>
    <w:rsid w:val="00D12CF8"/>
    <w:rsid w:val="00D15BDA"/>
    <w:rsid w:val="00D16A63"/>
    <w:rsid w:val="00D225FD"/>
    <w:rsid w:val="00D24D6A"/>
    <w:rsid w:val="00D37828"/>
    <w:rsid w:val="00D40307"/>
    <w:rsid w:val="00D40484"/>
    <w:rsid w:val="00D41C9D"/>
    <w:rsid w:val="00D427CB"/>
    <w:rsid w:val="00D46800"/>
    <w:rsid w:val="00D50A2B"/>
    <w:rsid w:val="00D5285B"/>
    <w:rsid w:val="00D54451"/>
    <w:rsid w:val="00D5505A"/>
    <w:rsid w:val="00D6471C"/>
    <w:rsid w:val="00D70404"/>
    <w:rsid w:val="00D70CE6"/>
    <w:rsid w:val="00D70EC5"/>
    <w:rsid w:val="00D7294F"/>
    <w:rsid w:val="00D754AE"/>
    <w:rsid w:val="00D81030"/>
    <w:rsid w:val="00D816ED"/>
    <w:rsid w:val="00D84B49"/>
    <w:rsid w:val="00D90732"/>
    <w:rsid w:val="00D9104C"/>
    <w:rsid w:val="00D912F8"/>
    <w:rsid w:val="00DA030C"/>
    <w:rsid w:val="00DA06A7"/>
    <w:rsid w:val="00DA1BAE"/>
    <w:rsid w:val="00DA21D4"/>
    <w:rsid w:val="00DA76A2"/>
    <w:rsid w:val="00DB2986"/>
    <w:rsid w:val="00DB44E1"/>
    <w:rsid w:val="00DB4CD0"/>
    <w:rsid w:val="00DB6A33"/>
    <w:rsid w:val="00DB79B0"/>
    <w:rsid w:val="00DB7E59"/>
    <w:rsid w:val="00DC2A07"/>
    <w:rsid w:val="00DC44EE"/>
    <w:rsid w:val="00DC46D3"/>
    <w:rsid w:val="00DC6234"/>
    <w:rsid w:val="00DD1544"/>
    <w:rsid w:val="00DD2BF8"/>
    <w:rsid w:val="00DD376F"/>
    <w:rsid w:val="00DD3907"/>
    <w:rsid w:val="00DD3C29"/>
    <w:rsid w:val="00DD4177"/>
    <w:rsid w:val="00DD55C6"/>
    <w:rsid w:val="00DE07E6"/>
    <w:rsid w:val="00DE09AF"/>
    <w:rsid w:val="00DE1261"/>
    <w:rsid w:val="00DE1C4D"/>
    <w:rsid w:val="00DE3997"/>
    <w:rsid w:val="00DE5A5A"/>
    <w:rsid w:val="00DE6390"/>
    <w:rsid w:val="00DF2111"/>
    <w:rsid w:val="00DF2888"/>
    <w:rsid w:val="00DF5642"/>
    <w:rsid w:val="00E00412"/>
    <w:rsid w:val="00E00C8F"/>
    <w:rsid w:val="00E04F36"/>
    <w:rsid w:val="00E10D9B"/>
    <w:rsid w:val="00E113B6"/>
    <w:rsid w:val="00E1222E"/>
    <w:rsid w:val="00E140E6"/>
    <w:rsid w:val="00E141F1"/>
    <w:rsid w:val="00E16314"/>
    <w:rsid w:val="00E17299"/>
    <w:rsid w:val="00E21373"/>
    <w:rsid w:val="00E223E7"/>
    <w:rsid w:val="00E23726"/>
    <w:rsid w:val="00E24E1B"/>
    <w:rsid w:val="00E26680"/>
    <w:rsid w:val="00E267A9"/>
    <w:rsid w:val="00E27B14"/>
    <w:rsid w:val="00E307B0"/>
    <w:rsid w:val="00E31254"/>
    <w:rsid w:val="00E355BD"/>
    <w:rsid w:val="00E35E65"/>
    <w:rsid w:val="00E360E0"/>
    <w:rsid w:val="00E401FC"/>
    <w:rsid w:val="00E42F8A"/>
    <w:rsid w:val="00E53F43"/>
    <w:rsid w:val="00E5405C"/>
    <w:rsid w:val="00E6066D"/>
    <w:rsid w:val="00E668BF"/>
    <w:rsid w:val="00E67320"/>
    <w:rsid w:val="00E71E31"/>
    <w:rsid w:val="00E7260F"/>
    <w:rsid w:val="00E733A3"/>
    <w:rsid w:val="00E735AE"/>
    <w:rsid w:val="00E777C6"/>
    <w:rsid w:val="00E82D15"/>
    <w:rsid w:val="00E87932"/>
    <w:rsid w:val="00E9149B"/>
    <w:rsid w:val="00E950C4"/>
    <w:rsid w:val="00E9649E"/>
    <w:rsid w:val="00EA15BB"/>
    <w:rsid w:val="00EA36C3"/>
    <w:rsid w:val="00EA627F"/>
    <w:rsid w:val="00EB104F"/>
    <w:rsid w:val="00EB338F"/>
    <w:rsid w:val="00EB5CBF"/>
    <w:rsid w:val="00EB7881"/>
    <w:rsid w:val="00EC025B"/>
    <w:rsid w:val="00EC0A11"/>
    <w:rsid w:val="00EC0B76"/>
    <w:rsid w:val="00EC1740"/>
    <w:rsid w:val="00EC1C79"/>
    <w:rsid w:val="00EC27CB"/>
    <w:rsid w:val="00EC4A00"/>
    <w:rsid w:val="00EC7445"/>
    <w:rsid w:val="00ED0D1D"/>
    <w:rsid w:val="00ED1CBB"/>
    <w:rsid w:val="00ED2231"/>
    <w:rsid w:val="00ED2A09"/>
    <w:rsid w:val="00ED3EBA"/>
    <w:rsid w:val="00ED6662"/>
    <w:rsid w:val="00ED7371"/>
    <w:rsid w:val="00EE0C4E"/>
    <w:rsid w:val="00EE5641"/>
    <w:rsid w:val="00EE5E25"/>
    <w:rsid w:val="00EE6CF9"/>
    <w:rsid w:val="00EF1262"/>
    <w:rsid w:val="00EF4C55"/>
    <w:rsid w:val="00F007A4"/>
    <w:rsid w:val="00F019D5"/>
    <w:rsid w:val="00F040D5"/>
    <w:rsid w:val="00F046A9"/>
    <w:rsid w:val="00F046F0"/>
    <w:rsid w:val="00F05DA8"/>
    <w:rsid w:val="00F06052"/>
    <w:rsid w:val="00F14867"/>
    <w:rsid w:val="00F14AFC"/>
    <w:rsid w:val="00F14D58"/>
    <w:rsid w:val="00F16DBA"/>
    <w:rsid w:val="00F219AF"/>
    <w:rsid w:val="00F263B2"/>
    <w:rsid w:val="00F27628"/>
    <w:rsid w:val="00F278A0"/>
    <w:rsid w:val="00F30D4C"/>
    <w:rsid w:val="00F31BEE"/>
    <w:rsid w:val="00F335C4"/>
    <w:rsid w:val="00F352D9"/>
    <w:rsid w:val="00F358A2"/>
    <w:rsid w:val="00F36659"/>
    <w:rsid w:val="00F40CC9"/>
    <w:rsid w:val="00F4375A"/>
    <w:rsid w:val="00F43ADF"/>
    <w:rsid w:val="00F43DFB"/>
    <w:rsid w:val="00F459EB"/>
    <w:rsid w:val="00F45EAC"/>
    <w:rsid w:val="00F45F20"/>
    <w:rsid w:val="00F56D82"/>
    <w:rsid w:val="00F57FB8"/>
    <w:rsid w:val="00F6038E"/>
    <w:rsid w:val="00F60AC4"/>
    <w:rsid w:val="00F61973"/>
    <w:rsid w:val="00F648FA"/>
    <w:rsid w:val="00F66AF8"/>
    <w:rsid w:val="00F67697"/>
    <w:rsid w:val="00F70599"/>
    <w:rsid w:val="00F71274"/>
    <w:rsid w:val="00F72B84"/>
    <w:rsid w:val="00F735A4"/>
    <w:rsid w:val="00F742A2"/>
    <w:rsid w:val="00F76D1E"/>
    <w:rsid w:val="00F802A0"/>
    <w:rsid w:val="00F842CF"/>
    <w:rsid w:val="00F868FA"/>
    <w:rsid w:val="00F87A22"/>
    <w:rsid w:val="00F91387"/>
    <w:rsid w:val="00F91BA2"/>
    <w:rsid w:val="00F91E34"/>
    <w:rsid w:val="00F937B4"/>
    <w:rsid w:val="00FA16F5"/>
    <w:rsid w:val="00FA44C8"/>
    <w:rsid w:val="00FA6303"/>
    <w:rsid w:val="00FA6858"/>
    <w:rsid w:val="00FB5B15"/>
    <w:rsid w:val="00FB709C"/>
    <w:rsid w:val="00FC0BA8"/>
    <w:rsid w:val="00FC2724"/>
    <w:rsid w:val="00FC2DE5"/>
    <w:rsid w:val="00FC64AC"/>
    <w:rsid w:val="00FC6B7B"/>
    <w:rsid w:val="00FD02FA"/>
    <w:rsid w:val="00FD23A2"/>
    <w:rsid w:val="00FD2D70"/>
    <w:rsid w:val="00FD3F22"/>
    <w:rsid w:val="00FD55A9"/>
    <w:rsid w:val="00FD60D7"/>
    <w:rsid w:val="00FD7481"/>
    <w:rsid w:val="00FD7CAB"/>
    <w:rsid w:val="00FE229D"/>
    <w:rsid w:val="00FE4FBE"/>
    <w:rsid w:val="00FE6C24"/>
    <w:rsid w:val="00FF0E91"/>
    <w:rsid w:val="00FF13C4"/>
    <w:rsid w:val="00FF39F1"/>
    <w:rsid w:val="00FF6422"/>
    <w:rsid w:val="00FF6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13CE13"/>
  <w15:chartTrackingRefBased/>
  <w15:docId w15:val="{6FF0E39E-9C26-41EC-A91D-21EB39EB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A18"/>
    <w:pPr>
      <w:spacing w:after="160" w:line="259" w:lineRule="auto"/>
    </w:pPr>
    <w:rPr>
      <w:rFonts w:cs="Calibri"/>
      <w:sz w:val="22"/>
      <w:szCs w:val="22"/>
      <w:lang w:eastAsia="en-US"/>
    </w:rPr>
  </w:style>
  <w:style w:type="paragraph" w:styleId="1">
    <w:name w:val="heading 1"/>
    <w:basedOn w:val="a"/>
    <w:next w:val="a"/>
    <w:link w:val="10"/>
    <w:qFormat/>
    <w:locked/>
    <w:rsid w:val="000B2702"/>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unhideWhenUsed/>
    <w:qFormat/>
    <w:locked/>
    <w:rsid w:val="00555A58"/>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nhideWhenUsed/>
    <w:qFormat/>
    <w:locked/>
    <w:rsid w:val="000779C6"/>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uiPriority w:val="99"/>
    <w:rsid w:val="009379E7"/>
    <w:pPr>
      <w:autoSpaceDE w:val="0"/>
      <w:autoSpaceDN w:val="0"/>
      <w:adjustRightInd w:val="0"/>
      <w:spacing w:line="288" w:lineRule="auto"/>
      <w:textAlignment w:val="center"/>
    </w:pPr>
    <w:rPr>
      <w:rFonts w:ascii="Minion Pro" w:hAnsi="Minion Pro" w:cs="Minion Pro"/>
      <w:color w:val="000000"/>
      <w:sz w:val="24"/>
      <w:szCs w:val="24"/>
      <w:lang w:eastAsia="en-US"/>
    </w:rPr>
  </w:style>
  <w:style w:type="paragraph" w:customStyle="1" w:styleId="a4">
    <w:name w:val="[Основной абзац]"/>
    <w:basedOn w:val="a3"/>
    <w:uiPriority w:val="99"/>
    <w:rsid w:val="009379E7"/>
  </w:style>
  <w:style w:type="character" w:customStyle="1" w:styleId="a5">
    <w:name w:val="выделения"/>
    <w:uiPriority w:val="99"/>
    <w:rsid w:val="009379E7"/>
    <w:rPr>
      <w:rFonts w:ascii="Minion Pro" w:hAnsi="Minion Pro" w:cs="Minion Pro"/>
      <w:b/>
      <w:bCs/>
      <w:color w:val="000000"/>
      <w:sz w:val="32"/>
      <w:szCs w:val="32"/>
    </w:rPr>
  </w:style>
  <w:style w:type="paragraph" w:styleId="a6">
    <w:name w:val="Body Text"/>
    <w:basedOn w:val="a"/>
    <w:link w:val="a7"/>
    <w:uiPriority w:val="99"/>
    <w:semiHidden/>
    <w:rsid w:val="009379E7"/>
    <w:pPr>
      <w:spacing w:after="120"/>
    </w:pPr>
  </w:style>
  <w:style w:type="character" w:customStyle="1" w:styleId="a7">
    <w:name w:val="Основной текст Знак"/>
    <w:basedOn w:val="a0"/>
    <w:link w:val="a6"/>
    <w:uiPriority w:val="99"/>
    <w:semiHidden/>
    <w:locked/>
    <w:rsid w:val="009379E7"/>
  </w:style>
  <w:style w:type="character" w:customStyle="1" w:styleId="a8">
    <w:name w:val="курсив"/>
    <w:uiPriority w:val="99"/>
    <w:rsid w:val="009379E7"/>
    <w:rPr>
      <w:rFonts w:ascii="Minion Pro" w:hAnsi="Minion Pro" w:cs="Minion Pro"/>
      <w:b/>
      <w:bCs/>
      <w:i/>
      <w:iCs/>
      <w:color w:val="000000"/>
      <w:sz w:val="28"/>
      <w:szCs w:val="28"/>
    </w:rPr>
  </w:style>
  <w:style w:type="paragraph" w:styleId="a9">
    <w:name w:val="List Paragraph"/>
    <w:basedOn w:val="a"/>
    <w:uiPriority w:val="99"/>
    <w:qFormat/>
    <w:rsid w:val="00893F74"/>
    <w:pPr>
      <w:ind w:left="720"/>
    </w:pPr>
  </w:style>
  <w:style w:type="paragraph" w:styleId="aa">
    <w:name w:val="footnote text"/>
    <w:basedOn w:val="a"/>
    <w:link w:val="ab"/>
    <w:uiPriority w:val="99"/>
    <w:semiHidden/>
    <w:rsid w:val="001B6EB3"/>
    <w:pPr>
      <w:spacing w:after="0" w:line="240" w:lineRule="auto"/>
    </w:pPr>
    <w:rPr>
      <w:rFonts w:cs="Times New Roman"/>
      <w:sz w:val="20"/>
      <w:szCs w:val="20"/>
    </w:rPr>
  </w:style>
  <w:style w:type="character" w:customStyle="1" w:styleId="ab">
    <w:name w:val="Текст сноски Знак"/>
    <w:link w:val="aa"/>
    <w:uiPriority w:val="99"/>
    <w:semiHidden/>
    <w:locked/>
    <w:rsid w:val="001B6EB3"/>
    <w:rPr>
      <w:rFonts w:ascii="Calibri" w:hAnsi="Calibri" w:cs="Calibri"/>
      <w:lang w:val="ru-RU" w:eastAsia="en-US"/>
    </w:rPr>
  </w:style>
  <w:style w:type="character" w:styleId="ac">
    <w:name w:val="footnote reference"/>
    <w:uiPriority w:val="99"/>
    <w:semiHidden/>
    <w:rsid w:val="001B6EB3"/>
    <w:rPr>
      <w:vertAlign w:val="superscript"/>
    </w:rPr>
  </w:style>
  <w:style w:type="paragraph" w:styleId="ad">
    <w:name w:val="header"/>
    <w:basedOn w:val="a"/>
    <w:link w:val="ae"/>
    <w:uiPriority w:val="99"/>
    <w:rsid w:val="0030333D"/>
    <w:pPr>
      <w:tabs>
        <w:tab w:val="center" w:pos="4677"/>
        <w:tab w:val="right" w:pos="9355"/>
      </w:tabs>
    </w:pPr>
    <w:rPr>
      <w:rFonts w:cs="Times New Roman"/>
      <w:sz w:val="20"/>
      <w:szCs w:val="20"/>
      <w:lang w:val="x-none"/>
    </w:rPr>
  </w:style>
  <w:style w:type="character" w:customStyle="1" w:styleId="ae">
    <w:name w:val="Верхний колонтитул Знак"/>
    <w:link w:val="ad"/>
    <w:uiPriority w:val="99"/>
    <w:locked/>
    <w:rsid w:val="0030333D"/>
    <w:rPr>
      <w:lang w:eastAsia="en-US"/>
    </w:rPr>
  </w:style>
  <w:style w:type="paragraph" w:styleId="af">
    <w:name w:val="footer"/>
    <w:basedOn w:val="a"/>
    <w:link w:val="af0"/>
    <w:uiPriority w:val="99"/>
    <w:rsid w:val="0030333D"/>
    <w:pPr>
      <w:tabs>
        <w:tab w:val="center" w:pos="4677"/>
        <w:tab w:val="right" w:pos="9355"/>
      </w:tabs>
    </w:pPr>
    <w:rPr>
      <w:rFonts w:cs="Times New Roman"/>
      <w:sz w:val="20"/>
      <w:szCs w:val="20"/>
      <w:lang w:val="x-none"/>
    </w:rPr>
  </w:style>
  <w:style w:type="character" w:customStyle="1" w:styleId="af0">
    <w:name w:val="Нижний колонтитул Знак"/>
    <w:link w:val="af"/>
    <w:uiPriority w:val="99"/>
    <w:locked/>
    <w:rsid w:val="0030333D"/>
    <w:rPr>
      <w:lang w:eastAsia="en-US"/>
    </w:rPr>
  </w:style>
  <w:style w:type="paragraph" w:styleId="af1">
    <w:name w:val="Balloon Text"/>
    <w:basedOn w:val="a"/>
    <w:link w:val="af2"/>
    <w:uiPriority w:val="99"/>
    <w:semiHidden/>
    <w:rsid w:val="0030333D"/>
    <w:pPr>
      <w:spacing w:after="0" w:line="240" w:lineRule="auto"/>
    </w:pPr>
    <w:rPr>
      <w:rFonts w:ascii="Segoe UI" w:hAnsi="Segoe UI" w:cs="Times New Roman"/>
      <w:sz w:val="18"/>
      <w:szCs w:val="18"/>
      <w:lang w:val="x-none"/>
    </w:rPr>
  </w:style>
  <w:style w:type="character" w:customStyle="1" w:styleId="af2">
    <w:name w:val="Текст выноски Знак"/>
    <w:link w:val="af1"/>
    <w:uiPriority w:val="99"/>
    <w:semiHidden/>
    <w:locked/>
    <w:rsid w:val="0030333D"/>
    <w:rPr>
      <w:rFonts w:ascii="Segoe UI" w:hAnsi="Segoe UI" w:cs="Segoe UI"/>
      <w:sz w:val="18"/>
      <w:szCs w:val="18"/>
      <w:lang w:eastAsia="en-US"/>
    </w:rPr>
  </w:style>
  <w:style w:type="character" w:customStyle="1" w:styleId="af3">
    <w:name w:val="Знак Знак"/>
    <w:uiPriority w:val="99"/>
    <w:semiHidden/>
    <w:locked/>
    <w:rsid w:val="00480835"/>
    <w:rPr>
      <w:rFonts w:ascii="Calibri" w:hAnsi="Calibri" w:cs="Calibri"/>
      <w:sz w:val="20"/>
      <w:szCs w:val="20"/>
      <w:lang w:eastAsia="en-US"/>
    </w:rPr>
  </w:style>
  <w:style w:type="paragraph" w:customStyle="1" w:styleId="11">
    <w:name w:val="Абзац списка1"/>
    <w:basedOn w:val="a"/>
    <w:uiPriority w:val="99"/>
    <w:rsid w:val="00480835"/>
    <w:pPr>
      <w:ind w:left="720"/>
    </w:pPr>
    <w:rPr>
      <w:rFonts w:eastAsia="Times New Roman"/>
    </w:rPr>
  </w:style>
  <w:style w:type="table" w:styleId="af4">
    <w:name w:val="Table Grid"/>
    <w:basedOn w:val="a1"/>
    <w:uiPriority w:val="59"/>
    <w:locked/>
    <w:rsid w:val="00E04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DA1BAE"/>
    <w:rPr>
      <w:rFonts w:cs="Calibri"/>
      <w:sz w:val="22"/>
      <w:szCs w:val="22"/>
      <w:lang w:eastAsia="en-US"/>
    </w:rPr>
  </w:style>
  <w:style w:type="character" w:styleId="af6">
    <w:name w:val="Hyperlink"/>
    <w:uiPriority w:val="99"/>
    <w:rsid w:val="005910A4"/>
    <w:rPr>
      <w:color w:val="0000FF"/>
      <w:u w:val="single"/>
    </w:rPr>
  </w:style>
  <w:style w:type="paragraph" w:customStyle="1" w:styleId="dt-p">
    <w:name w:val="dt-p"/>
    <w:basedOn w:val="a"/>
    <w:rsid w:val="00BA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BA1BD7"/>
  </w:style>
  <w:style w:type="paragraph" w:styleId="af7">
    <w:name w:val="caption"/>
    <w:basedOn w:val="a"/>
    <w:next w:val="a"/>
    <w:unhideWhenUsed/>
    <w:qFormat/>
    <w:locked/>
    <w:rsid w:val="009D63A5"/>
    <w:rPr>
      <w:b/>
      <w:bCs/>
      <w:sz w:val="20"/>
      <w:szCs w:val="20"/>
    </w:rPr>
  </w:style>
  <w:style w:type="paragraph" w:styleId="af8">
    <w:name w:val="Title"/>
    <w:basedOn w:val="a"/>
    <w:next w:val="a"/>
    <w:link w:val="af9"/>
    <w:qFormat/>
    <w:locked/>
    <w:rsid w:val="000B2702"/>
    <w:pPr>
      <w:spacing w:before="240" w:after="60"/>
      <w:jc w:val="center"/>
      <w:outlineLvl w:val="0"/>
    </w:pPr>
    <w:rPr>
      <w:rFonts w:ascii="Calibri Light" w:eastAsia="Times New Roman" w:hAnsi="Calibri Light" w:cs="Times New Roman"/>
      <w:b/>
      <w:bCs/>
      <w:kern w:val="28"/>
      <w:sz w:val="32"/>
      <w:szCs w:val="32"/>
    </w:rPr>
  </w:style>
  <w:style w:type="character" w:customStyle="1" w:styleId="af9">
    <w:name w:val="Заголовок Знак"/>
    <w:link w:val="af8"/>
    <w:rsid w:val="000B2702"/>
    <w:rPr>
      <w:rFonts w:ascii="Calibri Light" w:eastAsia="Times New Roman" w:hAnsi="Calibri Light" w:cs="Times New Roman"/>
      <w:b/>
      <w:bCs/>
      <w:kern w:val="28"/>
      <w:sz w:val="32"/>
      <w:szCs w:val="32"/>
      <w:lang w:eastAsia="en-US"/>
    </w:rPr>
  </w:style>
  <w:style w:type="character" w:customStyle="1" w:styleId="10">
    <w:name w:val="Заголовок 1 Знак"/>
    <w:link w:val="1"/>
    <w:rsid w:val="000B2702"/>
    <w:rPr>
      <w:rFonts w:ascii="Calibri Light" w:eastAsia="Times New Roman" w:hAnsi="Calibri Light" w:cs="Times New Roman"/>
      <w:b/>
      <w:bCs/>
      <w:kern w:val="32"/>
      <w:sz w:val="32"/>
      <w:szCs w:val="32"/>
      <w:lang w:eastAsia="en-US"/>
    </w:rPr>
  </w:style>
  <w:style w:type="paragraph" w:styleId="afa">
    <w:name w:val="TOC Heading"/>
    <w:basedOn w:val="1"/>
    <w:next w:val="a"/>
    <w:uiPriority w:val="39"/>
    <w:unhideWhenUsed/>
    <w:qFormat/>
    <w:rsid w:val="000B2702"/>
    <w:pPr>
      <w:keepLines/>
      <w:spacing w:after="0"/>
      <w:outlineLvl w:val="9"/>
    </w:pPr>
    <w:rPr>
      <w:b w:val="0"/>
      <w:bCs w:val="0"/>
      <w:color w:val="2E74B5"/>
      <w:kern w:val="0"/>
      <w:lang w:eastAsia="ru-RU"/>
    </w:rPr>
  </w:style>
  <w:style w:type="paragraph" w:styleId="12">
    <w:name w:val="toc 1"/>
    <w:basedOn w:val="a"/>
    <w:next w:val="a"/>
    <w:autoRedefine/>
    <w:uiPriority w:val="39"/>
    <w:locked/>
    <w:rsid w:val="000B2702"/>
  </w:style>
  <w:style w:type="paragraph" w:styleId="afb">
    <w:name w:val="Subtitle"/>
    <w:basedOn w:val="a"/>
    <w:next w:val="a"/>
    <w:link w:val="afc"/>
    <w:qFormat/>
    <w:locked/>
    <w:rsid w:val="000B2702"/>
    <w:pPr>
      <w:spacing w:after="60"/>
      <w:outlineLvl w:val="1"/>
    </w:pPr>
    <w:rPr>
      <w:rFonts w:ascii="Times New Roman" w:eastAsia="Times New Roman" w:hAnsi="Times New Roman" w:cs="Times New Roman"/>
      <w:b/>
      <w:i/>
      <w:sz w:val="28"/>
      <w:szCs w:val="24"/>
    </w:rPr>
  </w:style>
  <w:style w:type="character" w:customStyle="1" w:styleId="afc">
    <w:name w:val="Подзаголовок Знак"/>
    <w:link w:val="afb"/>
    <w:rsid w:val="000B2702"/>
    <w:rPr>
      <w:rFonts w:ascii="Times New Roman" w:eastAsia="Times New Roman" w:hAnsi="Times New Roman" w:cs="Times New Roman"/>
      <w:b/>
      <w:i/>
      <w:sz w:val="28"/>
      <w:szCs w:val="24"/>
      <w:lang w:eastAsia="en-US"/>
    </w:rPr>
  </w:style>
  <w:style w:type="paragraph" w:styleId="21">
    <w:name w:val="toc 2"/>
    <w:basedOn w:val="a"/>
    <w:next w:val="a"/>
    <w:autoRedefine/>
    <w:uiPriority w:val="39"/>
    <w:locked/>
    <w:rsid w:val="0048269D"/>
    <w:pPr>
      <w:ind w:left="220"/>
    </w:pPr>
  </w:style>
  <w:style w:type="character" w:customStyle="1" w:styleId="20">
    <w:name w:val="Заголовок 2 Знак"/>
    <w:link w:val="2"/>
    <w:rsid w:val="00555A58"/>
    <w:rPr>
      <w:rFonts w:ascii="Calibri Light" w:eastAsia="Times New Roman" w:hAnsi="Calibri Light" w:cs="Times New Roman"/>
      <w:b/>
      <w:bCs/>
      <w:i/>
      <w:iCs/>
      <w:sz w:val="28"/>
      <w:szCs w:val="28"/>
      <w:lang w:eastAsia="en-US"/>
    </w:rPr>
  </w:style>
  <w:style w:type="character" w:customStyle="1" w:styleId="30">
    <w:name w:val="Заголовок 3 Знак"/>
    <w:link w:val="3"/>
    <w:rsid w:val="000779C6"/>
    <w:rPr>
      <w:rFonts w:ascii="Cambria" w:eastAsia="Times New Roman" w:hAnsi="Cambria" w:cs="Times New Roman"/>
      <w:b/>
      <w:bCs/>
      <w:sz w:val="26"/>
      <w:szCs w:val="26"/>
      <w:lang w:eastAsia="en-US"/>
    </w:rPr>
  </w:style>
  <w:style w:type="character" w:styleId="afd">
    <w:name w:val="annotation reference"/>
    <w:uiPriority w:val="99"/>
    <w:semiHidden/>
    <w:unhideWhenUsed/>
    <w:rsid w:val="00F14D58"/>
    <w:rPr>
      <w:sz w:val="16"/>
      <w:szCs w:val="16"/>
    </w:rPr>
  </w:style>
  <w:style w:type="paragraph" w:styleId="afe">
    <w:name w:val="annotation text"/>
    <w:basedOn w:val="a"/>
    <w:link w:val="aff"/>
    <w:uiPriority w:val="99"/>
    <w:semiHidden/>
    <w:unhideWhenUsed/>
    <w:rsid w:val="00F14D58"/>
    <w:rPr>
      <w:sz w:val="20"/>
      <w:szCs w:val="20"/>
    </w:rPr>
  </w:style>
  <w:style w:type="character" w:customStyle="1" w:styleId="aff">
    <w:name w:val="Текст примечания Знак"/>
    <w:link w:val="afe"/>
    <w:uiPriority w:val="99"/>
    <w:semiHidden/>
    <w:rsid w:val="00F14D58"/>
    <w:rPr>
      <w:rFonts w:cs="Calibri"/>
      <w:lang w:val="ru-RU" w:eastAsia="en-US"/>
    </w:rPr>
  </w:style>
  <w:style w:type="paragraph" w:styleId="aff0">
    <w:name w:val="annotation subject"/>
    <w:basedOn w:val="afe"/>
    <w:next w:val="afe"/>
    <w:link w:val="aff1"/>
    <w:uiPriority w:val="99"/>
    <w:semiHidden/>
    <w:unhideWhenUsed/>
    <w:rsid w:val="00F14D58"/>
    <w:rPr>
      <w:b/>
      <w:bCs/>
    </w:rPr>
  </w:style>
  <w:style w:type="character" w:customStyle="1" w:styleId="aff1">
    <w:name w:val="Тема примечания Знак"/>
    <w:link w:val="aff0"/>
    <w:uiPriority w:val="99"/>
    <w:semiHidden/>
    <w:rsid w:val="00F14D58"/>
    <w:rPr>
      <w:rFonts w:cs="Calibri"/>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92293">
      <w:bodyDiv w:val="1"/>
      <w:marLeft w:val="0"/>
      <w:marRight w:val="0"/>
      <w:marTop w:val="0"/>
      <w:marBottom w:val="0"/>
      <w:divBdr>
        <w:top w:val="none" w:sz="0" w:space="0" w:color="auto"/>
        <w:left w:val="none" w:sz="0" w:space="0" w:color="auto"/>
        <w:bottom w:val="none" w:sz="0" w:space="0" w:color="auto"/>
        <w:right w:val="none" w:sz="0" w:space="0" w:color="auto"/>
      </w:divBdr>
    </w:div>
    <w:div w:id="242616179">
      <w:bodyDiv w:val="1"/>
      <w:marLeft w:val="0"/>
      <w:marRight w:val="0"/>
      <w:marTop w:val="0"/>
      <w:marBottom w:val="0"/>
      <w:divBdr>
        <w:top w:val="none" w:sz="0" w:space="0" w:color="auto"/>
        <w:left w:val="none" w:sz="0" w:space="0" w:color="auto"/>
        <w:bottom w:val="none" w:sz="0" w:space="0" w:color="auto"/>
        <w:right w:val="none" w:sz="0" w:space="0" w:color="auto"/>
      </w:divBdr>
    </w:div>
    <w:div w:id="423500749">
      <w:bodyDiv w:val="1"/>
      <w:marLeft w:val="0"/>
      <w:marRight w:val="0"/>
      <w:marTop w:val="0"/>
      <w:marBottom w:val="0"/>
      <w:divBdr>
        <w:top w:val="none" w:sz="0" w:space="0" w:color="auto"/>
        <w:left w:val="none" w:sz="0" w:space="0" w:color="auto"/>
        <w:bottom w:val="none" w:sz="0" w:space="0" w:color="auto"/>
        <w:right w:val="none" w:sz="0" w:space="0" w:color="auto"/>
      </w:divBdr>
    </w:div>
    <w:div w:id="435246668">
      <w:bodyDiv w:val="1"/>
      <w:marLeft w:val="0"/>
      <w:marRight w:val="0"/>
      <w:marTop w:val="0"/>
      <w:marBottom w:val="0"/>
      <w:divBdr>
        <w:top w:val="none" w:sz="0" w:space="0" w:color="auto"/>
        <w:left w:val="none" w:sz="0" w:space="0" w:color="auto"/>
        <w:bottom w:val="none" w:sz="0" w:space="0" w:color="auto"/>
        <w:right w:val="none" w:sz="0" w:space="0" w:color="auto"/>
      </w:divBdr>
    </w:div>
    <w:div w:id="793910187">
      <w:bodyDiv w:val="1"/>
      <w:marLeft w:val="0"/>
      <w:marRight w:val="0"/>
      <w:marTop w:val="0"/>
      <w:marBottom w:val="0"/>
      <w:divBdr>
        <w:top w:val="none" w:sz="0" w:space="0" w:color="auto"/>
        <w:left w:val="none" w:sz="0" w:space="0" w:color="auto"/>
        <w:bottom w:val="none" w:sz="0" w:space="0" w:color="auto"/>
        <w:right w:val="none" w:sz="0" w:space="0" w:color="auto"/>
      </w:divBdr>
    </w:div>
    <w:div w:id="931547234">
      <w:bodyDiv w:val="1"/>
      <w:marLeft w:val="0"/>
      <w:marRight w:val="0"/>
      <w:marTop w:val="0"/>
      <w:marBottom w:val="0"/>
      <w:divBdr>
        <w:top w:val="none" w:sz="0" w:space="0" w:color="auto"/>
        <w:left w:val="none" w:sz="0" w:space="0" w:color="auto"/>
        <w:bottom w:val="none" w:sz="0" w:space="0" w:color="auto"/>
        <w:right w:val="none" w:sz="0" w:space="0" w:color="auto"/>
      </w:divBdr>
    </w:div>
    <w:div w:id="1173375862">
      <w:bodyDiv w:val="1"/>
      <w:marLeft w:val="0"/>
      <w:marRight w:val="0"/>
      <w:marTop w:val="0"/>
      <w:marBottom w:val="0"/>
      <w:divBdr>
        <w:top w:val="none" w:sz="0" w:space="0" w:color="auto"/>
        <w:left w:val="none" w:sz="0" w:space="0" w:color="auto"/>
        <w:bottom w:val="none" w:sz="0" w:space="0" w:color="auto"/>
        <w:right w:val="none" w:sz="0" w:space="0" w:color="auto"/>
      </w:divBdr>
    </w:div>
    <w:div w:id="1367682703">
      <w:bodyDiv w:val="1"/>
      <w:marLeft w:val="0"/>
      <w:marRight w:val="0"/>
      <w:marTop w:val="0"/>
      <w:marBottom w:val="0"/>
      <w:divBdr>
        <w:top w:val="none" w:sz="0" w:space="0" w:color="auto"/>
        <w:left w:val="none" w:sz="0" w:space="0" w:color="auto"/>
        <w:bottom w:val="none" w:sz="0" w:space="0" w:color="auto"/>
        <w:right w:val="none" w:sz="0" w:space="0" w:color="auto"/>
      </w:divBdr>
    </w:div>
    <w:div w:id="1678191633">
      <w:bodyDiv w:val="1"/>
      <w:marLeft w:val="0"/>
      <w:marRight w:val="0"/>
      <w:marTop w:val="0"/>
      <w:marBottom w:val="0"/>
      <w:divBdr>
        <w:top w:val="none" w:sz="0" w:space="0" w:color="auto"/>
        <w:left w:val="none" w:sz="0" w:space="0" w:color="auto"/>
        <w:bottom w:val="none" w:sz="0" w:space="0" w:color="auto"/>
        <w:right w:val="none" w:sz="0" w:space="0" w:color="auto"/>
      </w:divBdr>
      <w:divsChild>
        <w:div w:id="1808357301">
          <w:marLeft w:val="0"/>
          <w:marRight w:val="0"/>
          <w:marTop w:val="0"/>
          <w:marBottom w:val="0"/>
          <w:divBdr>
            <w:top w:val="none" w:sz="0" w:space="0" w:color="auto"/>
            <w:left w:val="none" w:sz="0" w:space="0" w:color="auto"/>
            <w:bottom w:val="none" w:sz="0" w:space="0" w:color="auto"/>
            <w:right w:val="none" w:sz="0" w:space="0" w:color="auto"/>
          </w:divBdr>
          <w:divsChild>
            <w:div w:id="1921788593">
              <w:marLeft w:val="0"/>
              <w:marRight w:val="0"/>
              <w:marTop w:val="0"/>
              <w:marBottom w:val="0"/>
              <w:divBdr>
                <w:top w:val="none" w:sz="0" w:space="0" w:color="auto"/>
                <w:left w:val="none" w:sz="0" w:space="0" w:color="auto"/>
                <w:bottom w:val="none" w:sz="0" w:space="0" w:color="auto"/>
                <w:right w:val="none" w:sz="0" w:space="0" w:color="auto"/>
              </w:divBdr>
              <w:divsChild>
                <w:div w:id="1595475181">
                  <w:marLeft w:val="0"/>
                  <w:marRight w:val="0"/>
                  <w:marTop w:val="0"/>
                  <w:marBottom w:val="0"/>
                  <w:divBdr>
                    <w:top w:val="none" w:sz="0" w:space="0" w:color="auto"/>
                    <w:left w:val="none" w:sz="0" w:space="0" w:color="auto"/>
                    <w:bottom w:val="none" w:sz="0" w:space="0" w:color="auto"/>
                    <w:right w:val="none" w:sz="0" w:space="0" w:color="auto"/>
                  </w:divBdr>
                  <w:divsChild>
                    <w:div w:id="1412971250">
                      <w:marLeft w:val="0"/>
                      <w:marRight w:val="0"/>
                      <w:marTop w:val="0"/>
                      <w:marBottom w:val="0"/>
                      <w:divBdr>
                        <w:top w:val="none" w:sz="0" w:space="0" w:color="auto"/>
                        <w:left w:val="none" w:sz="0" w:space="0" w:color="auto"/>
                        <w:bottom w:val="none" w:sz="0" w:space="0" w:color="auto"/>
                        <w:right w:val="none" w:sz="0" w:space="0" w:color="auto"/>
                      </w:divBdr>
                      <w:divsChild>
                        <w:div w:id="1089695547">
                          <w:marLeft w:val="0"/>
                          <w:marRight w:val="0"/>
                          <w:marTop w:val="0"/>
                          <w:marBottom w:val="0"/>
                          <w:divBdr>
                            <w:top w:val="none" w:sz="0" w:space="0" w:color="auto"/>
                            <w:left w:val="none" w:sz="0" w:space="0" w:color="auto"/>
                            <w:bottom w:val="none" w:sz="0" w:space="0" w:color="auto"/>
                            <w:right w:val="none" w:sz="0" w:space="0" w:color="auto"/>
                          </w:divBdr>
                          <w:divsChild>
                            <w:div w:id="1892577123">
                              <w:marLeft w:val="0"/>
                              <w:marRight w:val="0"/>
                              <w:marTop w:val="0"/>
                              <w:marBottom w:val="0"/>
                              <w:divBdr>
                                <w:top w:val="none" w:sz="0" w:space="0" w:color="auto"/>
                                <w:left w:val="none" w:sz="0" w:space="0" w:color="auto"/>
                                <w:bottom w:val="none" w:sz="0" w:space="0" w:color="auto"/>
                                <w:right w:val="none" w:sz="0" w:space="0" w:color="auto"/>
                              </w:divBdr>
                              <w:divsChild>
                                <w:div w:id="995458233">
                                  <w:marLeft w:val="0"/>
                                  <w:marRight w:val="0"/>
                                  <w:marTop w:val="0"/>
                                  <w:marBottom w:val="0"/>
                                  <w:divBdr>
                                    <w:top w:val="none" w:sz="0" w:space="0" w:color="auto"/>
                                    <w:left w:val="none" w:sz="0" w:space="0" w:color="auto"/>
                                    <w:bottom w:val="none" w:sz="0" w:space="0" w:color="auto"/>
                                    <w:right w:val="none" w:sz="0" w:space="0" w:color="auto"/>
                                  </w:divBdr>
                                  <w:divsChild>
                                    <w:div w:id="1785151083">
                                      <w:marLeft w:val="0"/>
                                      <w:marRight w:val="0"/>
                                      <w:marTop w:val="0"/>
                                      <w:marBottom w:val="0"/>
                                      <w:divBdr>
                                        <w:top w:val="none" w:sz="0" w:space="0" w:color="auto"/>
                                        <w:left w:val="none" w:sz="0" w:space="0" w:color="auto"/>
                                        <w:bottom w:val="none" w:sz="0" w:space="0" w:color="auto"/>
                                        <w:right w:val="none" w:sz="0" w:space="0" w:color="auto"/>
                                      </w:divBdr>
                                      <w:divsChild>
                                        <w:div w:id="1001541810">
                                          <w:marLeft w:val="0"/>
                                          <w:marRight w:val="0"/>
                                          <w:marTop w:val="0"/>
                                          <w:marBottom w:val="0"/>
                                          <w:divBdr>
                                            <w:top w:val="none" w:sz="0" w:space="0" w:color="auto"/>
                                            <w:left w:val="none" w:sz="0" w:space="0" w:color="auto"/>
                                            <w:bottom w:val="none" w:sz="0" w:space="0" w:color="auto"/>
                                            <w:right w:val="none" w:sz="0" w:space="0" w:color="auto"/>
                                          </w:divBdr>
                                          <w:divsChild>
                                            <w:div w:id="2079134683">
                                              <w:marLeft w:val="0"/>
                                              <w:marRight w:val="0"/>
                                              <w:marTop w:val="0"/>
                                              <w:marBottom w:val="0"/>
                                              <w:divBdr>
                                                <w:top w:val="none" w:sz="0" w:space="0" w:color="auto"/>
                                                <w:left w:val="none" w:sz="0" w:space="0" w:color="auto"/>
                                                <w:bottom w:val="none" w:sz="0" w:space="0" w:color="auto"/>
                                                <w:right w:val="none" w:sz="0" w:space="0" w:color="auto"/>
                                              </w:divBdr>
                                              <w:divsChild>
                                                <w:div w:id="287399712">
                                                  <w:marLeft w:val="0"/>
                                                  <w:marRight w:val="0"/>
                                                  <w:marTop w:val="0"/>
                                                  <w:marBottom w:val="0"/>
                                                  <w:divBdr>
                                                    <w:top w:val="none" w:sz="0" w:space="0" w:color="auto"/>
                                                    <w:left w:val="none" w:sz="0" w:space="0" w:color="auto"/>
                                                    <w:bottom w:val="none" w:sz="0" w:space="0" w:color="auto"/>
                                                    <w:right w:val="none" w:sz="0" w:space="0" w:color="auto"/>
                                                  </w:divBdr>
                                                  <w:divsChild>
                                                    <w:div w:id="1760252540">
                                                      <w:marLeft w:val="0"/>
                                                      <w:marRight w:val="0"/>
                                                      <w:marTop w:val="0"/>
                                                      <w:marBottom w:val="0"/>
                                                      <w:divBdr>
                                                        <w:top w:val="none" w:sz="0" w:space="0" w:color="auto"/>
                                                        <w:left w:val="none" w:sz="0" w:space="0" w:color="auto"/>
                                                        <w:bottom w:val="none" w:sz="0" w:space="0" w:color="auto"/>
                                                        <w:right w:val="none" w:sz="0" w:space="0" w:color="auto"/>
                                                      </w:divBdr>
                                                      <w:divsChild>
                                                        <w:div w:id="295263384">
                                                          <w:marLeft w:val="0"/>
                                                          <w:marRight w:val="0"/>
                                                          <w:marTop w:val="0"/>
                                                          <w:marBottom w:val="0"/>
                                                          <w:divBdr>
                                                            <w:top w:val="none" w:sz="0" w:space="0" w:color="auto"/>
                                                            <w:left w:val="none" w:sz="0" w:space="0" w:color="auto"/>
                                                            <w:bottom w:val="none" w:sz="0" w:space="0" w:color="auto"/>
                                                            <w:right w:val="none" w:sz="0" w:space="0" w:color="auto"/>
                                                          </w:divBdr>
                                                          <w:divsChild>
                                                            <w:div w:id="919798811">
                                                              <w:marLeft w:val="0"/>
                                                              <w:marRight w:val="0"/>
                                                              <w:marTop w:val="0"/>
                                                              <w:marBottom w:val="0"/>
                                                              <w:divBdr>
                                                                <w:top w:val="none" w:sz="0" w:space="0" w:color="auto"/>
                                                                <w:left w:val="none" w:sz="0" w:space="0" w:color="auto"/>
                                                                <w:bottom w:val="none" w:sz="0" w:space="0" w:color="auto"/>
                                                                <w:right w:val="none" w:sz="0" w:space="0" w:color="auto"/>
                                                              </w:divBdr>
                                                              <w:divsChild>
                                                                <w:div w:id="1688017183">
                                                                  <w:marLeft w:val="0"/>
                                                                  <w:marRight w:val="0"/>
                                                                  <w:marTop w:val="0"/>
                                                                  <w:marBottom w:val="0"/>
                                                                  <w:divBdr>
                                                                    <w:top w:val="none" w:sz="0" w:space="0" w:color="auto"/>
                                                                    <w:left w:val="none" w:sz="0" w:space="0" w:color="auto"/>
                                                                    <w:bottom w:val="none" w:sz="0" w:space="0" w:color="auto"/>
                                                                    <w:right w:val="none" w:sz="0" w:space="0" w:color="auto"/>
                                                                  </w:divBdr>
                                                                  <w:divsChild>
                                                                    <w:div w:id="1949964279">
                                                                      <w:marLeft w:val="0"/>
                                                                      <w:marRight w:val="0"/>
                                                                      <w:marTop w:val="0"/>
                                                                      <w:marBottom w:val="0"/>
                                                                      <w:divBdr>
                                                                        <w:top w:val="none" w:sz="0" w:space="0" w:color="auto"/>
                                                                        <w:left w:val="none" w:sz="0" w:space="0" w:color="auto"/>
                                                                        <w:bottom w:val="none" w:sz="0" w:space="0" w:color="auto"/>
                                                                        <w:right w:val="none" w:sz="0" w:space="0" w:color="auto"/>
                                                                      </w:divBdr>
                                                                      <w:divsChild>
                                                                        <w:div w:id="823276057">
                                                                          <w:marLeft w:val="0"/>
                                                                          <w:marRight w:val="0"/>
                                                                          <w:marTop w:val="0"/>
                                                                          <w:marBottom w:val="0"/>
                                                                          <w:divBdr>
                                                                            <w:top w:val="none" w:sz="0" w:space="0" w:color="auto"/>
                                                                            <w:left w:val="none" w:sz="0" w:space="0" w:color="auto"/>
                                                                            <w:bottom w:val="none" w:sz="0" w:space="0" w:color="auto"/>
                                                                            <w:right w:val="none" w:sz="0" w:space="0" w:color="auto"/>
                                                                          </w:divBdr>
                                                                          <w:divsChild>
                                                                            <w:div w:id="1277642465">
                                                                              <w:marLeft w:val="0"/>
                                                                              <w:marRight w:val="0"/>
                                                                              <w:marTop w:val="0"/>
                                                                              <w:marBottom w:val="0"/>
                                                                              <w:divBdr>
                                                                                <w:top w:val="none" w:sz="0" w:space="0" w:color="auto"/>
                                                                                <w:left w:val="none" w:sz="0" w:space="0" w:color="auto"/>
                                                                                <w:bottom w:val="none" w:sz="0" w:space="0" w:color="auto"/>
                                                                                <w:right w:val="none" w:sz="0" w:space="0" w:color="auto"/>
                                                                              </w:divBdr>
                                                                              <w:divsChild>
                                                                                <w:div w:id="1629631053">
                                                                                  <w:marLeft w:val="0"/>
                                                                                  <w:marRight w:val="0"/>
                                                                                  <w:marTop w:val="0"/>
                                                                                  <w:marBottom w:val="0"/>
                                                                                  <w:divBdr>
                                                                                    <w:top w:val="none" w:sz="0" w:space="0" w:color="auto"/>
                                                                                    <w:left w:val="none" w:sz="0" w:space="0" w:color="auto"/>
                                                                                    <w:bottom w:val="none" w:sz="0" w:space="0" w:color="auto"/>
                                                                                    <w:right w:val="none" w:sz="0" w:space="0" w:color="auto"/>
                                                                                  </w:divBdr>
                                                                                  <w:divsChild>
                                                                                    <w:div w:id="1566405119">
                                                                                      <w:marLeft w:val="0"/>
                                                                                      <w:marRight w:val="0"/>
                                                                                      <w:marTop w:val="0"/>
                                                                                      <w:marBottom w:val="0"/>
                                                                                      <w:divBdr>
                                                                                        <w:top w:val="none" w:sz="0" w:space="0" w:color="auto"/>
                                                                                        <w:left w:val="none" w:sz="0" w:space="0" w:color="auto"/>
                                                                                        <w:bottom w:val="none" w:sz="0" w:space="0" w:color="auto"/>
                                                                                        <w:right w:val="none" w:sz="0" w:space="0" w:color="auto"/>
                                                                                      </w:divBdr>
                                                                                      <w:divsChild>
                                                                                        <w:div w:id="1111365532">
                                                                                          <w:marLeft w:val="0"/>
                                                                                          <w:marRight w:val="0"/>
                                                                                          <w:marTop w:val="0"/>
                                                                                          <w:marBottom w:val="0"/>
                                                                                          <w:divBdr>
                                                                                            <w:top w:val="none" w:sz="0" w:space="0" w:color="auto"/>
                                                                                            <w:left w:val="none" w:sz="0" w:space="0" w:color="auto"/>
                                                                                            <w:bottom w:val="none" w:sz="0" w:space="0" w:color="auto"/>
                                                                                            <w:right w:val="none" w:sz="0" w:space="0" w:color="auto"/>
                                                                                          </w:divBdr>
                                                                                          <w:divsChild>
                                                                                            <w:div w:id="38483793">
                                                                                              <w:marLeft w:val="0"/>
                                                                                              <w:marRight w:val="222"/>
                                                                                              <w:marTop w:val="0"/>
                                                                                              <w:marBottom w:val="277"/>
                                                                                              <w:divBdr>
                                                                                                <w:top w:val="single" w:sz="2" w:space="0" w:color="EFEFEF"/>
                                                                                                <w:left w:val="single" w:sz="12" w:space="0" w:color="EFEFEF"/>
                                                                                                <w:bottom w:val="single" w:sz="12" w:space="0" w:color="E2E2E2"/>
                                                                                                <w:right w:val="single" w:sz="12" w:space="0" w:color="EFEFEF"/>
                                                                                              </w:divBdr>
                                                                                              <w:divsChild>
                                                                                                <w:div w:id="845561477">
                                                                                                  <w:marLeft w:val="0"/>
                                                                                                  <w:marRight w:val="0"/>
                                                                                                  <w:marTop w:val="0"/>
                                                                                                  <w:marBottom w:val="0"/>
                                                                                                  <w:divBdr>
                                                                                                    <w:top w:val="none" w:sz="0" w:space="0" w:color="auto"/>
                                                                                                    <w:left w:val="none" w:sz="0" w:space="0" w:color="auto"/>
                                                                                                    <w:bottom w:val="none" w:sz="0" w:space="0" w:color="auto"/>
                                                                                                    <w:right w:val="none" w:sz="0" w:space="0" w:color="auto"/>
                                                                                                  </w:divBdr>
                                                                                                  <w:divsChild>
                                                                                                    <w:div w:id="204173261">
                                                                                                      <w:marLeft w:val="0"/>
                                                                                                      <w:marRight w:val="0"/>
                                                                                                      <w:marTop w:val="0"/>
                                                                                                      <w:marBottom w:val="0"/>
                                                                                                      <w:divBdr>
                                                                                                        <w:top w:val="none" w:sz="0" w:space="0" w:color="auto"/>
                                                                                                        <w:left w:val="none" w:sz="0" w:space="0" w:color="auto"/>
                                                                                                        <w:bottom w:val="none" w:sz="0" w:space="0" w:color="auto"/>
                                                                                                        <w:right w:val="none" w:sz="0" w:space="0" w:color="auto"/>
                                                                                                      </w:divBdr>
                                                                                                      <w:divsChild>
                                                                                                        <w:div w:id="1988894002">
                                                                                                          <w:marLeft w:val="0"/>
                                                                                                          <w:marRight w:val="0"/>
                                                                                                          <w:marTop w:val="0"/>
                                                                                                          <w:marBottom w:val="0"/>
                                                                                                          <w:divBdr>
                                                                                                            <w:top w:val="none" w:sz="0" w:space="0" w:color="auto"/>
                                                                                                            <w:left w:val="none" w:sz="0" w:space="0" w:color="auto"/>
                                                                                                            <w:bottom w:val="none" w:sz="0" w:space="0" w:color="auto"/>
                                                                                                            <w:right w:val="none" w:sz="0" w:space="0" w:color="auto"/>
                                                                                                          </w:divBdr>
                                                                                                          <w:divsChild>
                                                                                                            <w:div w:id="114299047">
                                                                                                              <w:marLeft w:val="0"/>
                                                                                                              <w:marRight w:val="0"/>
                                                                                                              <w:marTop w:val="0"/>
                                                                                                              <w:marBottom w:val="0"/>
                                                                                                              <w:divBdr>
                                                                                                                <w:top w:val="none" w:sz="0" w:space="0" w:color="auto"/>
                                                                                                                <w:left w:val="none" w:sz="0" w:space="0" w:color="auto"/>
                                                                                                                <w:bottom w:val="none" w:sz="0" w:space="0" w:color="auto"/>
                                                                                                                <w:right w:val="none" w:sz="0" w:space="0" w:color="auto"/>
                                                                                                              </w:divBdr>
                                                                                                              <w:divsChild>
                                                                                                                <w:div w:id="1917474268">
                                                                                                                  <w:marLeft w:val="-1052"/>
                                                                                                                  <w:marRight w:val="0"/>
                                                                                                                  <w:marTop w:val="277"/>
                                                                                                                  <w:marBottom w:val="415"/>
                                                                                                                  <w:divBdr>
                                                                                                                    <w:top w:val="single" w:sz="12" w:space="3" w:color="D8D8D8"/>
                                                                                                                    <w:left w:val="single" w:sz="12" w:space="3" w:color="D8D8D8"/>
                                                                                                                    <w:bottom w:val="single" w:sz="12" w:space="3" w:color="D8D8D8"/>
                                                                                                                    <w:right w:val="single" w:sz="12" w:space="3" w:color="D8D8D8"/>
                                                                                                                  </w:divBdr>
                                                                                                                  <w:divsChild>
                                                                                                                    <w:div w:id="576746287">
                                                                                                                      <w:marLeft w:val="415"/>
                                                                                                                      <w:marRight w:val="415"/>
                                                                                                                      <w:marTop w:val="138"/>
                                                                                                                      <w:marBottom w:val="138"/>
                                                                                                                      <w:divBdr>
                                                                                                                        <w:top w:val="none" w:sz="0" w:space="0" w:color="auto"/>
                                                                                                                        <w:left w:val="none" w:sz="0" w:space="0" w:color="auto"/>
                                                                                                                        <w:bottom w:val="none" w:sz="0" w:space="0" w:color="auto"/>
                                                                                                                        <w:right w:val="none" w:sz="0" w:space="0" w:color="auto"/>
                                                                                                                      </w:divBdr>
                                                                                                                      <w:divsChild>
                                                                                                                        <w:div w:id="2022584191">
                                                                                                                          <w:marLeft w:val="0"/>
                                                                                                                          <w:marRight w:val="0"/>
                                                                                                                          <w:marTop w:val="0"/>
                                                                                                                          <w:marBottom w:val="0"/>
                                                                                                                          <w:divBdr>
                                                                                                                            <w:top w:val="single" w:sz="12" w:space="0" w:color="auto"/>
                                                                                                                            <w:left w:val="single" w:sz="12" w:space="0" w:color="auto"/>
                                                                                                                            <w:bottom w:val="single" w:sz="12" w:space="0" w:color="auto"/>
                                                                                                                            <w:right w:val="single" w:sz="1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pn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png"/><Relationship Id="rId69" Type="http://schemas.openxmlformats.org/officeDocument/2006/relationships/image" Target="media/image62.jpeg"/><Relationship Id="rId113" Type="http://schemas.openxmlformats.org/officeDocument/2006/relationships/image" Target="media/image106.png"/><Relationship Id="rId118" Type="http://schemas.openxmlformats.org/officeDocument/2006/relationships/image" Target="media/image111.pn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jpe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image" Target="media/image79.jpeg"/><Relationship Id="rId130"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emf"/><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png"/><Relationship Id="rId131"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emf"/><Relationship Id="rId126" Type="http://schemas.openxmlformats.org/officeDocument/2006/relationships/image" Target="media/image119.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emf"/><Relationship Id="rId98" Type="http://schemas.openxmlformats.org/officeDocument/2006/relationships/image" Target="media/image91.jpeg"/><Relationship Id="rId121"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png"/><Relationship Id="rId67" Type="http://schemas.openxmlformats.org/officeDocument/2006/relationships/image" Target="media/image60.jpeg"/><Relationship Id="rId116" Type="http://schemas.openxmlformats.org/officeDocument/2006/relationships/image" Target="media/image109.pn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png"/><Relationship Id="rId111" Type="http://schemas.openxmlformats.org/officeDocument/2006/relationships/image" Target="media/image104.jpeg"/><Relationship Id="rId132" Type="http://schemas.openxmlformats.org/officeDocument/2006/relationships/theme" Target="theme/theme1.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9FE55-C0C0-4467-AE68-847655227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24740</Words>
  <Characters>141019</Characters>
  <Application>Microsoft Office Word</Application>
  <DocSecurity>0</DocSecurity>
  <Lines>1175</Lines>
  <Paragraphs>330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Тема 1</vt:lpstr>
      <vt:lpstr>Тема 1</vt:lpstr>
    </vt:vector>
  </TitlesOfParts>
  <Company>SPecialiST RePack</Company>
  <LinksUpToDate>false</LinksUpToDate>
  <CharactersWithSpaces>165429</CharactersWithSpaces>
  <SharedDoc>false</SharedDoc>
  <HLinks>
    <vt:vector size="390" baseType="variant">
      <vt:variant>
        <vt:i4>1835057</vt:i4>
      </vt:variant>
      <vt:variant>
        <vt:i4>386</vt:i4>
      </vt:variant>
      <vt:variant>
        <vt:i4>0</vt:i4>
      </vt:variant>
      <vt:variant>
        <vt:i4>5</vt:i4>
      </vt:variant>
      <vt:variant>
        <vt:lpwstr/>
      </vt:variant>
      <vt:variant>
        <vt:lpwstr>_Toc190272722</vt:lpwstr>
      </vt:variant>
      <vt:variant>
        <vt:i4>1835057</vt:i4>
      </vt:variant>
      <vt:variant>
        <vt:i4>380</vt:i4>
      </vt:variant>
      <vt:variant>
        <vt:i4>0</vt:i4>
      </vt:variant>
      <vt:variant>
        <vt:i4>5</vt:i4>
      </vt:variant>
      <vt:variant>
        <vt:lpwstr/>
      </vt:variant>
      <vt:variant>
        <vt:lpwstr>_Toc190272721</vt:lpwstr>
      </vt:variant>
      <vt:variant>
        <vt:i4>1835057</vt:i4>
      </vt:variant>
      <vt:variant>
        <vt:i4>374</vt:i4>
      </vt:variant>
      <vt:variant>
        <vt:i4>0</vt:i4>
      </vt:variant>
      <vt:variant>
        <vt:i4>5</vt:i4>
      </vt:variant>
      <vt:variant>
        <vt:lpwstr/>
      </vt:variant>
      <vt:variant>
        <vt:lpwstr>_Toc190272720</vt:lpwstr>
      </vt:variant>
      <vt:variant>
        <vt:i4>2031665</vt:i4>
      </vt:variant>
      <vt:variant>
        <vt:i4>368</vt:i4>
      </vt:variant>
      <vt:variant>
        <vt:i4>0</vt:i4>
      </vt:variant>
      <vt:variant>
        <vt:i4>5</vt:i4>
      </vt:variant>
      <vt:variant>
        <vt:lpwstr/>
      </vt:variant>
      <vt:variant>
        <vt:lpwstr>_Toc190272719</vt:lpwstr>
      </vt:variant>
      <vt:variant>
        <vt:i4>2031665</vt:i4>
      </vt:variant>
      <vt:variant>
        <vt:i4>362</vt:i4>
      </vt:variant>
      <vt:variant>
        <vt:i4>0</vt:i4>
      </vt:variant>
      <vt:variant>
        <vt:i4>5</vt:i4>
      </vt:variant>
      <vt:variant>
        <vt:lpwstr/>
      </vt:variant>
      <vt:variant>
        <vt:lpwstr>_Toc190272718</vt:lpwstr>
      </vt:variant>
      <vt:variant>
        <vt:i4>2031665</vt:i4>
      </vt:variant>
      <vt:variant>
        <vt:i4>356</vt:i4>
      </vt:variant>
      <vt:variant>
        <vt:i4>0</vt:i4>
      </vt:variant>
      <vt:variant>
        <vt:i4>5</vt:i4>
      </vt:variant>
      <vt:variant>
        <vt:lpwstr/>
      </vt:variant>
      <vt:variant>
        <vt:lpwstr>_Toc190272717</vt:lpwstr>
      </vt:variant>
      <vt:variant>
        <vt:i4>2031665</vt:i4>
      </vt:variant>
      <vt:variant>
        <vt:i4>350</vt:i4>
      </vt:variant>
      <vt:variant>
        <vt:i4>0</vt:i4>
      </vt:variant>
      <vt:variant>
        <vt:i4>5</vt:i4>
      </vt:variant>
      <vt:variant>
        <vt:lpwstr/>
      </vt:variant>
      <vt:variant>
        <vt:lpwstr>_Toc190272716</vt:lpwstr>
      </vt:variant>
      <vt:variant>
        <vt:i4>2031665</vt:i4>
      </vt:variant>
      <vt:variant>
        <vt:i4>344</vt:i4>
      </vt:variant>
      <vt:variant>
        <vt:i4>0</vt:i4>
      </vt:variant>
      <vt:variant>
        <vt:i4>5</vt:i4>
      </vt:variant>
      <vt:variant>
        <vt:lpwstr/>
      </vt:variant>
      <vt:variant>
        <vt:lpwstr>_Toc190272715</vt:lpwstr>
      </vt:variant>
      <vt:variant>
        <vt:i4>2031665</vt:i4>
      </vt:variant>
      <vt:variant>
        <vt:i4>338</vt:i4>
      </vt:variant>
      <vt:variant>
        <vt:i4>0</vt:i4>
      </vt:variant>
      <vt:variant>
        <vt:i4>5</vt:i4>
      </vt:variant>
      <vt:variant>
        <vt:lpwstr/>
      </vt:variant>
      <vt:variant>
        <vt:lpwstr>_Toc190272714</vt:lpwstr>
      </vt:variant>
      <vt:variant>
        <vt:i4>2031665</vt:i4>
      </vt:variant>
      <vt:variant>
        <vt:i4>332</vt:i4>
      </vt:variant>
      <vt:variant>
        <vt:i4>0</vt:i4>
      </vt:variant>
      <vt:variant>
        <vt:i4>5</vt:i4>
      </vt:variant>
      <vt:variant>
        <vt:lpwstr/>
      </vt:variant>
      <vt:variant>
        <vt:lpwstr>_Toc190272713</vt:lpwstr>
      </vt:variant>
      <vt:variant>
        <vt:i4>2031665</vt:i4>
      </vt:variant>
      <vt:variant>
        <vt:i4>326</vt:i4>
      </vt:variant>
      <vt:variant>
        <vt:i4>0</vt:i4>
      </vt:variant>
      <vt:variant>
        <vt:i4>5</vt:i4>
      </vt:variant>
      <vt:variant>
        <vt:lpwstr/>
      </vt:variant>
      <vt:variant>
        <vt:lpwstr>_Toc190272712</vt:lpwstr>
      </vt:variant>
      <vt:variant>
        <vt:i4>2031665</vt:i4>
      </vt:variant>
      <vt:variant>
        <vt:i4>320</vt:i4>
      </vt:variant>
      <vt:variant>
        <vt:i4>0</vt:i4>
      </vt:variant>
      <vt:variant>
        <vt:i4>5</vt:i4>
      </vt:variant>
      <vt:variant>
        <vt:lpwstr/>
      </vt:variant>
      <vt:variant>
        <vt:lpwstr>_Toc190272711</vt:lpwstr>
      </vt:variant>
      <vt:variant>
        <vt:i4>2031665</vt:i4>
      </vt:variant>
      <vt:variant>
        <vt:i4>314</vt:i4>
      </vt:variant>
      <vt:variant>
        <vt:i4>0</vt:i4>
      </vt:variant>
      <vt:variant>
        <vt:i4>5</vt:i4>
      </vt:variant>
      <vt:variant>
        <vt:lpwstr/>
      </vt:variant>
      <vt:variant>
        <vt:lpwstr>_Toc190272710</vt:lpwstr>
      </vt:variant>
      <vt:variant>
        <vt:i4>1966129</vt:i4>
      </vt:variant>
      <vt:variant>
        <vt:i4>308</vt:i4>
      </vt:variant>
      <vt:variant>
        <vt:i4>0</vt:i4>
      </vt:variant>
      <vt:variant>
        <vt:i4>5</vt:i4>
      </vt:variant>
      <vt:variant>
        <vt:lpwstr/>
      </vt:variant>
      <vt:variant>
        <vt:lpwstr>_Toc190272709</vt:lpwstr>
      </vt:variant>
      <vt:variant>
        <vt:i4>1966129</vt:i4>
      </vt:variant>
      <vt:variant>
        <vt:i4>302</vt:i4>
      </vt:variant>
      <vt:variant>
        <vt:i4>0</vt:i4>
      </vt:variant>
      <vt:variant>
        <vt:i4>5</vt:i4>
      </vt:variant>
      <vt:variant>
        <vt:lpwstr/>
      </vt:variant>
      <vt:variant>
        <vt:lpwstr>_Toc190272708</vt:lpwstr>
      </vt:variant>
      <vt:variant>
        <vt:i4>1966129</vt:i4>
      </vt:variant>
      <vt:variant>
        <vt:i4>296</vt:i4>
      </vt:variant>
      <vt:variant>
        <vt:i4>0</vt:i4>
      </vt:variant>
      <vt:variant>
        <vt:i4>5</vt:i4>
      </vt:variant>
      <vt:variant>
        <vt:lpwstr/>
      </vt:variant>
      <vt:variant>
        <vt:lpwstr>_Toc190272707</vt:lpwstr>
      </vt:variant>
      <vt:variant>
        <vt:i4>1966129</vt:i4>
      </vt:variant>
      <vt:variant>
        <vt:i4>290</vt:i4>
      </vt:variant>
      <vt:variant>
        <vt:i4>0</vt:i4>
      </vt:variant>
      <vt:variant>
        <vt:i4>5</vt:i4>
      </vt:variant>
      <vt:variant>
        <vt:lpwstr/>
      </vt:variant>
      <vt:variant>
        <vt:lpwstr>_Toc190272706</vt:lpwstr>
      </vt:variant>
      <vt:variant>
        <vt:i4>1966129</vt:i4>
      </vt:variant>
      <vt:variant>
        <vt:i4>284</vt:i4>
      </vt:variant>
      <vt:variant>
        <vt:i4>0</vt:i4>
      </vt:variant>
      <vt:variant>
        <vt:i4>5</vt:i4>
      </vt:variant>
      <vt:variant>
        <vt:lpwstr/>
      </vt:variant>
      <vt:variant>
        <vt:lpwstr>_Toc190272705</vt:lpwstr>
      </vt:variant>
      <vt:variant>
        <vt:i4>1966129</vt:i4>
      </vt:variant>
      <vt:variant>
        <vt:i4>278</vt:i4>
      </vt:variant>
      <vt:variant>
        <vt:i4>0</vt:i4>
      </vt:variant>
      <vt:variant>
        <vt:i4>5</vt:i4>
      </vt:variant>
      <vt:variant>
        <vt:lpwstr/>
      </vt:variant>
      <vt:variant>
        <vt:lpwstr>_Toc190272704</vt:lpwstr>
      </vt:variant>
      <vt:variant>
        <vt:i4>1966129</vt:i4>
      </vt:variant>
      <vt:variant>
        <vt:i4>272</vt:i4>
      </vt:variant>
      <vt:variant>
        <vt:i4>0</vt:i4>
      </vt:variant>
      <vt:variant>
        <vt:i4>5</vt:i4>
      </vt:variant>
      <vt:variant>
        <vt:lpwstr/>
      </vt:variant>
      <vt:variant>
        <vt:lpwstr>_Toc190272703</vt:lpwstr>
      </vt:variant>
      <vt:variant>
        <vt:i4>1966129</vt:i4>
      </vt:variant>
      <vt:variant>
        <vt:i4>266</vt:i4>
      </vt:variant>
      <vt:variant>
        <vt:i4>0</vt:i4>
      </vt:variant>
      <vt:variant>
        <vt:i4>5</vt:i4>
      </vt:variant>
      <vt:variant>
        <vt:lpwstr/>
      </vt:variant>
      <vt:variant>
        <vt:lpwstr>_Toc190272702</vt:lpwstr>
      </vt:variant>
      <vt:variant>
        <vt:i4>1966129</vt:i4>
      </vt:variant>
      <vt:variant>
        <vt:i4>260</vt:i4>
      </vt:variant>
      <vt:variant>
        <vt:i4>0</vt:i4>
      </vt:variant>
      <vt:variant>
        <vt:i4>5</vt:i4>
      </vt:variant>
      <vt:variant>
        <vt:lpwstr/>
      </vt:variant>
      <vt:variant>
        <vt:lpwstr>_Toc190272701</vt:lpwstr>
      </vt:variant>
      <vt:variant>
        <vt:i4>1966129</vt:i4>
      </vt:variant>
      <vt:variant>
        <vt:i4>254</vt:i4>
      </vt:variant>
      <vt:variant>
        <vt:i4>0</vt:i4>
      </vt:variant>
      <vt:variant>
        <vt:i4>5</vt:i4>
      </vt:variant>
      <vt:variant>
        <vt:lpwstr/>
      </vt:variant>
      <vt:variant>
        <vt:lpwstr>_Toc190272700</vt:lpwstr>
      </vt:variant>
      <vt:variant>
        <vt:i4>1507376</vt:i4>
      </vt:variant>
      <vt:variant>
        <vt:i4>248</vt:i4>
      </vt:variant>
      <vt:variant>
        <vt:i4>0</vt:i4>
      </vt:variant>
      <vt:variant>
        <vt:i4>5</vt:i4>
      </vt:variant>
      <vt:variant>
        <vt:lpwstr/>
      </vt:variant>
      <vt:variant>
        <vt:lpwstr>_Toc190272699</vt:lpwstr>
      </vt:variant>
      <vt:variant>
        <vt:i4>1507376</vt:i4>
      </vt:variant>
      <vt:variant>
        <vt:i4>242</vt:i4>
      </vt:variant>
      <vt:variant>
        <vt:i4>0</vt:i4>
      </vt:variant>
      <vt:variant>
        <vt:i4>5</vt:i4>
      </vt:variant>
      <vt:variant>
        <vt:lpwstr/>
      </vt:variant>
      <vt:variant>
        <vt:lpwstr>_Toc190272698</vt:lpwstr>
      </vt:variant>
      <vt:variant>
        <vt:i4>1507376</vt:i4>
      </vt:variant>
      <vt:variant>
        <vt:i4>236</vt:i4>
      </vt:variant>
      <vt:variant>
        <vt:i4>0</vt:i4>
      </vt:variant>
      <vt:variant>
        <vt:i4>5</vt:i4>
      </vt:variant>
      <vt:variant>
        <vt:lpwstr/>
      </vt:variant>
      <vt:variant>
        <vt:lpwstr>_Toc190272697</vt:lpwstr>
      </vt:variant>
      <vt:variant>
        <vt:i4>1507376</vt:i4>
      </vt:variant>
      <vt:variant>
        <vt:i4>230</vt:i4>
      </vt:variant>
      <vt:variant>
        <vt:i4>0</vt:i4>
      </vt:variant>
      <vt:variant>
        <vt:i4>5</vt:i4>
      </vt:variant>
      <vt:variant>
        <vt:lpwstr/>
      </vt:variant>
      <vt:variant>
        <vt:lpwstr>_Toc190272696</vt:lpwstr>
      </vt:variant>
      <vt:variant>
        <vt:i4>1507376</vt:i4>
      </vt:variant>
      <vt:variant>
        <vt:i4>224</vt:i4>
      </vt:variant>
      <vt:variant>
        <vt:i4>0</vt:i4>
      </vt:variant>
      <vt:variant>
        <vt:i4>5</vt:i4>
      </vt:variant>
      <vt:variant>
        <vt:lpwstr/>
      </vt:variant>
      <vt:variant>
        <vt:lpwstr>_Toc190272695</vt:lpwstr>
      </vt:variant>
      <vt:variant>
        <vt:i4>1507376</vt:i4>
      </vt:variant>
      <vt:variant>
        <vt:i4>218</vt:i4>
      </vt:variant>
      <vt:variant>
        <vt:i4>0</vt:i4>
      </vt:variant>
      <vt:variant>
        <vt:i4>5</vt:i4>
      </vt:variant>
      <vt:variant>
        <vt:lpwstr/>
      </vt:variant>
      <vt:variant>
        <vt:lpwstr>_Toc190272694</vt:lpwstr>
      </vt:variant>
      <vt:variant>
        <vt:i4>1507376</vt:i4>
      </vt:variant>
      <vt:variant>
        <vt:i4>212</vt:i4>
      </vt:variant>
      <vt:variant>
        <vt:i4>0</vt:i4>
      </vt:variant>
      <vt:variant>
        <vt:i4>5</vt:i4>
      </vt:variant>
      <vt:variant>
        <vt:lpwstr/>
      </vt:variant>
      <vt:variant>
        <vt:lpwstr>_Toc190272693</vt:lpwstr>
      </vt:variant>
      <vt:variant>
        <vt:i4>1507376</vt:i4>
      </vt:variant>
      <vt:variant>
        <vt:i4>206</vt:i4>
      </vt:variant>
      <vt:variant>
        <vt:i4>0</vt:i4>
      </vt:variant>
      <vt:variant>
        <vt:i4>5</vt:i4>
      </vt:variant>
      <vt:variant>
        <vt:lpwstr/>
      </vt:variant>
      <vt:variant>
        <vt:lpwstr>_Toc190272692</vt:lpwstr>
      </vt:variant>
      <vt:variant>
        <vt:i4>1507376</vt:i4>
      </vt:variant>
      <vt:variant>
        <vt:i4>200</vt:i4>
      </vt:variant>
      <vt:variant>
        <vt:i4>0</vt:i4>
      </vt:variant>
      <vt:variant>
        <vt:i4>5</vt:i4>
      </vt:variant>
      <vt:variant>
        <vt:lpwstr/>
      </vt:variant>
      <vt:variant>
        <vt:lpwstr>_Toc190272691</vt:lpwstr>
      </vt:variant>
      <vt:variant>
        <vt:i4>1507376</vt:i4>
      </vt:variant>
      <vt:variant>
        <vt:i4>194</vt:i4>
      </vt:variant>
      <vt:variant>
        <vt:i4>0</vt:i4>
      </vt:variant>
      <vt:variant>
        <vt:i4>5</vt:i4>
      </vt:variant>
      <vt:variant>
        <vt:lpwstr/>
      </vt:variant>
      <vt:variant>
        <vt:lpwstr>_Toc190272690</vt:lpwstr>
      </vt:variant>
      <vt:variant>
        <vt:i4>1441840</vt:i4>
      </vt:variant>
      <vt:variant>
        <vt:i4>188</vt:i4>
      </vt:variant>
      <vt:variant>
        <vt:i4>0</vt:i4>
      </vt:variant>
      <vt:variant>
        <vt:i4>5</vt:i4>
      </vt:variant>
      <vt:variant>
        <vt:lpwstr/>
      </vt:variant>
      <vt:variant>
        <vt:lpwstr>_Toc190272689</vt:lpwstr>
      </vt:variant>
      <vt:variant>
        <vt:i4>1441840</vt:i4>
      </vt:variant>
      <vt:variant>
        <vt:i4>182</vt:i4>
      </vt:variant>
      <vt:variant>
        <vt:i4>0</vt:i4>
      </vt:variant>
      <vt:variant>
        <vt:i4>5</vt:i4>
      </vt:variant>
      <vt:variant>
        <vt:lpwstr/>
      </vt:variant>
      <vt:variant>
        <vt:lpwstr>_Toc190272688</vt:lpwstr>
      </vt:variant>
      <vt:variant>
        <vt:i4>1441840</vt:i4>
      </vt:variant>
      <vt:variant>
        <vt:i4>176</vt:i4>
      </vt:variant>
      <vt:variant>
        <vt:i4>0</vt:i4>
      </vt:variant>
      <vt:variant>
        <vt:i4>5</vt:i4>
      </vt:variant>
      <vt:variant>
        <vt:lpwstr/>
      </vt:variant>
      <vt:variant>
        <vt:lpwstr>_Toc190272687</vt:lpwstr>
      </vt:variant>
      <vt:variant>
        <vt:i4>1441840</vt:i4>
      </vt:variant>
      <vt:variant>
        <vt:i4>170</vt:i4>
      </vt:variant>
      <vt:variant>
        <vt:i4>0</vt:i4>
      </vt:variant>
      <vt:variant>
        <vt:i4>5</vt:i4>
      </vt:variant>
      <vt:variant>
        <vt:lpwstr/>
      </vt:variant>
      <vt:variant>
        <vt:lpwstr>_Toc190272686</vt:lpwstr>
      </vt:variant>
      <vt:variant>
        <vt:i4>1441840</vt:i4>
      </vt:variant>
      <vt:variant>
        <vt:i4>164</vt:i4>
      </vt:variant>
      <vt:variant>
        <vt:i4>0</vt:i4>
      </vt:variant>
      <vt:variant>
        <vt:i4>5</vt:i4>
      </vt:variant>
      <vt:variant>
        <vt:lpwstr/>
      </vt:variant>
      <vt:variant>
        <vt:lpwstr>_Toc190272685</vt:lpwstr>
      </vt:variant>
      <vt:variant>
        <vt:i4>1441840</vt:i4>
      </vt:variant>
      <vt:variant>
        <vt:i4>158</vt:i4>
      </vt:variant>
      <vt:variant>
        <vt:i4>0</vt:i4>
      </vt:variant>
      <vt:variant>
        <vt:i4>5</vt:i4>
      </vt:variant>
      <vt:variant>
        <vt:lpwstr/>
      </vt:variant>
      <vt:variant>
        <vt:lpwstr>_Toc190272684</vt:lpwstr>
      </vt:variant>
      <vt:variant>
        <vt:i4>1441840</vt:i4>
      </vt:variant>
      <vt:variant>
        <vt:i4>152</vt:i4>
      </vt:variant>
      <vt:variant>
        <vt:i4>0</vt:i4>
      </vt:variant>
      <vt:variant>
        <vt:i4>5</vt:i4>
      </vt:variant>
      <vt:variant>
        <vt:lpwstr/>
      </vt:variant>
      <vt:variant>
        <vt:lpwstr>_Toc190272683</vt:lpwstr>
      </vt:variant>
      <vt:variant>
        <vt:i4>1441840</vt:i4>
      </vt:variant>
      <vt:variant>
        <vt:i4>146</vt:i4>
      </vt:variant>
      <vt:variant>
        <vt:i4>0</vt:i4>
      </vt:variant>
      <vt:variant>
        <vt:i4>5</vt:i4>
      </vt:variant>
      <vt:variant>
        <vt:lpwstr/>
      </vt:variant>
      <vt:variant>
        <vt:lpwstr>_Toc190272682</vt:lpwstr>
      </vt:variant>
      <vt:variant>
        <vt:i4>1441840</vt:i4>
      </vt:variant>
      <vt:variant>
        <vt:i4>140</vt:i4>
      </vt:variant>
      <vt:variant>
        <vt:i4>0</vt:i4>
      </vt:variant>
      <vt:variant>
        <vt:i4>5</vt:i4>
      </vt:variant>
      <vt:variant>
        <vt:lpwstr/>
      </vt:variant>
      <vt:variant>
        <vt:lpwstr>_Toc190272681</vt:lpwstr>
      </vt:variant>
      <vt:variant>
        <vt:i4>1441840</vt:i4>
      </vt:variant>
      <vt:variant>
        <vt:i4>134</vt:i4>
      </vt:variant>
      <vt:variant>
        <vt:i4>0</vt:i4>
      </vt:variant>
      <vt:variant>
        <vt:i4>5</vt:i4>
      </vt:variant>
      <vt:variant>
        <vt:lpwstr/>
      </vt:variant>
      <vt:variant>
        <vt:lpwstr>_Toc190272680</vt:lpwstr>
      </vt:variant>
      <vt:variant>
        <vt:i4>1638448</vt:i4>
      </vt:variant>
      <vt:variant>
        <vt:i4>128</vt:i4>
      </vt:variant>
      <vt:variant>
        <vt:i4>0</vt:i4>
      </vt:variant>
      <vt:variant>
        <vt:i4>5</vt:i4>
      </vt:variant>
      <vt:variant>
        <vt:lpwstr/>
      </vt:variant>
      <vt:variant>
        <vt:lpwstr>_Toc190272679</vt:lpwstr>
      </vt:variant>
      <vt:variant>
        <vt:i4>1638448</vt:i4>
      </vt:variant>
      <vt:variant>
        <vt:i4>122</vt:i4>
      </vt:variant>
      <vt:variant>
        <vt:i4>0</vt:i4>
      </vt:variant>
      <vt:variant>
        <vt:i4>5</vt:i4>
      </vt:variant>
      <vt:variant>
        <vt:lpwstr/>
      </vt:variant>
      <vt:variant>
        <vt:lpwstr>_Toc190272678</vt:lpwstr>
      </vt:variant>
      <vt:variant>
        <vt:i4>1638448</vt:i4>
      </vt:variant>
      <vt:variant>
        <vt:i4>116</vt:i4>
      </vt:variant>
      <vt:variant>
        <vt:i4>0</vt:i4>
      </vt:variant>
      <vt:variant>
        <vt:i4>5</vt:i4>
      </vt:variant>
      <vt:variant>
        <vt:lpwstr/>
      </vt:variant>
      <vt:variant>
        <vt:lpwstr>_Toc190272677</vt:lpwstr>
      </vt:variant>
      <vt:variant>
        <vt:i4>1638448</vt:i4>
      </vt:variant>
      <vt:variant>
        <vt:i4>110</vt:i4>
      </vt:variant>
      <vt:variant>
        <vt:i4>0</vt:i4>
      </vt:variant>
      <vt:variant>
        <vt:i4>5</vt:i4>
      </vt:variant>
      <vt:variant>
        <vt:lpwstr/>
      </vt:variant>
      <vt:variant>
        <vt:lpwstr>_Toc190272676</vt:lpwstr>
      </vt:variant>
      <vt:variant>
        <vt:i4>1638448</vt:i4>
      </vt:variant>
      <vt:variant>
        <vt:i4>104</vt:i4>
      </vt:variant>
      <vt:variant>
        <vt:i4>0</vt:i4>
      </vt:variant>
      <vt:variant>
        <vt:i4>5</vt:i4>
      </vt:variant>
      <vt:variant>
        <vt:lpwstr/>
      </vt:variant>
      <vt:variant>
        <vt:lpwstr>_Toc190272675</vt:lpwstr>
      </vt:variant>
      <vt:variant>
        <vt:i4>1638448</vt:i4>
      </vt:variant>
      <vt:variant>
        <vt:i4>98</vt:i4>
      </vt:variant>
      <vt:variant>
        <vt:i4>0</vt:i4>
      </vt:variant>
      <vt:variant>
        <vt:i4>5</vt:i4>
      </vt:variant>
      <vt:variant>
        <vt:lpwstr/>
      </vt:variant>
      <vt:variant>
        <vt:lpwstr>_Toc190272674</vt:lpwstr>
      </vt:variant>
      <vt:variant>
        <vt:i4>1638448</vt:i4>
      </vt:variant>
      <vt:variant>
        <vt:i4>92</vt:i4>
      </vt:variant>
      <vt:variant>
        <vt:i4>0</vt:i4>
      </vt:variant>
      <vt:variant>
        <vt:i4>5</vt:i4>
      </vt:variant>
      <vt:variant>
        <vt:lpwstr/>
      </vt:variant>
      <vt:variant>
        <vt:lpwstr>_Toc190272673</vt:lpwstr>
      </vt:variant>
      <vt:variant>
        <vt:i4>1638448</vt:i4>
      </vt:variant>
      <vt:variant>
        <vt:i4>86</vt:i4>
      </vt:variant>
      <vt:variant>
        <vt:i4>0</vt:i4>
      </vt:variant>
      <vt:variant>
        <vt:i4>5</vt:i4>
      </vt:variant>
      <vt:variant>
        <vt:lpwstr/>
      </vt:variant>
      <vt:variant>
        <vt:lpwstr>_Toc190272672</vt:lpwstr>
      </vt:variant>
      <vt:variant>
        <vt:i4>1638448</vt:i4>
      </vt:variant>
      <vt:variant>
        <vt:i4>80</vt:i4>
      </vt:variant>
      <vt:variant>
        <vt:i4>0</vt:i4>
      </vt:variant>
      <vt:variant>
        <vt:i4>5</vt:i4>
      </vt:variant>
      <vt:variant>
        <vt:lpwstr/>
      </vt:variant>
      <vt:variant>
        <vt:lpwstr>_Toc190272671</vt:lpwstr>
      </vt:variant>
      <vt:variant>
        <vt:i4>1638448</vt:i4>
      </vt:variant>
      <vt:variant>
        <vt:i4>74</vt:i4>
      </vt:variant>
      <vt:variant>
        <vt:i4>0</vt:i4>
      </vt:variant>
      <vt:variant>
        <vt:i4>5</vt:i4>
      </vt:variant>
      <vt:variant>
        <vt:lpwstr/>
      </vt:variant>
      <vt:variant>
        <vt:lpwstr>_Toc190272670</vt:lpwstr>
      </vt:variant>
      <vt:variant>
        <vt:i4>1572912</vt:i4>
      </vt:variant>
      <vt:variant>
        <vt:i4>68</vt:i4>
      </vt:variant>
      <vt:variant>
        <vt:i4>0</vt:i4>
      </vt:variant>
      <vt:variant>
        <vt:i4>5</vt:i4>
      </vt:variant>
      <vt:variant>
        <vt:lpwstr/>
      </vt:variant>
      <vt:variant>
        <vt:lpwstr>_Toc190272669</vt:lpwstr>
      </vt:variant>
      <vt:variant>
        <vt:i4>1572912</vt:i4>
      </vt:variant>
      <vt:variant>
        <vt:i4>62</vt:i4>
      </vt:variant>
      <vt:variant>
        <vt:i4>0</vt:i4>
      </vt:variant>
      <vt:variant>
        <vt:i4>5</vt:i4>
      </vt:variant>
      <vt:variant>
        <vt:lpwstr/>
      </vt:variant>
      <vt:variant>
        <vt:lpwstr>_Toc190272668</vt:lpwstr>
      </vt:variant>
      <vt:variant>
        <vt:i4>1572912</vt:i4>
      </vt:variant>
      <vt:variant>
        <vt:i4>56</vt:i4>
      </vt:variant>
      <vt:variant>
        <vt:i4>0</vt:i4>
      </vt:variant>
      <vt:variant>
        <vt:i4>5</vt:i4>
      </vt:variant>
      <vt:variant>
        <vt:lpwstr/>
      </vt:variant>
      <vt:variant>
        <vt:lpwstr>_Toc190272667</vt:lpwstr>
      </vt:variant>
      <vt:variant>
        <vt:i4>1572912</vt:i4>
      </vt:variant>
      <vt:variant>
        <vt:i4>50</vt:i4>
      </vt:variant>
      <vt:variant>
        <vt:i4>0</vt:i4>
      </vt:variant>
      <vt:variant>
        <vt:i4>5</vt:i4>
      </vt:variant>
      <vt:variant>
        <vt:lpwstr/>
      </vt:variant>
      <vt:variant>
        <vt:lpwstr>_Toc190272666</vt:lpwstr>
      </vt:variant>
      <vt:variant>
        <vt:i4>1572912</vt:i4>
      </vt:variant>
      <vt:variant>
        <vt:i4>44</vt:i4>
      </vt:variant>
      <vt:variant>
        <vt:i4>0</vt:i4>
      </vt:variant>
      <vt:variant>
        <vt:i4>5</vt:i4>
      </vt:variant>
      <vt:variant>
        <vt:lpwstr/>
      </vt:variant>
      <vt:variant>
        <vt:lpwstr>_Toc190272665</vt:lpwstr>
      </vt:variant>
      <vt:variant>
        <vt:i4>1572912</vt:i4>
      </vt:variant>
      <vt:variant>
        <vt:i4>38</vt:i4>
      </vt:variant>
      <vt:variant>
        <vt:i4>0</vt:i4>
      </vt:variant>
      <vt:variant>
        <vt:i4>5</vt:i4>
      </vt:variant>
      <vt:variant>
        <vt:lpwstr/>
      </vt:variant>
      <vt:variant>
        <vt:lpwstr>_Toc190272664</vt:lpwstr>
      </vt:variant>
      <vt:variant>
        <vt:i4>1572912</vt:i4>
      </vt:variant>
      <vt:variant>
        <vt:i4>32</vt:i4>
      </vt:variant>
      <vt:variant>
        <vt:i4>0</vt:i4>
      </vt:variant>
      <vt:variant>
        <vt:i4>5</vt:i4>
      </vt:variant>
      <vt:variant>
        <vt:lpwstr/>
      </vt:variant>
      <vt:variant>
        <vt:lpwstr>_Toc190272663</vt:lpwstr>
      </vt:variant>
      <vt:variant>
        <vt:i4>1572912</vt:i4>
      </vt:variant>
      <vt:variant>
        <vt:i4>26</vt:i4>
      </vt:variant>
      <vt:variant>
        <vt:i4>0</vt:i4>
      </vt:variant>
      <vt:variant>
        <vt:i4>5</vt:i4>
      </vt:variant>
      <vt:variant>
        <vt:lpwstr/>
      </vt:variant>
      <vt:variant>
        <vt:lpwstr>_Toc190272662</vt:lpwstr>
      </vt:variant>
      <vt:variant>
        <vt:i4>1572912</vt:i4>
      </vt:variant>
      <vt:variant>
        <vt:i4>20</vt:i4>
      </vt:variant>
      <vt:variant>
        <vt:i4>0</vt:i4>
      </vt:variant>
      <vt:variant>
        <vt:i4>5</vt:i4>
      </vt:variant>
      <vt:variant>
        <vt:lpwstr/>
      </vt:variant>
      <vt:variant>
        <vt:lpwstr>_Toc190272661</vt:lpwstr>
      </vt:variant>
      <vt:variant>
        <vt:i4>1572912</vt:i4>
      </vt:variant>
      <vt:variant>
        <vt:i4>14</vt:i4>
      </vt:variant>
      <vt:variant>
        <vt:i4>0</vt:i4>
      </vt:variant>
      <vt:variant>
        <vt:i4>5</vt:i4>
      </vt:variant>
      <vt:variant>
        <vt:lpwstr/>
      </vt:variant>
      <vt:variant>
        <vt:lpwstr>_Toc190272660</vt:lpwstr>
      </vt:variant>
      <vt:variant>
        <vt:i4>1769520</vt:i4>
      </vt:variant>
      <vt:variant>
        <vt:i4>8</vt:i4>
      </vt:variant>
      <vt:variant>
        <vt:i4>0</vt:i4>
      </vt:variant>
      <vt:variant>
        <vt:i4>5</vt:i4>
      </vt:variant>
      <vt:variant>
        <vt:lpwstr/>
      </vt:variant>
      <vt:variant>
        <vt:lpwstr>_Toc190272659</vt:lpwstr>
      </vt:variant>
      <vt:variant>
        <vt:i4>1769520</vt:i4>
      </vt:variant>
      <vt:variant>
        <vt:i4>2</vt:i4>
      </vt:variant>
      <vt:variant>
        <vt:i4>0</vt:i4>
      </vt:variant>
      <vt:variant>
        <vt:i4>5</vt:i4>
      </vt:variant>
      <vt:variant>
        <vt:lpwstr/>
      </vt:variant>
      <vt:variant>
        <vt:lpwstr>_Toc190272658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1</dc:title>
  <dc:subject/>
  <dc:creator>AnZakurdaeva</dc:creator>
  <cp:keywords/>
  <cp:lastModifiedBy>Дмитрий А. Соскин</cp:lastModifiedBy>
  <cp:revision>2</cp:revision>
  <cp:lastPrinted>2018-01-26T03:28:00Z</cp:lastPrinted>
  <dcterms:created xsi:type="dcterms:W3CDTF">2026-02-12T04:07:00Z</dcterms:created>
  <dcterms:modified xsi:type="dcterms:W3CDTF">2026-02-12T04:07:00Z</dcterms:modified>
</cp:coreProperties>
</file>